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E" w:rsidRPr="00252288" w:rsidRDefault="00252288" w:rsidP="00756990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252288">
        <w:rPr>
          <w:rFonts w:ascii="Times New Roman" w:hAnsi="Times New Roman" w:cs="Times New Roman"/>
          <w:b/>
          <w:i/>
          <w:sz w:val="72"/>
          <w:szCs w:val="72"/>
        </w:rPr>
        <w:t>«Майские ведомости»</w:t>
      </w:r>
      <w:r w:rsidRPr="00252288">
        <w:rPr>
          <w:noProof/>
          <w:sz w:val="72"/>
          <w:szCs w:val="72"/>
          <w:lang w:eastAsia="ru-RU"/>
        </w:rPr>
        <w:t xml:space="preserve"> </w:t>
      </w:r>
      <w:r w:rsidRPr="00252288">
        <w:rPr>
          <w:noProof/>
          <w:sz w:val="72"/>
          <w:szCs w:val="72"/>
          <w:lang w:eastAsia="ru-RU"/>
        </w:rPr>
        <w:drawing>
          <wp:inline distT="0" distB="0" distL="0" distR="0">
            <wp:extent cx="622570" cy="622570"/>
            <wp:effectExtent l="0" t="0" r="6350" b="635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0" cy="6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28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1470C8">
        <w:rPr>
          <w:rFonts w:ascii="Times New Roman" w:hAnsi="Times New Roman" w:cs="Times New Roman"/>
          <w:b/>
          <w:sz w:val="48"/>
          <w:szCs w:val="48"/>
        </w:rPr>
        <w:t>1</w:t>
      </w:r>
      <w:r w:rsidR="003C1691">
        <w:rPr>
          <w:rFonts w:ascii="Times New Roman" w:hAnsi="Times New Roman" w:cs="Times New Roman"/>
          <w:b/>
          <w:sz w:val="48"/>
          <w:szCs w:val="48"/>
        </w:rPr>
        <w:t>1</w:t>
      </w:r>
      <w:r w:rsidR="00585309">
        <w:rPr>
          <w:rFonts w:ascii="Times New Roman" w:hAnsi="Times New Roman" w:cs="Times New Roman"/>
          <w:b/>
          <w:sz w:val="48"/>
          <w:szCs w:val="48"/>
        </w:rPr>
        <w:t>(2</w:t>
      </w:r>
      <w:r w:rsidR="00C03CA9">
        <w:rPr>
          <w:rFonts w:ascii="Times New Roman" w:hAnsi="Times New Roman" w:cs="Times New Roman"/>
          <w:b/>
          <w:sz w:val="48"/>
          <w:szCs w:val="48"/>
        </w:rPr>
        <w:t>5</w:t>
      </w:r>
      <w:r w:rsidR="003C1691">
        <w:rPr>
          <w:rFonts w:ascii="Times New Roman" w:hAnsi="Times New Roman" w:cs="Times New Roman"/>
          <w:b/>
          <w:sz w:val="48"/>
          <w:szCs w:val="48"/>
        </w:rPr>
        <w:t>2</w:t>
      </w:r>
      <w:r w:rsidRPr="00252288">
        <w:rPr>
          <w:rFonts w:ascii="Times New Roman" w:hAnsi="Times New Roman" w:cs="Times New Roman"/>
          <w:b/>
          <w:sz w:val="48"/>
          <w:szCs w:val="48"/>
        </w:rPr>
        <w:t>)</w:t>
      </w:r>
    </w:p>
    <w:p w:rsidR="00252288" w:rsidRDefault="00252288" w:rsidP="002522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474D6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3C1691">
        <w:rPr>
          <w:rFonts w:ascii="Times New Roman" w:hAnsi="Times New Roman" w:cs="Times New Roman"/>
          <w:b/>
          <w:sz w:val="32"/>
          <w:szCs w:val="32"/>
        </w:rPr>
        <w:t>20</w:t>
      </w:r>
      <w:r w:rsidR="00C03CA9">
        <w:rPr>
          <w:rFonts w:ascii="Times New Roman" w:hAnsi="Times New Roman" w:cs="Times New Roman"/>
          <w:b/>
          <w:sz w:val="32"/>
          <w:szCs w:val="32"/>
        </w:rPr>
        <w:t>.03</w:t>
      </w:r>
      <w:r w:rsidR="00BE3597">
        <w:rPr>
          <w:rFonts w:ascii="Times New Roman" w:hAnsi="Times New Roman" w:cs="Times New Roman"/>
          <w:b/>
          <w:sz w:val="32"/>
          <w:szCs w:val="32"/>
        </w:rPr>
        <w:t>.2017</w:t>
      </w:r>
      <w:r w:rsidRPr="0025228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81660" w:rsidRDefault="00481660" w:rsidP="00481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691" w:rsidRPr="00403ECD" w:rsidRDefault="003C1691" w:rsidP="003C1691">
      <w:pPr>
        <w:pStyle w:val="a7"/>
        <w:jc w:val="center"/>
        <w:rPr>
          <w:b/>
          <w:sz w:val="28"/>
          <w:szCs w:val="28"/>
        </w:rPr>
      </w:pPr>
      <w:r w:rsidRPr="00403ECD">
        <w:rPr>
          <w:b/>
          <w:sz w:val="28"/>
          <w:szCs w:val="28"/>
        </w:rPr>
        <w:t>Безопасные каникулы.</w:t>
      </w:r>
    </w:p>
    <w:p w:rsidR="003C1691" w:rsidRDefault="003C1691" w:rsidP="003C1691">
      <w:pPr>
        <w:pStyle w:val="a7"/>
        <w:ind w:firstLine="567"/>
        <w:jc w:val="both"/>
      </w:pPr>
      <w:r>
        <w:t xml:space="preserve">Уже со следующей недели у школьников начинаются весенние каникулы – время, когда </w:t>
      </w:r>
      <w:proofErr w:type="gramStart"/>
      <w:r>
        <w:t>нет уроков и не нужно идти</w:t>
      </w:r>
      <w:proofErr w:type="gramEnd"/>
      <w:r>
        <w:t xml:space="preserve"> в школу, а можно сколько угодно гулять и развлекаться в компании друзей. В этот период дети зачастую находятся без присмотра родителей или взрослых людей, и могут отправиться на прогулку куда угодно. При этом детей и подростков сопровождает масса различных опасностей, угрожающих их жизни и здоровью.</w:t>
      </w:r>
    </w:p>
    <w:p w:rsidR="003C1691" w:rsidRDefault="003C1691" w:rsidP="003C1691">
      <w:pPr>
        <w:pStyle w:val="a7"/>
        <w:ind w:firstLine="567"/>
        <w:jc w:val="both"/>
      </w:pPr>
      <w:r>
        <w:t>Не допускайте игры детей на водоемах</w:t>
      </w:r>
    </w:p>
    <w:p w:rsidR="003C1691" w:rsidRDefault="003C1691" w:rsidP="003C1691">
      <w:pPr>
        <w:pStyle w:val="a7"/>
        <w:ind w:firstLine="567"/>
        <w:jc w:val="both"/>
      </w:pPr>
      <w:r>
        <w:t>Самая главная весенняя опасность – это нахождение ребенка вблизи водоема. Дети любопытны по своей природе, а весенняя стихия еще больше притягивает их внимание. Не стоит приближаться к береговым зонам водоемов независимо от состояния ледового покрова и ходить по тонкому льду, а тем более пытаться прокатится на льдине – это может быть смертельно опасно. Не менее опасно измерять глубины водоёмов и проверять состояние ледового покрытия. Необходимо объяснить детям опасность нахождения у водоемов без сопровождения взрослых, и обязательно научить ребенка действиям, если он вдруг оказался в воде.</w:t>
      </w:r>
    </w:p>
    <w:p w:rsidR="003C1691" w:rsidRDefault="003C1691" w:rsidP="003C1691">
      <w:pPr>
        <w:pStyle w:val="a7"/>
        <w:ind w:firstLine="567"/>
        <w:jc w:val="both"/>
      </w:pPr>
      <w:r>
        <w:t>Не оставляйте детей одних дома</w:t>
      </w:r>
    </w:p>
    <w:p w:rsidR="003C1691" w:rsidRDefault="003C1691" w:rsidP="003C1691">
      <w:pPr>
        <w:pStyle w:val="a7"/>
        <w:ind w:firstLine="567"/>
        <w:jc w:val="both"/>
      </w:pPr>
      <w:r>
        <w:t>Так же в период каникул велика опасность возникновения пожаров по причине детской шалости с огнем. Не оставляйте малышей одних без присмотра. Объясните, чем опасен огонь и расскажите основные правила пожарной безопасности! Не разрешайте детям играть со спичками, разводить костры, самостоятельно пользоваться газовыми и электрическими приборами, растапливать печи. Храните спички, зажигалки, легковоспламеняющиеся и горючие жидкости, а также лекарства и бытовую химию в недоступных для детей местах.</w:t>
      </w:r>
    </w:p>
    <w:p w:rsidR="003C1691" w:rsidRDefault="003C1691" w:rsidP="003C1691">
      <w:pPr>
        <w:pStyle w:val="a7"/>
        <w:ind w:firstLine="567"/>
        <w:jc w:val="both"/>
      </w:pPr>
      <w:r>
        <w:t>Обязательно расскажите, что нужно делать в случае возникновения пожара, напомните тревожный номер - 101.</w:t>
      </w:r>
    </w:p>
    <w:p w:rsidR="003C1691" w:rsidRDefault="003C1691" w:rsidP="003C1691">
      <w:pPr>
        <w:pStyle w:val="a7"/>
        <w:ind w:firstLine="567"/>
        <w:jc w:val="both"/>
      </w:pPr>
      <w:r>
        <w:t>Не разрешайте детям гулять в опасных местах</w:t>
      </w:r>
    </w:p>
    <w:p w:rsidR="003C1691" w:rsidRDefault="003C1691" w:rsidP="003C1691">
      <w:pPr>
        <w:pStyle w:val="a7"/>
        <w:ind w:firstLine="567"/>
        <w:jc w:val="both"/>
      </w:pPr>
      <w:r>
        <w:t xml:space="preserve">Расскажите своим малышам про правила дорожного движения и насколько важно их соблюдать. Напомните, что нельзя </w:t>
      </w:r>
      <w:proofErr w:type="gramStart"/>
      <w:r>
        <w:t>гладить и тем более дразнить</w:t>
      </w:r>
      <w:proofErr w:type="gramEnd"/>
      <w:r>
        <w:t xml:space="preserve"> уличных животных. Объясните детям, что не следует разговаривать с незнакомыми людьми, принимать от них подарки или угощения, уходить с ними или садиться в машину. Категорически запрещается играть вблизи железной дороги или проезжей части, а также ходить на пустыри, заброшенные здания, свалки. Помните! Поздним вечером и ночью детям и подросткам законодательно запрещено находиться на улице без сопровождения взрослых.</w:t>
      </w:r>
    </w:p>
    <w:p w:rsidR="003C1691" w:rsidRDefault="003C1691" w:rsidP="003C1691">
      <w:pPr>
        <w:pStyle w:val="a7"/>
        <w:ind w:firstLine="567"/>
        <w:jc w:val="both"/>
      </w:pPr>
      <w:r>
        <w:t xml:space="preserve">Уважаемые родители, безопасность детей в Ваших руках, чем чаще вы напоминаете ребёнку самые элементарные меры безопасности и правила поведения в экстренных ситуациях, тем больше вероятность, что он их </w:t>
      </w:r>
      <w:proofErr w:type="gramStart"/>
      <w:r>
        <w:t>запомнит и</w:t>
      </w:r>
      <w:proofErr w:type="gramEnd"/>
      <w:r>
        <w:t xml:space="preserve"> будет применять.</w:t>
      </w:r>
    </w:p>
    <w:p w:rsidR="003C1691" w:rsidRDefault="003C1691" w:rsidP="003C1691">
      <w:pPr>
        <w:pStyle w:val="a7"/>
        <w:ind w:firstLine="567"/>
      </w:pPr>
      <w:r>
        <w:t>Желаем всем родителям и детям безопасно и радостно провести весенние каникулы.</w:t>
      </w:r>
    </w:p>
    <w:p w:rsidR="003C1691" w:rsidRDefault="003C1691" w:rsidP="003C1691"/>
    <w:p w:rsidR="0001290E" w:rsidRPr="0001290E" w:rsidRDefault="0001290E" w:rsidP="0001290E">
      <w:pPr>
        <w:spacing w:after="0"/>
        <w:ind w:left="-900" w:righ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0E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 МАЙСКОГО СЕЛЬСОВЕТА</w:t>
      </w:r>
    </w:p>
    <w:p w:rsidR="0001290E" w:rsidRPr="0001290E" w:rsidRDefault="0001290E" w:rsidP="00012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0E">
        <w:rPr>
          <w:rFonts w:ascii="Times New Roman" w:hAnsi="Times New Roman" w:cs="Times New Roman"/>
          <w:b/>
          <w:sz w:val="28"/>
          <w:szCs w:val="28"/>
        </w:rPr>
        <w:t>ЧЕРЕПАНОВСКОГО РАЙОНА</w:t>
      </w:r>
    </w:p>
    <w:p w:rsidR="0001290E" w:rsidRPr="0001290E" w:rsidRDefault="0001290E" w:rsidP="00012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90E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1290E" w:rsidRPr="0001290E" w:rsidRDefault="0001290E" w:rsidP="00012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90E" w:rsidRPr="0001290E" w:rsidRDefault="0001290E" w:rsidP="00012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90E" w:rsidRPr="0001290E" w:rsidRDefault="0001290E" w:rsidP="0001290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01290E" w:rsidRPr="0001290E" w:rsidRDefault="0001290E" w:rsidP="0001290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color w:val="000000"/>
          <w:sz w:val="28"/>
          <w:szCs w:val="28"/>
        </w:rPr>
        <w:t>от 18.03.2017 г. № 26</w:t>
      </w:r>
    </w:p>
    <w:p w:rsidR="0001290E" w:rsidRPr="0001290E" w:rsidRDefault="0001290E" w:rsidP="0001290E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290E" w:rsidRPr="0001290E" w:rsidRDefault="0001290E" w:rsidP="0001290E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от 03.06.2016 № 89</w:t>
      </w:r>
    </w:p>
    <w:p w:rsidR="0001290E" w:rsidRPr="0001290E" w:rsidRDefault="0001290E" w:rsidP="0001290E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color w:val="000000"/>
          <w:sz w:val="28"/>
          <w:szCs w:val="28"/>
        </w:rPr>
        <w:t>«О работе уличного освещения»</w:t>
      </w:r>
    </w:p>
    <w:p w:rsidR="0001290E" w:rsidRPr="0001290E" w:rsidRDefault="0001290E" w:rsidP="0001290E">
      <w:pPr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0E" w:rsidRPr="0001290E" w:rsidRDefault="0001290E" w:rsidP="0001290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290E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06.102003 года №131-ФЗ, «Общих принципах организации местного самоуправления в Российской  Федерации», Федеральным законом от 23.11.2009 261-ФЗ «Об энергосбережении и о повышении энергетической эффективности и о внесений изменений в отдельные законодательные акты российской  Федерации», в целях снижения затрат на электрическую энергию уличного освещения и экономии бюджетных средств,</w:t>
      </w:r>
      <w:proofErr w:type="gramEnd"/>
    </w:p>
    <w:p w:rsidR="0001290E" w:rsidRPr="0001290E" w:rsidRDefault="0001290E" w:rsidP="0001290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ПОСТАНОВЛЯЮ:</w:t>
      </w:r>
    </w:p>
    <w:p w:rsidR="0001290E" w:rsidRPr="0001290E" w:rsidRDefault="0001290E" w:rsidP="000129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1290E">
        <w:rPr>
          <w:rFonts w:ascii="Times New Roman" w:hAnsi="Times New Roman" w:cs="Times New Roman"/>
          <w:color w:val="000000"/>
          <w:sz w:val="28"/>
          <w:szCs w:val="28"/>
        </w:rPr>
        <w:t>1.Внести изменения в п.1. изложив в следующей редакции «Своевременно контролировать режим работы уличного освещения в соответствии с изменением продолжительности светового дня и определить максимально допустимое количество неработающих фонарей в сельских  поселениях не более 5% от их количества и по улицам сельских поселений не более 25% от количества фонарей, размещенных на данной улице.».</w:t>
      </w:r>
      <w:proofErr w:type="gramEnd"/>
    </w:p>
    <w:p w:rsidR="0001290E" w:rsidRPr="0001290E" w:rsidRDefault="0001290E" w:rsidP="000129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color w:val="000000"/>
          <w:sz w:val="28"/>
          <w:szCs w:val="28"/>
        </w:rPr>
        <w:t>1.1. в 2017году заключать разовые  договора  на обслуживание уличного освещения, по мере необходимости исходя от объема работ.</w:t>
      </w:r>
    </w:p>
    <w:p w:rsidR="0001290E" w:rsidRPr="0001290E" w:rsidRDefault="0001290E" w:rsidP="000129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color w:val="000000"/>
          <w:sz w:val="28"/>
          <w:szCs w:val="28"/>
        </w:rPr>
        <w:t>1.2. постановление о работе уличного освещения на территории Майского сельсовета опубликовать  в средствах массовой информации и на официальном сайте администрации Майского сельсовета.</w:t>
      </w:r>
    </w:p>
    <w:p w:rsidR="0001290E" w:rsidRPr="0001290E" w:rsidRDefault="0001290E" w:rsidP="0001290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90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01290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1290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01290E" w:rsidRPr="0001290E" w:rsidRDefault="0001290E" w:rsidP="0001290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0E" w:rsidRPr="0001290E" w:rsidRDefault="0001290E" w:rsidP="0001290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290E" w:rsidRPr="0001290E" w:rsidRDefault="0001290E" w:rsidP="00012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90E">
        <w:rPr>
          <w:rFonts w:ascii="Times New Roman" w:hAnsi="Times New Roman" w:cs="Times New Roman"/>
          <w:sz w:val="28"/>
          <w:szCs w:val="28"/>
        </w:rPr>
        <w:t>Глава Майского сельсовета</w:t>
      </w:r>
      <w:r w:rsidRPr="0001290E">
        <w:rPr>
          <w:rFonts w:ascii="Times New Roman" w:hAnsi="Times New Roman" w:cs="Times New Roman"/>
          <w:sz w:val="28"/>
          <w:szCs w:val="28"/>
        </w:rPr>
        <w:tab/>
      </w:r>
      <w:r w:rsidRPr="0001290E">
        <w:rPr>
          <w:rFonts w:ascii="Times New Roman" w:hAnsi="Times New Roman" w:cs="Times New Roman"/>
          <w:sz w:val="28"/>
          <w:szCs w:val="28"/>
        </w:rPr>
        <w:tab/>
      </w:r>
      <w:r w:rsidRPr="0001290E">
        <w:rPr>
          <w:rFonts w:ascii="Times New Roman" w:hAnsi="Times New Roman" w:cs="Times New Roman"/>
          <w:sz w:val="28"/>
          <w:szCs w:val="28"/>
        </w:rPr>
        <w:tab/>
      </w:r>
      <w:r w:rsidRPr="0001290E">
        <w:rPr>
          <w:rFonts w:ascii="Times New Roman" w:hAnsi="Times New Roman" w:cs="Times New Roman"/>
          <w:sz w:val="28"/>
          <w:szCs w:val="28"/>
        </w:rPr>
        <w:tab/>
      </w:r>
      <w:r w:rsidRPr="0001290E">
        <w:rPr>
          <w:rFonts w:ascii="Times New Roman" w:hAnsi="Times New Roman" w:cs="Times New Roman"/>
          <w:sz w:val="28"/>
          <w:szCs w:val="28"/>
        </w:rPr>
        <w:tab/>
      </w:r>
      <w:r w:rsidRPr="0001290E">
        <w:rPr>
          <w:rFonts w:ascii="Times New Roman" w:hAnsi="Times New Roman" w:cs="Times New Roman"/>
          <w:sz w:val="28"/>
          <w:szCs w:val="28"/>
        </w:rPr>
        <w:tab/>
      </w:r>
      <w:r w:rsidRPr="0001290E">
        <w:rPr>
          <w:rFonts w:ascii="Times New Roman" w:hAnsi="Times New Roman" w:cs="Times New Roman"/>
          <w:sz w:val="28"/>
          <w:szCs w:val="28"/>
        </w:rPr>
        <w:tab/>
      </w:r>
    </w:p>
    <w:p w:rsidR="0001290E" w:rsidRPr="0001290E" w:rsidRDefault="0001290E" w:rsidP="00012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90E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01290E" w:rsidRPr="0001290E" w:rsidRDefault="0001290E" w:rsidP="000129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290E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В.К.Романов</w:t>
      </w:r>
    </w:p>
    <w:p w:rsidR="0001290E" w:rsidRPr="0001290E" w:rsidRDefault="0001290E" w:rsidP="0001290E">
      <w:pPr>
        <w:spacing w:after="0"/>
        <w:jc w:val="both"/>
        <w:rPr>
          <w:rFonts w:ascii="Times New Roman" w:hAnsi="Times New Roman" w:cs="Times New Roman"/>
        </w:rPr>
      </w:pPr>
    </w:p>
    <w:p w:rsidR="0001290E" w:rsidRPr="0001290E" w:rsidRDefault="0001290E" w:rsidP="0001290E">
      <w:pPr>
        <w:spacing w:after="0"/>
        <w:rPr>
          <w:rFonts w:ascii="Times New Roman" w:hAnsi="Times New Roman" w:cs="Times New Roman"/>
        </w:rPr>
      </w:pPr>
    </w:p>
    <w:p w:rsidR="00C03CA9" w:rsidRPr="00C03CA9" w:rsidRDefault="00C03CA9" w:rsidP="00012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410" w:rsidRPr="00EA3C4F" w:rsidRDefault="00A67DBC" w:rsidP="00FD737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4" o:spid="_x0000_s1026" style="position:absolute;z-index:251659264;visibility:visible" from="9.3pt,7.15pt" to="53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+5AEAANk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sFIEwVPFD/37/t9/Ba/9HvUf4g/4mX8Gq/i93jVfwT7uv8EdgrG6+F6j07SJDvr&#10;KyA80ys3eN6uXBrLljuVviAYbfP0d+P02TYgCpfz+ePZbP4QI3qMFbdA63x4yoxCyaixFDoNhlRk&#10;88wHKAapxxRwUiOH0tkKO8lSstQvGQexUGya0XnN2Jl0aENgQZq30yQDuHJmgnAh5Qgq/wwachOM&#10;5dX7W+CYnSsaHUagEtq431UN22Or/JB/VH3QmmRfmGaXHyKPA/YnKxt2PS3oXT/Db//I5Q0AAAD/&#10;/wMAUEsDBBQABgAIAAAAIQAMJv4i3QAAAAgBAAAPAAAAZHJzL2Rvd25yZXYueG1sTI9PT4NAEMXv&#10;Jn6HzZh4s4s0KQRZmsY/Jz0gevA4ZadAys4Sdgvop3cbD/b45r2895t8u5heTDS6zrKC+1UEgri2&#10;uuNGwefHy10Kwnlkjb1lUvBNDrbF9VWOmbYzv9NU+UaEEnYZKmi9HzIpXd2SQbeyA3HwDnY06IMc&#10;G6lHnEO56WUcRRtpsOOw0OJAjy3Vx+pkFCTPr1U5zE9vP6VMZFlO1qfHL6Vub5bdAwhPi/8Pwxk/&#10;oEMRmPb2xNqJXkG6DkEF6yQBcbajTRyD2P9dZJHLyweKXwAAAP//AwBQSwECLQAUAAYACAAAACEA&#10;toM4kv4AAADhAQAAEwAAAAAAAAAAAAAAAAAAAAAAW0NvbnRlbnRfVHlwZXNdLnhtbFBLAQItABQA&#10;BgAIAAAAIQA4/SH/1gAAAJQBAAALAAAAAAAAAAAAAAAAAC8BAABfcmVscy8ucmVsc1BLAQItABQA&#10;BgAIAAAAIQAnGXV+5AEAANkDAAAOAAAAAAAAAAAAAAAAAC4CAABkcnMvZTJvRG9jLnhtbFBLAQIt&#10;ABQABgAIAAAAIQAMJv4i3QAAAAg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5" o:spid="_x0000_s1027" style="position:absolute;z-index:251661312;visibility:visible" from="9.3pt,2.35pt" to="53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A3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lg8ViCW3QU6y4BVrnwyNmFEpGjaXQaTCkIrvH&#10;PkAxSD2lgJMaOZbOVthLlpKlfsY4iIVi84zOa8YupEM7AgvSvJonGcCVMxOECyknUPln0JibYCyv&#10;3t8Cp+xc0egwAZXQxv2uauhPrfJj/kn1UWuSfWWafX6IPA7Yn6xs3PW0oD/6GX77R66/AwAA//8D&#10;AFBLAwQUAAYACAAAACEA8Mi5ktoAAAAGAQAADwAAAGRycy9kb3ducmV2LnhtbEyOsU7DMBCGdyTe&#10;wTokNuqUoYlCnKpqywRDSDt0dOMjiRqfo9hNAk/PlQW2u/t/ffdl69l2YsTBt44ULBcRCKTKmZZq&#10;BcfD61MCwgdNRneOUMEXeljn93eZTo2b6APHMtSCIeRTraAJoU+l9FWDVvuF65E4+3SD1YHXoZZm&#10;0BPDbSefo2glrW6JPzS6x22D1aW8WgXx/q0s+mn3/l3IWBbF6EJyOSn1+DBvXkAEnMNfGW76rA45&#10;O53dlYwXHTNYPChIYhC3NFoteTr/HmSeyf/6+Q8AAAD//wMAUEsBAi0AFAAGAAgAAAAhALaDOJL+&#10;AAAA4QEAABMAAAAAAAAAAAAAAAAAAAAAAFtDb250ZW50X1R5cGVzXS54bWxQSwECLQAUAAYACAAA&#10;ACEAOP0h/9YAAACUAQAACwAAAAAAAAAAAAAAAAAvAQAAX3JlbHMvLnJlbHNQSwECLQAUAAYACAAA&#10;ACEAf2JQN+IBAADZAwAADgAAAAAAAAAAAAAAAAAuAgAAZHJzL2Uyb0RvYy54bWxQSwECLQAUAAYA&#10;CAAAACEA8Mi5ktoAAAAGAQAADwAAAAAAAAAAAAAAAAA8BAAAZHJzL2Rvd25yZXYueG1sUEsFBgAA&#10;AAAEAAQA8wAAAEMFAAAAAA==&#10;" strokecolor="black [3040]"/>
        </w:pict>
      </w:r>
      <w:r w:rsidR="0060250F" w:rsidRPr="00EA3C4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3480"/>
        <w:gridCol w:w="3479"/>
        <w:gridCol w:w="3462"/>
      </w:tblGrid>
      <w:tr w:rsidR="007D12B0" w:rsidRPr="004563B3" w:rsidTr="007D12B0"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Учредители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депутатов, администрация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айский, ул. Школьная, 9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Тираж 30</w:t>
            </w:r>
          </w:p>
          <w:p w:rsidR="005312CA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подписан в печать </w:t>
            </w:r>
            <w:r w:rsidR="003C16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4A8F" w:rsidRPr="00E34A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03C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757F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4563B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252288" w:rsidRPr="00A45FA8" w:rsidRDefault="00252288" w:rsidP="00A45FA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252288" w:rsidRPr="00A45FA8" w:rsidSect="00BE35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3C"/>
    <w:multiLevelType w:val="multilevel"/>
    <w:tmpl w:val="1668E24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A6F05"/>
    <w:multiLevelType w:val="hybridMultilevel"/>
    <w:tmpl w:val="FC7A80D6"/>
    <w:lvl w:ilvl="0" w:tplc="1D34B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B088A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6396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6663E"/>
    <w:multiLevelType w:val="multilevel"/>
    <w:tmpl w:val="679C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6">
    <w:nsid w:val="29600B29"/>
    <w:multiLevelType w:val="hybridMultilevel"/>
    <w:tmpl w:val="896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9C0"/>
    <w:multiLevelType w:val="hybridMultilevel"/>
    <w:tmpl w:val="A88A6594"/>
    <w:lvl w:ilvl="0" w:tplc="EB7483C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F63EF"/>
    <w:multiLevelType w:val="hybridMultilevel"/>
    <w:tmpl w:val="B59C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1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551235"/>
    <w:multiLevelType w:val="multilevel"/>
    <w:tmpl w:val="A3C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7AC64918"/>
    <w:multiLevelType w:val="multilevel"/>
    <w:tmpl w:val="BB32E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1CDE"/>
    <w:rsid w:val="0001290E"/>
    <w:rsid w:val="00044783"/>
    <w:rsid w:val="00050759"/>
    <w:rsid w:val="0008026A"/>
    <w:rsid w:val="000F7BAE"/>
    <w:rsid w:val="00136C09"/>
    <w:rsid w:val="001470C8"/>
    <w:rsid w:val="00154C2C"/>
    <w:rsid w:val="00181C5E"/>
    <w:rsid w:val="00182CC2"/>
    <w:rsid w:val="001E1D94"/>
    <w:rsid w:val="001F463A"/>
    <w:rsid w:val="00252288"/>
    <w:rsid w:val="00253740"/>
    <w:rsid w:val="002617C0"/>
    <w:rsid w:val="00263678"/>
    <w:rsid w:val="0028432E"/>
    <w:rsid w:val="002A6F64"/>
    <w:rsid w:val="002C303F"/>
    <w:rsid w:val="002E32E8"/>
    <w:rsid w:val="002E74AC"/>
    <w:rsid w:val="00303474"/>
    <w:rsid w:val="00313191"/>
    <w:rsid w:val="003717AB"/>
    <w:rsid w:val="00380A18"/>
    <w:rsid w:val="003A7538"/>
    <w:rsid w:val="003C1691"/>
    <w:rsid w:val="00423EA7"/>
    <w:rsid w:val="004521F8"/>
    <w:rsid w:val="004563B3"/>
    <w:rsid w:val="0047350A"/>
    <w:rsid w:val="00474D61"/>
    <w:rsid w:val="00481660"/>
    <w:rsid w:val="0049284E"/>
    <w:rsid w:val="004A52C3"/>
    <w:rsid w:val="004B4C55"/>
    <w:rsid w:val="004B4F33"/>
    <w:rsid w:val="004C47F7"/>
    <w:rsid w:val="004C644E"/>
    <w:rsid w:val="005312CA"/>
    <w:rsid w:val="0054680E"/>
    <w:rsid w:val="00565B63"/>
    <w:rsid w:val="00574F34"/>
    <w:rsid w:val="00585309"/>
    <w:rsid w:val="0060250F"/>
    <w:rsid w:val="0063432F"/>
    <w:rsid w:val="00651E98"/>
    <w:rsid w:val="00654C79"/>
    <w:rsid w:val="00671F33"/>
    <w:rsid w:val="00691DC7"/>
    <w:rsid w:val="006E41A9"/>
    <w:rsid w:val="006E5D68"/>
    <w:rsid w:val="006F7F46"/>
    <w:rsid w:val="0072169F"/>
    <w:rsid w:val="00722D71"/>
    <w:rsid w:val="00744ADD"/>
    <w:rsid w:val="00756990"/>
    <w:rsid w:val="00770879"/>
    <w:rsid w:val="0078516F"/>
    <w:rsid w:val="0079273C"/>
    <w:rsid w:val="007D12B0"/>
    <w:rsid w:val="007D5014"/>
    <w:rsid w:val="00862E63"/>
    <w:rsid w:val="008A33E0"/>
    <w:rsid w:val="008C1689"/>
    <w:rsid w:val="008E56CE"/>
    <w:rsid w:val="009001E6"/>
    <w:rsid w:val="009531A0"/>
    <w:rsid w:val="00962248"/>
    <w:rsid w:val="00984294"/>
    <w:rsid w:val="00992487"/>
    <w:rsid w:val="009C2418"/>
    <w:rsid w:val="009D308E"/>
    <w:rsid w:val="009E5958"/>
    <w:rsid w:val="009F2FD0"/>
    <w:rsid w:val="00A04C05"/>
    <w:rsid w:val="00A418AF"/>
    <w:rsid w:val="00A45084"/>
    <w:rsid w:val="00A45FA8"/>
    <w:rsid w:val="00A4618F"/>
    <w:rsid w:val="00A67DBC"/>
    <w:rsid w:val="00AA1CAF"/>
    <w:rsid w:val="00AA210F"/>
    <w:rsid w:val="00AA376D"/>
    <w:rsid w:val="00AA5FBA"/>
    <w:rsid w:val="00AE3D27"/>
    <w:rsid w:val="00B455D1"/>
    <w:rsid w:val="00B80E1F"/>
    <w:rsid w:val="00BB6128"/>
    <w:rsid w:val="00BD7E44"/>
    <w:rsid w:val="00BE3597"/>
    <w:rsid w:val="00BE381B"/>
    <w:rsid w:val="00C03CA9"/>
    <w:rsid w:val="00C23395"/>
    <w:rsid w:val="00C237DE"/>
    <w:rsid w:val="00C47016"/>
    <w:rsid w:val="00C84F5D"/>
    <w:rsid w:val="00C8731D"/>
    <w:rsid w:val="00C90410"/>
    <w:rsid w:val="00CB331B"/>
    <w:rsid w:val="00CF065E"/>
    <w:rsid w:val="00D170C2"/>
    <w:rsid w:val="00D26045"/>
    <w:rsid w:val="00D3552C"/>
    <w:rsid w:val="00D81758"/>
    <w:rsid w:val="00DA3078"/>
    <w:rsid w:val="00DC4200"/>
    <w:rsid w:val="00DD1CDE"/>
    <w:rsid w:val="00E05063"/>
    <w:rsid w:val="00E34A8F"/>
    <w:rsid w:val="00E45010"/>
    <w:rsid w:val="00E4757F"/>
    <w:rsid w:val="00E47F69"/>
    <w:rsid w:val="00EA3C4F"/>
    <w:rsid w:val="00EA6093"/>
    <w:rsid w:val="00EB4D65"/>
    <w:rsid w:val="00EC352D"/>
    <w:rsid w:val="00ED7277"/>
    <w:rsid w:val="00EF0273"/>
    <w:rsid w:val="00EF3615"/>
    <w:rsid w:val="00F11367"/>
    <w:rsid w:val="00F60475"/>
    <w:rsid w:val="00F745D7"/>
    <w:rsid w:val="00FA7D18"/>
    <w:rsid w:val="00FB2189"/>
    <w:rsid w:val="00FD5C67"/>
    <w:rsid w:val="00F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C3"/>
  </w:style>
  <w:style w:type="paragraph" w:styleId="3">
    <w:name w:val="heading 3"/>
    <w:basedOn w:val="a"/>
    <w:next w:val="a"/>
    <w:link w:val="30"/>
    <w:unhideWhenUsed/>
    <w:qFormat/>
    <w:rsid w:val="001F463A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7DE"/>
  </w:style>
  <w:style w:type="character" w:styleId="a8">
    <w:name w:val="Hyperlink"/>
    <w:basedOn w:val="a0"/>
    <w:unhideWhenUsed/>
    <w:rsid w:val="00C237DE"/>
    <w:rPr>
      <w:color w:val="0000FF"/>
      <w:u w:val="single"/>
    </w:rPr>
  </w:style>
  <w:style w:type="paragraph" w:customStyle="1" w:styleId="a9">
    <w:name w:val="Знак"/>
    <w:basedOn w:val="a"/>
    <w:rsid w:val="000F7B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Заголовок №1_"/>
    <w:basedOn w:val="a0"/>
    <w:link w:val="10"/>
    <w:rsid w:val="00D170C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170C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D170C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C2"/>
    <w:pPr>
      <w:widowControl w:val="0"/>
      <w:shd w:val="clear" w:color="auto" w:fill="FFFFFF"/>
      <w:spacing w:before="480" w:after="300" w:line="408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7pt">
    <w:name w:val="Основной текст (2) + 17 pt;Полужирный"/>
    <w:basedOn w:val="2"/>
    <w:rsid w:val="00D170C2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70C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a">
    <w:name w:val="List Paragraph"/>
    <w:basedOn w:val="a"/>
    <w:uiPriority w:val="34"/>
    <w:qFormat/>
    <w:rsid w:val="00FD737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7C0"/>
  </w:style>
  <w:style w:type="paragraph" w:customStyle="1" w:styleId="ConsPlusNormal">
    <w:name w:val="ConsPlusNormal"/>
    <w:rsid w:val="0026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17C0"/>
    <w:rPr>
      <w:color w:val="800080"/>
      <w:u w:val="single"/>
    </w:rPr>
  </w:style>
  <w:style w:type="table" w:customStyle="1" w:styleId="200">
    <w:name w:val="Сетка таблицы20"/>
    <w:basedOn w:val="a1"/>
    <w:next w:val="a5"/>
    <w:uiPriority w:val="39"/>
    <w:rsid w:val="0053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54C79"/>
    <w:rPr>
      <w:b/>
      <w:bCs/>
    </w:rPr>
  </w:style>
  <w:style w:type="character" w:customStyle="1" w:styleId="InternetLink">
    <w:name w:val="Internet Link"/>
    <w:rsid w:val="00B80E1F"/>
    <w:rPr>
      <w:color w:val="0000FF"/>
      <w:u w:val="single"/>
    </w:rPr>
  </w:style>
  <w:style w:type="paragraph" w:styleId="ad">
    <w:name w:val="header"/>
    <w:basedOn w:val="a"/>
    <w:link w:val="ae"/>
    <w:rsid w:val="00B80E1F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e">
    <w:name w:val="Верхний колонтитул Знак"/>
    <w:basedOn w:val="a0"/>
    <w:link w:val="ad"/>
    <w:rsid w:val="00B80E1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5">
    <w:name w:val="Style5"/>
    <w:basedOn w:val="a"/>
    <w:rsid w:val="006E41A9"/>
    <w:pPr>
      <w:widowControl w:val="0"/>
      <w:autoSpaceDE w:val="0"/>
      <w:autoSpaceDN w:val="0"/>
      <w:adjustRightInd w:val="0"/>
      <w:spacing w:after="0" w:line="32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1A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6E41A9"/>
    <w:pPr>
      <w:widowControl w:val="0"/>
      <w:autoSpaceDE w:val="0"/>
      <w:autoSpaceDN w:val="0"/>
      <w:adjustRightInd w:val="0"/>
      <w:spacing w:after="0" w:line="33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E41A9"/>
    <w:pPr>
      <w:widowControl w:val="0"/>
      <w:autoSpaceDE w:val="0"/>
      <w:autoSpaceDN w:val="0"/>
      <w:adjustRightInd w:val="0"/>
      <w:spacing w:after="0" w:line="324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6E41A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locked/>
    <w:rsid w:val="006E4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E4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6">
    <w:name w:val="xl66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46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463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46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F4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46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F46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aliases w:val="Знак1 Знак,Основной текст1,Знак1 Знак + 14 пт,По ..."/>
    <w:basedOn w:val="a"/>
    <w:link w:val="af0"/>
    <w:rsid w:val="001F463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0">
    <w:name w:val="Основной текст Знак"/>
    <w:aliases w:val="Знак1 Знак Знак,Основной текст1 Знак,Знак1 Знак + 14 пт Знак,По ... Знак"/>
    <w:basedOn w:val="a0"/>
    <w:link w:val="af"/>
    <w:rsid w:val="001F46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1F463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1F4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4">
    <w:name w:val="Обычный + 14 пт"/>
    <w:basedOn w:val="a"/>
    <w:link w:val="140"/>
    <w:rsid w:val="001F463A"/>
    <w:pPr>
      <w:shd w:val="clear" w:color="auto" w:fill="FFFFFF"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link w:val="14"/>
    <w:rsid w:val="001F463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1">
    <w:name w:val="Title"/>
    <w:basedOn w:val="a"/>
    <w:link w:val="af2"/>
    <w:qFormat/>
    <w:rsid w:val="001F46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1F4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"/>
    <w:uiPriority w:val="99"/>
    <w:unhideWhenUsed/>
    <w:rsid w:val="001F463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1F46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3">
    <w:name w:val="xl24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1F463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6">
    <w:name w:val="xl246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1F4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1F46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3">
    <w:name w:val="xl25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4">
    <w:name w:val="xl254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5">
    <w:name w:val="xl25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1F46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1F46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1F46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46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af4">
    <w:name w:val="ОТСТУП"/>
    <w:basedOn w:val="a"/>
    <w:rsid w:val="001F463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F463A"/>
    <w:rPr>
      <w:rFonts w:eastAsiaTheme="minorEastAsia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1F46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A7AC4-0E16-4892-81FF-7030A142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2017-03-22T10:12:00Z</cp:lastPrinted>
  <dcterms:created xsi:type="dcterms:W3CDTF">2017-03-22T10:08:00Z</dcterms:created>
  <dcterms:modified xsi:type="dcterms:W3CDTF">2017-05-12T08:11:00Z</dcterms:modified>
</cp:coreProperties>
</file>