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06" w:rsidRPr="00F14BC0" w:rsidRDefault="00BE5706" w:rsidP="00BE5706">
      <w:pPr>
        <w:autoSpaceDE w:val="0"/>
        <w:autoSpaceDN w:val="0"/>
        <w:adjustRightInd w:val="0"/>
        <w:spacing w:line="0" w:lineRule="atLeast"/>
        <w:jc w:val="center"/>
        <w:outlineLvl w:val="0"/>
        <w:rPr>
          <w:rFonts w:eastAsia="Times New Roman" w:cs="Times New Roman"/>
          <w:b/>
          <w:bCs/>
          <w:sz w:val="28"/>
          <w:szCs w:val="28"/>
        </w:rPr>
      </w:pPr>
      <w:r>
        <w:rPr>
          <w:rFonts w:cs="Times New Roman"/>
          <w:sz w:val="28"/>
          <w:szCs w:val="28"/>
        </w:rPr>
        <w:tab/>
      </w:r>
      <w:r>
        <w:rPr>
          <w:rFonts w:eastAsia="Times New Roman" w:cs="Times New Roman"/>
          <w:b/>
          <w:bCs/>
          <w:sz w:val="28"/>
          <w:szCs w:val="28"/>
        </w:rPr>
        <w:t>АДМИНИСТРАЦИЯ  МАЙСКОГО</w:t>
      </w:r>
      <w:r w:rsidRPr="00F14BC0">
        <w:rPr>
          <w:rFonts w:eastAsia="Times New Roman" w:cs="Times New Roman"/>
          <w:b/>
          <w:bCs/>
          <w:sz w:val="28"/>
          <w:szCs w:val="28"/>
        </w:rPr>
        <w:t xml:space="preserve"> СЕЛЬСОВЕТА </w:t>
      </w:r>
    </w:p>
    <w:p w:rsidR="00BE5706" w:rsidRDefault="00BE5706" w:rsidP="00BE5706">
      <w:pPr>
        <w:autoSpaceDE w:val="0"/>
        <w:autoSpaceDN w:val="0"/>
        <w:adjustRightInd w:val="0"/>
        <w:spacing w:line="0" w:lineRule="atLeast"/>
        <w:jc w:val="center"/>
        <w:outlineLvl w:val="0"/>
        <w:rPr>
          <w:rFonts w:eastAsia="Times New Roman" w:cs="Times New Roman"/>
          <w:b/>
          <w:bCs/>
          <w:sz w:val="28"/>
          <w:szCs w:val="28"/>
        </w:rPr>
      </w:pPr>
      <w:r w:rsidRPr="00F14BC0">
        <w:rPr>
          <w:rFonts w:eastAsia="Times New Roman" w:cs="Times New Roman"/>
          <w:b/>
          <w:bCs/>
          <w:sz w:val="28"/>
          <w:szCs w:val="28"/>
        </w:rPr>
        <w:t xml:space="preserve">ЧЕРЕПАНОВСКОГО РАЙОНА </w:t>
      </w:r>
    </w:p>
    <w:p w:rsidR="00BE5706" w:rsidRPr="00F14BC0" w:rsidRDefault="00BE5706" w:rsidP="00BE5706">
      <w:pPr>
        <w:autoSpaceDE w:val="0"/>
        <w:autoSpaceDN w:val="0"/>
        <w:adjustRightInd w:val="0"/>
        <w:spacing w:line="0" w:lineRule="atLeast"/>
        <w:jc w:val="center"/>
        <w:outlineLvl w:val="0"/>
        <w:rPr>
          <w:rFonts w:eastAsia="Times New Roman" w:cs="Times New Roman"/>
          <w:b/>
          <w:bCs/>
          <w:sz w:val="28"/>
          <w:szCs w:val="28"/>
        </w:rPr>
      </w:pPr>
      <w:r w:rsidRPr="00F14BC0">
        <w:rPr>
          <w:rFonts w:eastAsia="Times New Roman" w:cs="Times New Roman"/>
          <w:b/>
          <w:bCs/>
          <w:sz w:val="28"/>
          <w:szCs w:val="28"/>
        </w:rPr>
        <w:t>НОВОСИБИРСКОЙ ОБЛАСТИ</w:t>
      </w:r>
      <w:r w:rsidRPr="00F14BC0">
        <w:rPr>
          <w:rFonts w:eastAsia="Times New Roman" w:cs="Times New Roman"/>
          <w:bCs/>
          <w:sz w:val="28"/>
          <w:szCs w:val="28"/>
        </w:rPr>
        <w:t xml:space="preserve"> </w:t>
      </w:r>
    </w:p>
    <w:p w:rsidR="00BE5706" w:rsidRPr="00F14BC0" w:rsidRDefault="00BE5706" w:rsidP="00BE5706">
      <w:pPr>
        <w:autoSpaceDE w:val="0"/>
        <w:autoSpaceDN w:val="0"/>
        <w:adjustRightInd w:val="0"/>
        <w:spacing w:line="0" w:lineRule="atLeast"/>
        <w:jc w:val="center"/>
        <w:outlineLvl w:val="0"/>
        <w:rPr>
          <w:rFonts w:eastAsia="Times New Roman" w:cs="Times New Roman"/>
          <w:b/>
          <w:bCs/>
          <w:sz w:val="28"/>
          <w:szCs w:val="28"/>
        </w:rPr>
      </w:pPr>
    </w:p>
    <w:p w:rsidR="00BE5706" w:rsidRPr="00F14BC0" w:rsidRDefault="00BE5706" w:rsidP="00BE5706">
      <w:pPr>
        <w:autoSpaceDE w:val="0"/>
        <w:autoSpaceDN w:val="0"/>
        <w:adjustRightInd w:val="0"/>
        <w:spacing w:line="0" w:lineRule="atLeast"/>
        <w:jc w:val="center"/>
        <w:rPr>
          <w:rFonts w:eastAsia="Times New Roman" w:cs="Times New Roman"/>
          <w:b/>
          <w:bCs/>
          <w:sz w:val="28"/>
          <w:szCs w:val="28"/>
        </w:rPr>
      </w:pPr>
      <w:bookmarkStart w:id="0" w:name="_GoBack"/>
      <w:bookmarkEnd w:id="0"/>
      <w:r w:rsidRPr="00F14BC0">
        <w:rPr>
          <w:rFonts w:eastAsia="Times New Roman" w:cs="Times New Roman"/>
          <w:b/>
          <w:bCs/>
          <w:sz w:val="28"/>
          <w:szCs w:val="28"/>
        </w:rPr>
        <w:t xml:space="preserve">ПОСТАНОВЛЕНИЕ </w:t>
      </w:r>
    </w:p>
    <w:p w:rsidR="00BE5706" w:rsidRPr="00F14BC0" w:rsidRDefault="00BE5706" w:rsidP="00BE5706">
      <w:pPr>
        <w:shd w:val="clear" w:color="auto" w:fill="FFFFFF"/>
        <w:ind w:right="-284"/>
        <w:jc w:val="center"/>
        <w:rPr>
          <w:rFonts w:eastAsia="Times New Roman"/>
          <w:b/>
          <w:sz w:val="28"/>
          <w:szCs w:val="28"/>
        </w:rPr>
      </w:pPr>
    </w:p>
    <w:p w:rsidR="00BE5706" w:rsidRPr="00F14BC0" w:rsidRDefault="00BE5706" w:rsidP="00BE5706">
      <w:pPr>
        <w:shd w:val="clear" w:color="auto" w:fill="FFFFFF"/>
        <w:ind w:right="-1"/>
        <w:jc w:val="center"/>
        <w:rPr>
          <w:rFonts w:eastAsia="Times New Roman"/>
          <w:sz w:val="28"/>
          <w:szCs w:val="28"/>
        </w:rPr>
      </w:pPr>
      <w:r>
        <w:rPr>
          <w:rFonts w:eastAsia="Times New Roman"/>
          <w:sz w:val="28"/>
          <w:szCs w:val="28"/>
        </w:rPr>
        <w:t>от 26.12.2022 г. № 180</w:t>
      </w:r>
    </w:p>
    <w:p w:rsidR="00BE5706" w:rsidRPr="00F14BC0" w:rsidRDefault="00BE5706" w:rsidP="00BE5706">
      <w:pPr>
        <w:autoSpaceDE w:val="0"/>
        <w:autoSpaceDN w:val="0"/>
        <w:adjustRightInd w:val="0"/>
        <w:jc w:val="both"/>
        <w:rPr>
          <w:rFonts w:eastAsia="Times New Roman" w:cs="Times New Roman"/>
          <w:bCs/>
          <w:sz w:val="28"/>
          <w:szCs w:val="28"/>
        </w:rPr>
      </w:pPr>
    </w:p>
    <w:p w:rsidR="00BE5706" w:rsidRPr="00F14BC0" w:rsidRDefault="00BE5706" w:rsidP="00BE5706">
      <w:pPr>
        <w:autoSpaceDE w:val="0"/>
        <w:autoSpaceDN w:val="0"/>
        <w:adjustRightInd w:val="0"/>
        <w:jc w:val="center"/>
        <w:rPr>
          <w:rFonts w:eastAsia="Times New Roman" w:cs="Times New Roman"/>
          <w:bCs/>
          <w:sz w:val="28"/>
          <w:szCs w:val="28"/>
        </w:rPr>
      </w:pPr>
      <w:r w:rsidRPr="00F14BC0">
        <w:rPr>
          <w:rFonts w:eastAsia="Times New Roman" w:cs="Times New Roman"/>
          <w:bCs/>
          <w:sz w:val="28"/>
          <w:szCs w:val="28"/>
        </w:rPr>
        <w:t xml:space="preserve">Об утверждении актуализации схемы теплоснабжения </w:t>
      </w:r>
    </w:p>
    <w:p w:rsidR="00BE5706" w:rsidRPr="00F14BC0" w:rsidRDefault="00BE5706" w:rsidP="00BE5706">
      <w:pPr>
        <w:autoSpaceDE w:val="0"/>
        <w:autoSpaceDN w:val="0"/>
        <w:adjustRightInd w:val="0"/>
        <w:jc w:val="center"/>
        <w:rPr>
          <w:rFonts w:eastAsia="Times New Roman" w:cs="Times New Roman"/>
          <w:bCs/>
          <w:sz w:val="28"/>
          <w:szCs w:val="28"/>
        </w:rPr>
      </w:pPr>
      <w:r>
        <w:rPr>
          <w:rFonts w:eastAsia="Times New Roman" w:cs="Times New Roman"/>
          <w:bCs/>
          <w:sz w:val="28"/>
          <w:szCs w:val="28"/>
        </w:rPr>
        <w:t>Майского</w:t>
      </w:r>
      <w:r w:rsidRPr="00F14BC0">
        <w:rPr>
          <w:rFonts w:eastAsia="Times New Roman" w:cs="Times New Roman"/>
          <w:bCs/>
          <w:sz w:val="28"/>
          <w:szCs w:val="28"/>
        </w:rPr>
        <w:t xml:space="preserve"> сельсовета Черепановского района Новосибирской области </w:t>
      </w:r>
    </w:p>
    <w:p w:rsidR="00BE5706" w:rsidRPr="00F14BC0" w:rsidRDefault="00BE5706" w:rsidP="00BE5706">
      <w:pPr>
        <w:autoSpaceDE w:val="0"/>
        <w:autoSpaceDN w:val="0"/>
        <w:adjustRightInd w:val="0"/>
        <w:jc w:val="center"/>
        <w:rPr>
          <w:rFonts w:eastAsia="Times New Roman" w:cs="Times New Roman"/>
          <w:bCs/>
          <w:sz w:val="28"/>
          <w:szCs w:val="28"/>
        </w:rPr>
      </w:pPr>
      <w:r w:rsidRPr="00F14BC0">
        <w:rPr>
          <w:rFonts w:eastAsia="Times New Roman" w:cs="Times New Roman"/>
          <w:bCs/>
          <w:sz w:val="28"/>
          <w:szCs w:val="28"/>
        </w:rPr>
        <w:t>на 2023 год</w:t>
      </w:r>
    </w:p>
    <w:p w:rsidR="00BE5706" w:rsidRPr="00F14BC0" w:rsidRDefault="00BE5706" w:rsidP="00BE5706">
      <w:pPr>
        <w:autoSpaceDE w:val="0"/>
        <w:autoSpaceDN w:val="0"/>
        <w:adjustRightInd w:val="0"/>
        <w:rPr>
          <w:rFonts w:eastAsia="Times New Roman" w:cs="Times New Roman"/>
          <w:bCs/>
          <w:sz w:val="28"/>
          <w:szCs w:val="28"/>
        </w:rPr>
      </w:pPr>
    </w:p>
    <w:p w:rsidR="00BE5706" w:rsidRPr="00F14BC0" w:rsidRDefault="00BE5706" w:rsidP="00BE5706">
      <w:pPr>
        <w:autoSpaceDE w:val="0"/>
        <w:autoSpaceDN w:val="0"/>
        <w:adjustRightInd w:val="0"/>
        <w:jc w:val="both"/>
        <w:rPr>
          <w:rFonts w:eastAsia="Times New Roman" w:cs="Times New Roman"/>
          <w:bCs/>
          <w:sz w:val="28"/>
          <w:szCs w:val="28"/>
        </w:rPr>
      </w:pPr>
      <w:r w:rsidRPr="00F14BC0">
        <w:rPr>
          <w:rFonts w:eastAsia="Times New Roman" w:cs="Times New Roman"/>
          <w:bCs/>
          <w:sz w:val="28"/>
          <w:szCs w:val="28"/>
        </w:rPr>
        <w:t xml:space="preserve">    В соответствии с п.4. п.6. ч.1 ст. 14, ст.26 Федерального Закона от 06.10.2003г. № 131 «Об общих принципах организации местного самоуправления в РФ», «Федерального Закона от 27.07.2010г № 190-ФЗ «О теплоснабжении»  (с изменениями и дополнениями от 29.07.2017г, 10.08.2017г.), Постановления Правительства РФ от 22.02.2012г. № 154 «О требованиях к схемам теплоснабжения, порядку их разработки и утверждения», на основании Устава с</w:t>
      </w:r>
      <w:r>
        <w:rPr>
          <w:rFonts w:eastAsia="Times New Roman" w:cs="Times New Roman"/>
          <w:bCs/>
          <w:sz w:val="28"/>
          <w:szCs w:val="28"/>
        </w:rPr>
        <w:t>ельского поселения Майского</w:t>
      </w:r>
      <w:r w:rsidRPr="00F14BC0">
        <w:rPr>
          <w:rFonts w:eastAsia="Times New Roman" w:cs="Times New Roman"/>
          <w:bCs/>
          <w:sz w:val="28"/>
          <w:szCs w:val="28"/>
        </w:rPr>
        <w:t xml:space="preserve"> сельсовета Черепановского муниципального района Новосибирской области, в целях обеспечения надёжного и качественного теплоснабжения поселения</w:t>
      </w:r>
    </w:p>
    <w:p w:rsidR="00BE5706" w:rsidRPr="00F14BC0" w:rsidRDefault="00BE5706" w:rsidP="00BE5706">
      <w:pPr>
        <w:jc w:val="both"/>
        <w:rPr>
          <w:rFonts w:cs="Times New Roman"/>
          <w:sz w:val="28"/>
          <w:szCs w:val="28"/>
        </w:rPr>
      </w:pPr>
      <w:r>
        <w:rPr>
          <w:rFonts w:eastAsiaTheme="minorEastAsia" w:cs="Times New Roman"/>
          <w:sz w:val="28"/>
          <w:szCs w:val="28"/>
        </w:rPr>
        <w:t>администрация Майского</w:t>
      </w:r>
      <w:r w:rsidRPr="00F14BC0">
        <w:rPr>
          <w:rFonts w:eastAsiaTheme="minorEastAsia" w:cs="Times New Roman"/>
          <w:sz w:val="28"/>
          <w:szCs w:val="28"/>
        </w:rPr>
        <w:t xml:space="preserve"> сельсовета Черепановского </w:t>
      </w:r>
      <w:r w:rsidRPr="00F14BC0">
        <w:rPr>
          <w:rFonts w:cs="Times New Roman"/>
          <w:sz w:val="28"/>
          <w:szCs w:val="28"/>
        </w:rPr>
        <w:t>района Новосибирской области</w:t>
      </w:r>
      <w:r w:rsidRPr="00F14BC0">
        <w:rPr>
          <w:rFonts w:eastAsiaTheme="minorEastAsia" w:cs="Times New Roman"/>
          <w:sz w:val="28"/>
          <w:szCs w:val="28"/>
        </w:rPr>
        <w:t xml:space="preserve"> </w:t>
      </w:r>
    </w:p>
    <w:p w:rsidR="00BE5706" w:rsidRPr="00F14BC0" w:rsidRDefault="00BE5706" w:rsidP="00BE5706">
      <w:pPr>
        <w:ind w:firstLine="567"/>
        <w:jc w:val="both"/>
        <w:rPr>
          <w:rFonts w:cs="Times New Roman"/>
          <w:b/>
          <w:sz w:val="28"/>
          <w:szCs w:val="28"/>
        </w:rPr>
      </w:pPr>
      <w:r w:rsidRPr="00F14BC0">
        <w:rPr>
          <w:rFonts w:cs="Times New Roman"/>
          <w:b/>
          <w:sz w:val="28"/>
          <w:szCs w:val="28"/>
        </w:rPr>
        <w:t>ПОСТАНОВЛЯЕТ:</w:t>
      </w:r>
    </w:p>
    <w:p w:rsidR="00BE5706" w:rsidRPr="00F14BC0" w:rsidRDefault="00BE5706" w:rsidP="00BE5706">
      <w:pPr>
        <w:autoSpaceDE w:val="0"/>
        <w:autoSpaceDN w:val="0"/>
        <w:adjustRightInd w:val="0"/>
        <w:jc w:val="both"/>
        <w:rPr>
          <w:rFonts w:eastAsia="Times New Roman" w:cs="Times New Roman"/>
          <w:sz w:val="28"/>
          <w:szCs w:val="28"/>
        </w:rPr>
      </w:pPr>
      <w:r w:rsidRPr="00F14BC0">
        <w:rPr>
          <w:rFonts w:cs="Times New Roman"/>
          <w:b/>
          <w:sz w:val="28"/>
          <w:szCs w:val="28"/>
        </w:rPr>
        <w:t>1.</w:t>
      </w:r>
      <w:r w:rsidRPr="00F14BC0">
        <w:rPr>
          <w:rFonts w:eastAsia="Times New Roman" w:cs="Times New Roman"/>
          <w:sz w:val="28"/>
          <w:szCs w:val="28"/>
        </w:rPr>
        <w:t xml:space="preserve">  Утвердить актуализированную схему теплоснабжения муниципального образования </w:t>
      </w:r>
      <w:r>
        <w:rPr>
          <w:rFonts w:eastAsia="Times New Roman" w:cs="Times New Roman"/>
          <w:bCs/>
          <w:sz w:val="28"/>
          <w:szCs w:val="28"/>
        </w:rPr>
        <w:t>Майского</w:t>
      </w:r>
      <w:r w:rsidRPr="00F14BC0">
        <w:rPr>
          <w:rFonts w:eastAsia="Times New Roman" w:cs="Times New Roman"/>
          <w:bCs/>
          <w:sz w:val="28"/>
          <w:szCs w:val="28"/>
        </w:rPr>
        <w:t xml:space="preserve"> сельсовета Черепановского района Новосибирской области на 2023 год </w:t>
      </w:r>
      <w:r w:rsidRPr="00F14BC0">
        <w:rPr>
          <w:rFonts w:eastAsia="Times New Roman" w:cs="Times New Roman"/>
          <w:sz w:val="28"/>
          <w:szCs w:val="28"/>
        </w:rPr>
        <w:t>согласно приложению к настоящему постановлению.</w:t>
      </w:r>
    </w:p>
    <w:p w:rsidR="00BE5706" w:rsidRPr="00F14BC0" w:rsidRDefault="00BE5706" w:rsidP="00BE5706">
      <w:pPr>
        <w:jc w:val="both"/>
        <w:rPr>
          <w:rFonts w:eastAsia="Calibri" w:cs="Times New Roman"/>
          <w:sz w:val="28"/>
          <w:szCs w:val="28"/>
        </w:rPr>
      </w:pPr>
      <w:r w:rsidRPr="00F14BC0">
        <w:rPr>
          <w:rFonts w:eastAsia="Calibri" w:cs="Times New Roman"/>
          <w:sz w:val="28"/>
          <w:szCs w:val="28"/>
        </w:rPr>
        <w:t xml:space="preserve"> 2</w:t>
      </w:r>
      <w:r w:rsidRPr="00F14BC0">
        <w:rPr>
          <w:rFonts w:eastAsia="Calibri" w:cs="Times New Roman"/>
          <w:b/>
          <w:sz w:val="28"/>
          <w:szCs w:val="28"/>
        </w:rPr>
        <w:t xml:space="preserve">. </w:t>
      </w:r>
      <w:r w:rsidRPr="00F14BC0">
        <w:rPr>
          <w:rFonts w:eastAsia="Calibri" w:cs="Times New Roman"/>
          <w:sz w:val="28"/>
          <w:szCs w:val="28"/>
        </w:rPr>
        <w:t xml:space="preserve"> Настоящее постановление  подлежит опубликованию  в периодич</w:t>
      </w:r>
      <w:r>
        <w:rPr>
          <w:rFonts w:eastAsia="Calibri" w:cs="Times New Roman"/>
          <w:sz w:val="28"/>
          <w:szCs w:val="28"/>
        </w:rPr>
        <w:t>еском печатном издании «Майские</w:t>
      </w:r>
      <w:r w:rsidRPr="00F14BC0">
        <w:rPr>
          <w:rFonts w:eastAsia="Calibri" w:cs="Times New Roman"/>
          <w:sz w:val="28"/>
          <w:szCs w:val="28"/>
        </w:rPr>
        <w:t xml:space="preserve"> ведомости» и размещению на официальном сайте в сети Интернет.</w:t>
      </w:r>
    </w:p>
    <w:p w:rsidR="00BE5706" w:rsidRPr="00F14BC0" w:rsidRDefault="00BE5706" w:rsidP="00BE5706">
      <w:pPr>
        <w:jc w:val="both"/>
        <w:rPr>
          <w:rFonts w:eastAsia="Calibri" w:cs="Times New Roman"/>
          <w:sz w:val="28"/>
          <w:szCs w:val="28"/>
        </w:rPr>
      </w:pPr>
      <w:r w:rsidRPr="00F14BC0">
        <w:rPr>
          <w:rFonts w:eastAsia="Calibri" w:cs="Times New Roman"/>
          <w:sz w:val="28"/>
          <w:szCs w:val="28"/>
        </w:rPr>
        <w:t xml:space="preserve">3.  </w:t>
      </w:r>
      <w:r w:rsidRPr="00F14BC0">
        <w:rPr>
          <w:rFonts w:cs="Times New Roman"/>
          <w:spacing w:val="5"/>
          <w:kern w:val="28"/>
          <w:sz w:val="28"/>
          <w:szCs w:val="28"/>
        </w:rPr>
        <w:t xml:space="preserve">Настоящее постановление  </w:t>
      </w:r>
      <w:r w:rsidRPr="00F14BC0">
        <w:rPr>
          <w:rFonts w:eastAsia="Calibri" w:cs="Times New Roman"/>
          <w:sz w:val="28"/>
          <w:szCs w:val="28"/>
        </w:rPr>
        <w:t xml:space="preserve">вступает в силу с момента опубликования. </w:t>
      </w:r>
    </w:p>
    <w:p w:rsidR="00BE5706" w:rsidRPr="00F14BC0" w:rsidRDefault="00BE5706" w:rsidP="00BE5706">
      <w:pPr>
        <w:jc w:val="both"/>
        <w:rPr>
          <w:rFonts w:eastAsia="Calibri" w:cs="Times New Roman"/>
          <w:sz w:val="28"/>
          <w:szCs w:val="28"/>
        </w:rPr>
      </w:pPr>
      <w:r w:rsidRPr="00F14BC0">
        <w:rPr>
          <w:rFonts w:eastAsia="Calibri" w:cs="Times New Roman"/>
          <w:sz w:val="28"/>
          <w:szCs w:val="28"/>
        </w:rPr>
        <w:t xml:space="preserve">4. Контроль за исполнением настоящего постановления оставляю за собой.   </w:t>
      </w:r>
    </w:p>
    <w:p w:rsidR="00BE5706" w:rsidRPr="00F14BC0" w:rsidRDefault="00BE5706" w:rsidP="00BE5706">
      <w:pPr>
        <w:ind w:firstLine="720"/>
        <w:jc w:val="both"/>
        <w:rPr>
          <w:rFonts w:eastAsia="Calibri" w:cs="Times New Roman"/>
          <w:sz w:val="28"/>
          <w:szCs w:val="28"/>
        </w:rPr>
      </w:pPr>
    </w:p>
    <w:p w:rsidR="00BE5706" w:rsidRDefault="00BE5706" w:rsidP="00BE5706">
      <w:pPr>
        <w:ind w:right="57"/>
        <w:rPr>
          <w:rFonts w:cs="Times New Roman"/>
          <w:sz w:val="28"/>
          <w:szCs w:val="28"/>
        </w:rPr>
      </w:pPr>
    </w:p>
    <w:p w:rsidR="00BE5706" w:rsidRPr="00F14BC0" w:rsidRDefault="00BE5706" w:rsidP="00BE5706">
      <w:pPr>
        <w:ind w:right="57"/>
        <w:rPr>
          <w:rFonts w:cs="Times New Roman"/>
          <w:sz w:val="28"/>
          <w:szCs w:val="28"/>
        </w:rPr>
      </w:pPr>
      <w:r>
        <w:rPr>
          <w:rFonts w:cs="Times New Roman"/>
          <w:sz w:val="28"/>
          <w:szCs w:val="28"/>
        </w:rPr>
        <w:t>Глава Майского</w:t>
      </w:r>
      <w:r w:rsidRPr="00F14BC0">
        <w:rPr>
          <w:rFonts w:cs="Times New Roman"/>
          <w:sz w:val="28"/>
          <w:szCs w:val="28"/>
        </w:rPr>
        <w:t xml:space="preserve"> сельсовета             </w:t>
      </w:r>
      <w:r>
        <w:rPr>
          <w:rFonts w:cs="Times New Roman"/>
          <w:sz w:val="28"/>
          <w:szCs w:val="28"/>
        </w:rPr>
        <w:t xml:space="preserve">                  С.А.Шлихтенмаер</w:t>
      </w:r>
    </w:p>
    <w:p w:rsidR="00BE5706" w:rsidRPr="00691E50" w:rsidRDefault="00BE5706" w:rsidP="00BE5706">
      <w:pPr>
        <w:pStyle w:val="a0"/>
        <w:rPr>
          <w:rFonts w:cs="Times New Roman"/>
          <w:sz w:val="28"/>
          <w:szCs w:val="28"/>
        </w:rPr>
      </w:pPr>
      <w:r w:rsidRPr="00691E50">
        <w:rPr>
          <w:rFonts w:cs="Times New Roman"/>
          <w:sz w:val="28"/>
          <w:szCs w:val="28"/>
        </w:rPr>
        <w:t>Черепановского района</w:t>
      </w:r>
    </w:p>
    <w:p w:rsidR="00BE5706" w:rsidRPr="00691E50" w:rsidRDefault="00BE5706" w:rsidP="00BE5706">
      <w:pPr>
        <w:pStyle w:val="a0"/>
        <w:rPr>
          <w:rFonts w:cs="Times New Roman"/>
          <w:sz w:val="28"/>
          <w:szCs w:val="28"/>
        </w:rPr>
      </w:pPr>
      <w:r w:rsidRPr="00691E50">
        <w:rPr>
          <w:rFonts w:cs="Times New Roman"/>
          <w:sz w:val="28"/>
          <w:szCs w:val="28"/>
        </w:rPr>
        <w:t>Новосибирской области</w:t>
      </w:r>
    </w:p>
    <w:p w:rsidR="00BE5706" w:rsidRDefault="00BE5706" w:rsidP="00BE5706">
      <w:pPr>
        <w:pStyle w:val="a0"/>
      </w:pPr>
    </w:p>
    <w:p w:rsidR="00BE5706" w:rsidRDefault="00BE5706" w:rsidP="00BE5706">
      <w:pPr>
        <w:pStyle w:val="a0"/>
      </w:pPr>
    </w:p>
    <w:p w:rsidR="00BE5706" w:rsidRDefault="00BE5706" w:rsidP="00BE5706">
      <w:pPr>
        <w:pStyle w:val="a0"/>
      </w:pPr>
    </w:p>
    <w:p w:rsidR="00BE5706" w:rsidRDefault="00BE5706" w:rsidP="00BE5706">
      <w:pPr>
        <w:pStyle w:val="a0"/>
      </w:pPr>
    </w:p>
    <w:p w:rsidR="00BE5706" w:rsidRDefault="00BE5706" w:rsidP="00BE5706">
      <w:pPr>
        <w:pStyle w:val="a0"/>
      </w:pPr>
    </w:p>
    <w:p w:rsidR="0078158D" w:rsidRPr="00972E77" w:rsidRDefault="0078158D" w:rsidP="00BE5706">
      <w:pPr>
        <w:tabs>
          <w:tab w:val="left" w:pos="318"/>
        </w:tabs>
        <w:ind w:left="-1134" w:right="-285"/>
        <w:rPr>
          <w:rFonts w:cs="Times New Roman"/>
          <w:sz w:val="28"/>
          <w:szCs w:val="28"/>
        </w:rPr>
      </w:pPr>
    </w:p>
    <w:p w:rsidR="00BE5706" w:rsidRDefault="00BE5706" w:rsidP="00BE5706">
      <w:pPr>
        <w:widowControl w:val="0"/>
        <w:jc w:val="right"/>
        <w:rPr>
          <w:rFonts w:cs="Times New Roman"/>
          <w:sz w:val="28"/>
          <w:szCs w:val="28"/>
        </w:rPr>
      </w:pPr>
    </w:p>
    <w:p w:rsidR="00BE5706" w:rsidRDefault="00BE5706" w:rsidP="00BE5706">
      <w:pPr>
        <w:widowControl w:val="0"/>
        <w:jc w:val="right"/>
        <w:rPr>
          <w:rFonts w:cs="Times New Roman"/>
          <w:sz w:val="28"/>
          <w:szCs w:val="28"/>
        </w:rPr>
      </w:pPr>
    </w:p>
    <w:p w:rsidR="0078158D" w:rsidRPr="00972E77" w:rsidRDefault="0078158D" w:rsidP="00BE5706">
      <w:pPr>
        <w:widowControl w:val="0"/>
        <w:jc w:val="right"/>
        <w:rPr>
          <w:rFonts w:cs="Times New Roman"/>
          <w:sz w:val="28"/>
          <w:szCs w:val="28"/>
        </w:rPr>
      </w:pPr>
      <w:r w:rsidRPr="00972E77">
        <w:rPr>
          <w:rFonts w:cs="Times New Roman"/>
          <w:sz w:val="28"/>
          <w:szCs w:val="28"/>
        </w:rPr>
        <w:lastRenderedPageBreak/>
        <w:t>УТВЕРЖДЕНА</w:t>
      </w:r>
    </w:p>
    <w:p w:rsidR="0078158D" w:rsidRDefault="0078158D" w:rsidP="00BE5706">
      <w:pPr>
        <w:widowControl w:val="0"/>
        <w:jc w:val="right"/>
        <w:rPr>
          <w:rFonts w:cs="Times New Roman"/>
          <w:sz w:val="28"/>
          <w:szCs w:val="28"/>
        </w:rPr>
      </w:pPr>
      <w:r w:rsidRPr="00972E77">
        <w:rPr>
          <w:rFonts w:cs="Times New Roman"/>
          <w:sz w:val="28"/>
          <w:szCs w:val="28"/>
        </w:rPr>
        <w:t>Постановлением</w:t>
      </w:r>
    </w:p>
    <w:p w:rsidR="0078158D" w:rsidRPr="00BE5706" w:rsidRDefault="00BE5706" w:rsidP="00BE5706">
      <w:pPr>
        <w:pStyle w:val="a0"/>
        <w:jc w:val="right"/>
        <w:rPr>
          <w:rFonts w:cs="Times New Roman"/>
          <w:sz w:val="28"/>
          <w:szCs w:val="28"/>
        </w:rPr>
      </w:pPr>
      <w:r w:rsidRPr="00BE5706">
        <w:rPr>
          <w:sz w:val="28"/>
          <w:szCs w:val="28"/>
        </w:rPr>
        <w:t xml:space="preserve">                                                         </w:t>
      </w:r>
      <w:r>
        <w:rPr>
          <w:sz w:val="28"/>
          <w:szCs w:val="28"/>
        </w:rPr>
        <w:t xml:space="preserve">                  </w:t>
      </w:r>
      <w:r w:rsidRPr="00BE5706">
        <w:rPr>
          <w:sz w:val="28"/>
          <w:szCs w:val="28"/>
        </w:rPr>
        <w:t xml:space="preserve">администрация Майского сельсовет                   </w:t>
      </w:r>
    </w:p>
    <w:p w:rsidR="0078158D" w:rsidRPr="00972E77" w:rsidRDefault="00BE5706" w:rsidP="00BE5706">
      <w:pPr>
        <w:widowControl w:val="0"/>
        <w:tabs>
          <w:tab w:val="left" w:pos="3261"/>
          <w:tab w:val="left" w:pos="5542"/>
        </w:tabs>
        <w:jc w:val="right"/>
        <w:rPr>
          <w:rFonts w:cs="Times New Roman"/>
          <w:sz w:val="28"/>
          <w:szCs w:val="28"/>
        </w:rPr>
      </w:pPr>
      <w:r>
        <w:rPr>
          <w:rFonts w:cs="Times New Roman"/>
          <w:sz w:val="28"/>
          <w:szCs w:val="28"/>
        </w:rPr>
        <w:tab/>
      </w:r>
      <w:r>
        <w:rPr>
          <w:rFonts w:cs="Times New Roman"/>
          <w:sz w:val="28"/>
          <w:szCs w:val="28"/>
        </w:rPr>
        <w:tab/>
        <w:t>от 26.12.2023г. № 180</w:t>
      </w:r>
    </w:p>
    <w:p w:rsidR="00B56385" w:rsidRPr="00972E77" w:rsidRDefault="00B56385" w:rsidP="0078158D">
      <w:pPr>
        <w:widowControl w:val="0"/>
        <w:tabs>
          <w:tab w:val="left" w:pos="3261"/>
        </w:tabs>
        <w:jc w:val="center"/>
        <w:rPr>
          <w:rFonts w:cs="Times New Roman"/>
          <w:sz w:val="28"/>
          <w:szCs w:val="28"/>
        </w:rPr>
      </w:pPr>
    </w:p>
    <w:p w:rsidR="00D63FFE" w:rsidRPr="00972E77" w:rsidRDefault="00D63FFE" w:rsidP="0078158D">
      <w:pPr>
        <w:widowControl w:val="0"/>
        <w:tabs>
          <w:tab w:val="left" w:pos="3261"/>
        </w:tabs>
        <w:jc w:val="center"/>
        <w:rPr>
          <w:rFonts w:cs="Times New Roman"/>
          <w:sz w:val="28"/>
          <w:szCs w:val="28"/>
        </w:rPr>
      </w:pPr>
    </w:p>
    <w:p w:rsidR="00D63FFE" w:rsidRPr="00972E77" w:rsidRDefault="00D63FFE" w:rsidP="0078158D">
      <w:pPr>
        <w:widowControl w:val="0"/>
        <w:tabs>
          <w:tab w:val="left" w:pos="3261"/>
        </w:tabs>
        <w:jc w:val="center"/>
        <w:rPr>
          <w:rFonts w:cs="Times New Roman"/>
          <w:sz w:val="28"/>
          <w:szCs w:val="28"/>
        </w:rPr>
      </w:pPr>
    </w:p>
    <w:p w:rsidR="00D63FFE" w:rsidRPr="00972E77" w:rsidRDefault="00D63FFE" w:rsidP="0078158D">
      <w:pPr>
        <w:widowControl w:val="0"/>
        <w:tabs>
          <w:tab w:val="left" w:pos="3261"/>
        </w:tabs>
        <w:jc w:val="center"/>
        <w:rPr>
          <w:rFonts w:cs="Times New Roman"/>
          <w:sz w:val="28"/>
          <w:szCs w:val="28"/>
        </w:rPr>
      </w:pPr>
    </w:p>
    <w:p w:rsidR="00D63FFE" w:rsidRPr="00972E77" w:rsidRDefault="00D63FFE" w:rsidP="0078158D">
      <w:pPr>
        <w:widowControl w:val="0"/>
        <w:tabs>
          <w:tab w:val="left" w:pos="3261"/>
        </w:tabs>
        <w:jc w:val="center"/>
        <w:rPr>
          <w:rFonts w:cs="Times New Roman"/>
          <w:sz w:val="28"/>
          <w:szCs w:val="28"/>
        </w:rPr>
      </w:pPr>
    </w:p>
    <w:p w:rsidR="0078158D" w:rsidRPr="00972E77" w:rsidRDefault="0078158D" w:rsidP="00BE5706">
      <w:pPr>
        <w:widowControl w:val="0"/>
        <w:tabs>
          <w:tab w:val="left" w:pos="3261"/>
        </w:tabs>
        <w:rPr>
          <w:rFonts w:cs="Times New Roman"/>
          <w:sz w:val="28"/>
          <w:szCs w:val="28"/>
        </w:rPr>
      </w:pPr>
    </w:p>
    <w:p w:rsidR="00427367" w:rsidRPr="00972E77" w:rsidRDefault="00427367" w:rsidP="00427367">
      <w:pPr>
        <w:widowControl w:val="0"/>
        <w:tabs>
          <w:tab w:val="left" w:pos="3261"/>
        </w:tabs>
        <w:jc w:val="center"/>
        <w:rPr>
          <w:rFonts w:cs="Times New Roman"/>
          <w:sz w:val="28"/>
          <w:szCs w:val="28"/>
        </w:rPr>
      </w:pPr>
    </w:p>
    <w:p w:rsidR="0078158D" w:rsidRPr="00972E77"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z w:val="36"/>
          <w:szCs w:val="36"/>
          <w:lang w:eastAsia="ru-RU"/>
        </w:rPr>
      </w:pPr>
      <w:r w:rsidRPr="00972E77">
        <w:rPr>
          <w:rFonts w:eastAsia="Times New Roman" w:cs="Times New Roman"/>
          <w:b/>
          <w:bCs/>
          <w:spacing w:val="-1"/>
          <w:sz w:val="36"/>
          <w:szCs w:val="36"/>
          <w:lang w:eastAsia="ru-RU"/>
        </w:rPr>
        <w:t>СХЕМА</w:t>
      </w:r>
      <w:r w:rsidRPr="00972E77">
        <w:rPr>
          <w:rFonts w:eastAsia="Times New Roman" w:cs="Times New Roman"/>
          <w:b/>
          <w:bCs/>
          <w:sz w:val="36"/>
          <w:szCs w:val="36"/>
          <w:lang w:eastAsia="ru-RU"/>
        </w:rPr>
        <w:t xml:space="preserve"> ТЕПЛОСНАБЖЕНИЯ</w:t>
      </w:r>
    </w:p>
    <w:p w:rsidR="0078158D" w:rsidRPr="00972E77"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pacing w:val="-2"/>
          <w:sz w:val="36"/>
          <w:szCs w:val="36"/>
          <w:lang w:eastAsia="ru-RU"/>
        </w:rPr>
      </w:pPr>
      <w:r w:rsidRPr="00972E77">
        <w:rPr>
          <w:rFonts w:eastAsia="Times New Roman" w:cs="Times New Roman"/>
          <w:b/>
          <w:bCs/>
          <w:spacing w:val="-1"/>
          <w:sz w:val="36"/>
          <w:szCs w:val="36"/>
          <w:lang w:eastAsia="ru-RU"/>
        </w:rPr>
        <w:t>муниципального</w:t>
      </w:r>
      <w:r w:rsidRPr="00972E77">
        <w:rPr>
          <w:rFonts w:eastAsia="Times New Roman" w:cs="Times New Roman"/>
          <w:b/>
          <w:bCs/>
          <w:spacing w:val="1"/>
          <w:sz w:val="36"/>
          <w:szCs w:val="36"/>
          <w:lang w:eastAsia="ru-RU"/>
        </w:rPr>
        <w:t xml:space="preserve"> </w:t>
      </w:r>
      <w:r w:rsidRPr="00972E77">
        <w:rPr>
          <w:rFonts w:eastAsia="Times New Roman" w:cs="Times New Roman"/>
          <w:b/>
          <w:bCs/>
          <w:spacing w:val="-1"/>
          <w:sz w:val="36"/>
          <w:szCs w:val="36"/>
          <w:lang w:eastAsia="ru-RU"/>
        </w:rPr>
        <w:t>образования</w:t>
      </w:r>
    </w:p>
    <w:p w:rsidR="0078158D" w:rsidRPr="00972E77" w:rsidRDefault="00C6468F" w:rsidP="0078158D">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972E77">
        <w:rPr>
          <w:rFonts w:eastAsia="Times New Roman" w:cs="Times New Roman"/>
          <w:b/>
          <w:bCs/>
          <w:spacing w:val="-1"/>
          <w:sz w:val="36"/>
          <w:szCs w:val="36"/>
          <w:lang w:eastAsia="ru-RU"/>
        </w:rPr>
        <w:t>Майский сельсовет</w:t>
      </w:r>
    </w:p>
    <w:p w:rsidR="0078158D" w:rsidRPr="00972E77" w:rsidRDefault="0078158D" w:rsidP="0078158D">
      <w:pPr>
        <w:spacing w:line="276" w:lineRule="auto"/>
        <w:ind w:right="-1"/>
        <w:jc w:val="center"/>
        <w:rPr>
          <w:rFonts w:cs="Times New Roman"/>
          <w:sz w:val="28"/>
          <w:szCs w:val="28"/>
        </w:rPr>
      </w:pPr>
      <w:r w:rsidRPr="00972E77">
        <w:rPr>
          <w:rFonts w:cs="Times New Roman"/>
          <w:sz w:val="28"/>
          <w:szCs w:val="28"/>
        </w:rPr>
        <w:t>(актуализация по состоянию на 2023г.)</w:t>
      </w:r>
    </w:p>
    <w:p w:rsidR="0078158D" w:rsidRPr="00972E77" w:rsidRDefault="0078158D" w:rsidP="0078158D">
      <w:pPr>
        <w:ind w:right="-1"/>
        <w:jc w:val="center"/>
        <w:rPr>
          <w:rFonts w:cs="Times New Roman"/>
          <w:sz w:val="28"/>
          <w:szCs w:val="28"/>
        </w:rPr>
      </w:pPr>
    </w:p>
    <w:p w:rsidR="00427367" w:rsidRPr="00972E77" w:rsidRDefault="0078158D" w:rsidP="0078158D">
      <w:pPr>
        <w:ind w:right="-1"/>
        <w:jc w:val="center"/>
        <w:rPr>
          <w:rFonts w:cs="Times New Roman"/>
          <w:sz w:val="32"/>
          <w:szCs w:val="28"/>
        </w:rPr>
      </w:pPr>
      <w:r w:rsidRPr="00972E77">
        <w:rPr>
          <w:rFonts w:cs="Times New Roman"/>
          <w:sz w:val="32"/>
          <w:szCs w:val="28"/>
        </w:rPr>
        <w:t xml:space="preserve">ОБОСНОВЫВАЮЩИЕ МАТЕРИАЛЫ </w:t>
      </w:r>
    </w:p>
    <w:p w:rsidR="0078158D" w:rsidRPr="00972E77" w:rsidRDefault="0078158D" w:rsidP="00427367">
      <w:pPr>
        <w:widowControl w:val="0"/>
        <w:tabs>
          <w:tab w:val="left" w:pos="3261"/>
        </w:tabs>
        <w:jc w:val="center"/>
        <w:rPr>
          <w:rFonts w:cs="Times New Roman"/>
          <w:sz w:val="28"/>
          <w:szCs w:val="28"/>
        </w:rPr>
      </w:pPr>
    </w:p>
    <w:p w:rsidR="00B56385" w:rsidRPr="00972E77" w:rsidRDefault="00B56385" w:rsidP="00427367">
      <w:pPr>
        <w:widowControl w:val="0"/>
        <w:tabs>
          <w:tab w:val="left" w:pos="3261"/>
        </w:tabs>
        <w:jc w:val="center"/>
        <w:rPr>
          <w:rFonts w:cs="Times New Roman"/>
          <w:sz w:val="28"/>
          <w:szCs w:val="28"/>
        </w:rPr>
      </w:pPr>
    </w:p>
    <w:p w:rsidR="00B56385" w:rsidRPr="00972E77" w:rsidRDefault="00B56385" w:rsidP="00427367">
      <w:pPr>
        <w:widowControl w:val="0"/>
        <w:tabs>
          <w:tab w:val="left" w:pos="3261"/>
        </w:tabs>
        <w:jc w:val="center"/>
        <w:rPr>
          <w:rFonts w:cs="Times New Roman"/>
          <w:sz w:val="28"/>
          <w:szCs w:val="28"/>
        </w:rPr>
      </w:pPr>
    </w:p>
    <w:p w:rsidR="00B56385" w:rsidRPr="00972E77" w:rsidRDefault="00B56385" w:rsidP="00427367">
      <w:pPr>
        <w:widowControl w:val="0"/>
        <w:tabs>
          <w:tab w:val="left" w:pos="3261"/>
        </w:tabs>
        <w:jc w:val="center"/>
        <w:rPr>
          <w:rFonts w:cs="Times New Roman"/>
          <w:sz w:val="28"/>
          <w:szCs w:val="28"/>
        </w:rPr>
      </w:pPr>
    </w:p>
    <w:p w:rsidR="00D63FFE" w:rsidRPr="00972E77" w:rsidRDefault="00D63FFE" w:rsidP="00427367">
      <w:pPr>
        <w:widowControl w:val="0"/>
        <w:tabs>
          <w:tab w:val="left" w:pos="3261"/>
        </w:tabs>
        <w:jc w:val="center"/>
        <w:rPr>
          <w:rFonts w:cs="Times New Roman"/>
          <w:sz w:val="28"/>
          <w:szCs w:val="28"/>
        </w:rPr>
      </w:pPr>
    </w:p>
    <w:p w:rsidR="00D63FFE" w:rsidRPr="00972E77" w:rsidRDefault="00D63FFE" w:rsidP="00427367">
      <w:pPr>
        <w:widowControl w:val="0"/>
        <w:tabs>
          <w:tab w:val="left" w:pos="3261"/>
        </w:tabs>
        <w:jc w:val="center"/>
        <w:rPr>
          <w:rFonts w:cs="Times New Roman"/>
          <w:sz w:val="28"/>
          <w:szCs w:val="28"/>
        </w:rPr>
      </w:pPr>
    </w:p>
    <w:p w:rsidR="00D63FFE" w:rsidRPr="00972E77" w:rsidRDefault="00D63FFE" w:rsidP="00427367">
      <w:pPr>
        <w:widowControl w:val="0"/>
        <w:tabs>
          <w:tab w:val="left" w:pos="3261"/>
        </w:tabs>
        <w:jc w:val="center"/>
        <w:rPr>
          <w:rFonts w:cs="Times New Roman"/>
          <w:sz w:val="28"/>
          <w:szCs w:val="28"/>
        </w:rPr>
      </w:pPr>
    </w:p>
    <w:p w:rsidR="00D63FFE" w:rsidRDefault="00D63FFE" w:rsidP="00BE5706">
      <w:pPr>
        <w:widowControl w:val="0"/>
        <w:tabs>
          <w:tab w:val="left" w:pos="3261"/>
        </w:tabs>
        <w:rPr>
          <w:rFonts w:cs="Times New Roman"/>
          <w:sz w:val="28"/>
          <w:szCs w:val="28"/>
        </w:rPr>
      </w:pPr>
    </w:p>
    <w:p w:rsidR="00BE5706" w:rsidRDefault="00BE5706" w:rsidP="00BE5706">
      <w:pPr>
        <w:pStyle w:val="a0"/>
      </w:pPr>
    </w:p>
    <w:p w:rsidR="00BE5706" w:rsidRDefault="00BE5706" w:rsidP="00BE5706">
      <w:pPr>
        <w:pStyle w:val="a0"/>
      </w:pPr>
    </w:p>
    <w:p w:rsidR="00BE5706" w:rsidRPr="00BE5706" w:rsidRDefault="00BE5706" w:rsidP="00BE5706">
      <w:pPr>
        <w:pStyle w:val="a0"/>
      </w:pPr>
    </w:p>
    <w:p w:rsidR="00427367" w:rsidRPr="00972E77" w:rsidRDefault="00427367" w:rsidP="00427367">
      <w:pPr>
        <w:widowControl w:val="0"/>
        <w:tabs>
          <w:tab w:val="left" w:pos="3261"/>
        </w:tabs>
        <w:jc w:val="center"/>
        <w:rPr>
          <w:rFonts w:cs="Times New Roman"/>
          <w:sz w:val="28"/>
          <w:szCs w:val="28"/>
        </w:rPr>
      </w:pPr>
    </w:p>
    <w:p w:rsidR="0078158D" w:rsidRPr="00972E77" w:rsidRDefault="0078158D" w:rsidP="0078158D">
      <w:pPr>
        <w:widowControl w:val="0"/>
        <w:rPr>
          <w:rFonts w:cs="Times New Roman"/>
          <w:sz w:val="28"/>
          <w:szCs w:val="28"/>
        </w:rPr>
      </w:pPr>
      <w:r w:rsidRPr="00972E77">
        <w:rPr>
          <w:rFonts w:cs="Times New Roman"/>
          <w:sz w:val="28"/>
          <w:szCs w:val="28"/>
        </w:rPr>
        <w:t>Исполнитель:</w:t>
      </w:r>
    </w:p>
    <w:p w:rsidR="0078158D" w:rsidRPr="00972E77" w:rsidRDefault="0078158D" w:rsidP="0078158D">
      <w:pPr>
        <w:widowControl w:val="0"/>
        <w:rPr>
          <w:rFonts w:cs="Times New Roman"/>
          <w:sz w:val="28"/>
          <w:szCs w:val="28"/>
        </w:rPr>
      </w:pPr>
      <w:r w:rsidRPr="00972E77">
        <w:rPr>
          <w:rFonts w:cs="Times New Roman"/>
          <w:sz w:val="28"/>
          <w:szCs w:val="28"/>
        </w:rPr>
        <w:t>ООО «СибЭнергоСбережение»</w:t>
      </w:r>
    </w:p>
    <w:p w:rsidR="0078158D" w:rsidRPr="00972E77" w:rsidRDefault="0078158D" w:rsidP="0078158D">
      <w:pPr>
        <w:widowControl w:val="0"/>
        <w:rPr>
          <w:rFonts w:cs="Times New Roman"/>
          <w:sz w:val="28"/>
          <w:szCs w:val="28"/>
        </w:rPr>
      </w:pPr>
      <w:r w:rsidRPr="00972E77">
        <w:rPr>
          <w:rFonts w:cs="Times New Roman"/>
          <w:sz w:val="28"/>
          <w:szCs w:val="28"/>
        </w:rPr>
        <w:t>Директор______________/Стариков М.М./</w:t>
      </w:r>
    </w:p>
    <w:p w:rsidR="0078158D" w:rsidRPr="00972E77" w:rsidRDefault="0078158D" w:rsidP="0078158D">
      <w:pPr>
        <w:rPr>
          <w:rFonts w:cs="Times New Roman"/>
        </w:rPr>
      </w:pPr>
    </w:p>
    <w:p w:rsidR="0078158D" w:rsidRPr="00972E77" w:rsidRDefault="0078158D" w:rsidP="0078158D">
      <w:pPr>
        <w:rPr>
          <w:rFonts w:cs="Times New Roman"/>
        </w:rPr>
      </w:pPr>
    </w:p>
    <w:p w:rsidR="00427367" w:rsidRPr="00972E77" w:rsidRDefault="00427367" w:rsidP="0078158D">
      <w:pPr>
        <w:rPr>
          <w:rFonts w:cs="Times New Roman"/>
        </w:rPr>
      </w:pPr>
    </w:p>
    <w:p w:rsidR="00972E77" w:rsidRPr="00972E77" w:rsidRDefault="00972E77" w:rsidP="00972E77">
      <w:pPr>
        <w:pStyle w:val="a0"/>
        <w:rPr>
          <w:rFonts w:cs="Times New Roman"/>
        </w:rPr>
      </w:pPr>
    </w:p>
    <w:p w:rsidR="00972E77" w:rsidRPr="00972E77" w:rsidRDefault="00972E77" w:rsidP="00972E77">
      <w:pPr>
        <w:pStyle w:val="a0"/>
        <w:rPr>
          <w:rFonts w:cs="Times New Roman"/>
        </w:rPr>
      </w:pPr>
    </w:p>
    <w:p w:rsidR="00972E77" w:rsidRPr="00972E77" w:rsidRDefault="00972E77" w:rsidP="00972E77">
      <w:pPr>
        <w:pStyle w:val="a0"/>
        <w:rPr>
          <w:rFonts w:cs="Times New Roman"/>
        </w:rPr>
      </w:pPr>
    </w:p>
    <w:p w:rsidR="00972E77" w:rsidRPr="00972E77" w:rsidRDefault="00972E77" w:rsidP="00972E77">
      <w:pPr>
        <w:pStyle w:val="a0"/>
        <w:rPr>
          <w:rFonts w:cs="Times New Roman"/>
        </w:rPr>
      </w:pPr>
    </w:p>
    <w:p w:rsidR="0078158D" w:rsidRPr="00972E77" w:rsidRDefault="0078158D" w:rsidP="00427367">
      <w:pPr>
        <w:rPr>
          <w:rFonts w:cs="Times New Roman"/>
        </w:rPr>
      </w:pPr>
    </w:p>
    <w:p w:rsidR="0078158D" w:rsidRPr="00972E77" w:rsidRDefault="0078158D" w:rsidP="0078158D">
      <w:pPr>
        <w:rPr>
          <w:rFonts w:cs="Times New Roman"/>
        </w:rPr>
      </w:pPr>
    </w:p>
    <w:p w:rsidR="0078158D" w:rsidRPr="00972E77" w:rsidRDefault="0078158D" w:rsidP="0078158D">
      <w:pPr>
        <w:jc w:val="center"/>
        <w:rPr>
          <w:rFonts w:cs="Times New Roman"/>
        </w:rPr>
      </w:pPr>
      <w:bookmarkStart w:id="1" w:name="_Toc26360608"/>
      <w:bookmarkStart w:id="2" w:name="_Toc26359621"/>
      <w:r w:rsidRPr="00972E77">
        <w:rPr>
          <w:rFonts w:cs="Times New Roman"/>
        </w:rPr>
        <w:t>г. Красноярск – 2023</w:t>
      </w:r>
      <w:r w:rsidR="00F57E3C" w:rsidRPr="00972E77">
        <w:rPr>
          <w:rFonts w:cs="Times New Roman"/>
        </w:rPr>
        <w:t xml:space="preserve"> </w:t>
      </w:r>
      <w:bookmarkEnd w:id="1"/>
      <w:bookmarkEnd w:id="2"/>
      <w:r w:rsidRPr="00972E77">
        <w:rPr>
          <w:rFonts w:cs="Times New Roman"/>
        </w:rPr>
        <w:t>г.</w:t>
      </w:r>
    </w:p>
    <w:p w:rsidR="0078158D" w:rsidRPr="00972E77" w:rsidRDefault="0078158D" w:rsidP="00427367">
      <w:pPr>
        <w:ind w:left="-1134" w:right="-285"/>
        <w:jc w:val="center"/>
        <w:rPr>
          <w:rFonts w:cs="Times New Roman"/>
          <w:sz w:val="28"/>
          <w:szCs w:val="28"/>
        </w:rPr>
      </w:pPr>
    </w:p>
    <w:p w:rsidR="00972E77" w:rsidRPr="00972E77" w:rsidRDefault="00972E77" w:rsidP="00972E77">
      <w:pPr>
        <w:pStyle w:val="a0"/>
        <w:rPr>
          <w:rFonts w:cs="Times New Roman"/>
        </w:rPr>
      </w:pPr>
    </w:p>
    <w:sdt>
      <w:sdtPr>
        <w:rPr>
          <w:rFonts w:ascii="Times New Roman" w:eastAsiaTheme="minorHAnsi" w:hAnsi="Times New Roman" w:cs="Times New Roman"/>
          <w:color w:val="auto"/>
          <w:sz w:val="24"/>
          <w:szCs w:val="22"/>
          <w:lang w:eastAsia="en-US"/>
        </w:rPr>
        <w:id w:val="-107745642"/>
        <w:docPartObj>
          <w:docPartGallery w:val="Table of Contents"/>
          <w:docPartUnique/>
        </w:docPartObj>
      </w:sdtPr>
      <w:sdtEndPr>
        <w:rPr>
          <w:b/>
          <w:bCs/>
        </w:rPr>
      </w:sdtEndPr>
      <w:sdtContent>
        <w:p w:rsidR="00972E77" w:rsidRPr="00972E77" w:rsidRDefault="00972E77">
          <w:pPr>
            <w:pStyle w:val="aff3"/>
            <w:rPr>
              <w:rFonts w:ascii="Times New Roman" w:hAnsi="Times New Roman" w:cs="Times New Roman"/>
              <w:color w:val="auto"/>
            </w:rPr>
          </w:pPr>
          <w:r w:rsidRPr="00972E77">
            <w:rPr>
              <w:rFonts w:ascii="Times New Roman" w:hAnsi="Times New Roman" w:cs="Times New Roman"/>
              <w:color w:val="auto"/>
            </w:rPr>
            <w:t>Оглавление</w:t>
          </w:r>
        </w:p>
        <w:p w:rsidR="00972E77" w:rsidRPr="00972E77" w:rsidRDefault="00AD358B">
          <w:pPr>
            <w:pStyle w:val="1ffff4"/>
            <w:tabs>
              <w:tab w:val="right" w:leader="dot" w:pos="9345"/>
            </w:tabs>
            <w:rPr>
              <w:rFonts w:ascii="Times New Roman" w:eastAsiaTheme="minorEastAsia" w:hAnsi="Times New Roman" w:cs="Times New Roman"/>
              <w:noProof/>
              <w:lang w:eastAsia="ru-RU"/>
            </w:rPr>
          </w:pPr>
          <w:r w:rsidRPr="00972E77">
            <w:rPr>
              <w:rFonts w:ascii="Times New Roman" w:hAnsi="Times New Roman" w:cs="Times New Roman"/>
              <w:b/>
              <w:bCs/>
            </w:rPr>
            <w:fldChar w:fldCharType="begin"/>
          </w:r>
          <w:r w:rsidR="00972E77" w:rsidRPr="00972E77">
            <w:rPr>
              <w:rFonts w:ascii="Times New Roman" w:hAnsi="Times New Roman" w:cs="Times New Roman"/>
              <w:b/>
              <w:bCs/>
            </w:rPr>
            <w:instrText xml:space="preserve"> TOC \o "1-3" \h \z \u </w:instrText>
          </w:r>
          <w:r w:rsidRPr="00972E77">
            <w:rPr>
              <w:rFonts w:ascii="Times New Roman" w:hAnsi="Times New Roman" w:cs="Times New Roman"/>
              <w:b/>
              <w:bCs/>
            </w:rPr>
            <w:fldChar w:fldCharType="separate"/>
          </w:r>
          <w:hyperlink w:anchor="_Toc144276163" w:history="1">
            <w:r w:rsidR="00972E77" w:rsidRPr="00972E77">
              <w:rPr>
                <w:rStyle w:val="a7"/>
                <w:rFonts w:ascii="Times New Roman" w:hAnsi="Times New Roman" w:cs="Times New Roman"/>
                <w:noProof/>
                <w:color w:val="auto"/>
              </w:rPr>
              <w:t>ГЛАВА 1. СУЩЕСТВУЮЩЕЕ ПОЛОЖЕНИЕ В СФЕРЕ ПРОИЗВОДСТВА, ПЕРЕДАЧИ И ПОТРЕБЛЕНИЯ ТЕПЛОВОЙ ЭНЕРГИИ ДЛЯ ЦЕЛЕЙ ТЕПЛОСНАБЖЕНИЯ</w:t>
            </w:r>
            <w:r w:rsidR="00972E77" w:rsidRPr="00972E77">
              <w:rPr>
                <w:rFonts w:ascii="Times New Roman" w:hAnsi="Times New Roman" w:cs="Times New Roman"/>
                <w:noProof/>
                <w:webHidden/>
              </w:rPr>
              <w:tab/>
            </w:r>
            <w:r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_Toc144276163 \h </w:instrText>
            </w:r>
            <w:r w:rsidRPr="00972E77">
              <w:rPr>
                <w:rFonts w:ascii="Times New Roman" w:hAnsi="Times New Roman" w:cs="Times New Roman"/>
                <w:noProof/>
                <w:webHidden/>
              </w:rPr>
            </w:r>
            <w:r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15</w:t>
            </w:r>
            <w:r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4" w:history="1">
            <w:r w:rsidR="00972E77" w:rsidRPr="00972E77">
              <w:rPr>
                <w:rStyle w:val="a7"/>
                <w:rFonts w:ascii="Times New Roman" w:hAnsi="Times New Roman" w:cs="Times New Roman"/>
                <w:noProof/>
                <w:color w:val="auto"/>
              </w:rPr>
              <w:t>Часть 1. ФУНКЦИОНАЛЬНАЯ СТРУКТУРА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5" w:history="1">
            <w:r w:rsidR="00972E77" w:rsidRPr="00972E77">
              <w:rPr>
                <w:rStyle w:val="a7"/>
                <w:rFonts w:ascii="Times New Roman" w:hAnsi="Times New Roman" w:cs="Times New Roman"/>
                <w:noProof/>
                <w:color w:val="auto"/>
              </w:rPr>
              <w:t>1.1.1 Описание зон деятельности (эксплуатационной ответственности) теплоснабжающих и теплосетевых организаций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6" w:history="1">
            <w:r w:rsidR="00972E77" w:rsidRPr="00972E77">
              <w:rPr>
                <w:rStyle w:val="a7"/>
                <w:rFonts w:ascii="Times New Roman" w:hAnsi="Times New Roman" w:cs="Times New Roman"/>
                <w:noProof/>
                <w:color w:val="auto"/>
              </w:rPr>
              <w:t>1.1.2 Зоны действия производственных котельных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7" w:history="1">
            <w:r w:rsidR="00972E77" w:rsidRPr="00972E77">
              <w:rPr>
                <w:rStyle w:val="a7"/>
                <w:rFonts w:ascii="Times New Roman" w:hAnsi="Times New Roman" w:cs="Times New Roman"/>
                <w:noProof/>
                <w:color w:val="auto"/>
              </w:rPr>
              <w:t>1.1.3 Зоны действия индивидуального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8" w:history="1">
            <w:r w:rsidR="00972E77" w:rsidRPr="00972E77">
              <w:rPr>
                <w:rStyle w:val="a7"/>
                <w:rFonts w:ascii="Times New Roman" w:hAnsi="Times New Roman" w:cs="Times New Roman"/>
                <w:noProof/>
                <w:color w:val="auto"/>
              </w:rPr>
              <w:t>1.1.4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69" w:history="1">
            <w:r w:rsidR="00972E77" w:rsidRPr="00972E77">
              <w:rPr>
                <w:rStyle w:val="a7"/>
                <w:rFonts w:ascii="Times New Roman" w:hAnsi="Times New Roman" w:cs="Times New Roman"/>
                <w:noProof/>
                <w:color w:val="auto"/>
              </w:rPr>
              <w:t>Часть 2. ИСТОЧНИКИ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_Toc144276169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0" w:history="1">
            <w:r w:rsidR="00972E77" w:rsidRPr="00972E77">
              <w:rPr>
                <w:rStyle w:val="a7"/>
                <w:rFonts w:ascii="Times New Roman" w:hAnsi="Times New Roman" w:cs="Times New Roman"/>
                <w:noProof/>
                <w:color w:val="auto"/>
              </w:rPr>
              <w:t>1.2.1 Структура основного оборудования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1" w:history="1">
            <w:r w:rsidR="00972E77" w:rsidRPr="00972E77">
              <w:rPr>
                <w:rStyle w:val="a7"/>
                <w:rFonts w:ascii="Times New Roman" w:hAnsi="Times New Roman" w:cs="Times New Roman"/>
                <w:noProof/>
                <w:color w:val="auto"/>
              </w:rPr>
              <w:t>1.2.2 Описание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2" w:history="1">
            <w:r w:rsidR="00972E77" w:rsidRPr="00972E77">
              <w:rPr>
                <w:rStyle w:val="a7"/>
                <w:rFonts w:ascii="Times New Roman" w:hAnsi="Times New Roman" w:cs="Times New Roman"/>
                <w:noProof/>
                <w:color w:val="auto"/>
              </w:rPr>
              <w:t>1.2.3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3" w:history="1">
            <w:r w:rsidR="00972E77" w:rsidRPr="00972E77">
              <w:rPr>
                <w:rStyle w:val="a7"/>
                <w:rFonts w:ascii="Times New Roman" w:hAnsi="Times New Roman" w:cs="Times New Roman"/>
                <w:noProof/>
                <w:color w:val="auto"/>
              </w:rPr>
              <w:t>1.2.4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4" w:history="1">
            <w:r w:rsidR="00972E77" w:rsidRPr="00972E77">
              <w:rPr>
                <w:rStyle w:val="a7"/>
                <w:rFonts w:ascii="Times New Roman" w:hAnsi="Times New Roman" w:cs="Times New Roman"/>
                <w:noProof/>
                <w:color w:val="auto"/>
              </w:rPr>
              <w:t>Часть 3. ТЕПЛОВЫЕ СЕТИ, СООРУЖЕНИЯ НА НИХ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5" w:history="1">
            <w:r w:rsidR="00972E77" w:rsidRPr="00972E77">
              <w:rPr>
                <w:rStyle w:val="a7"/>
                <w:rFonts w:ascii="Times New Roman" w:hAnsi="Times New Roman" w:cs="Times New Roman"/>
                <w:noProof/>
                <w:color w:val="auto"/>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6" w:history="1">
            <w:r w:rsidR="00972E77" w:rsidRPr="00972E77">
              <w:rPr>
                <w:rStyle w:val="a7"/>
                <w:rFonts w:ascii="Times New Roman" w:hAnsi="Times New Roman" w:cs="Times New Roman"/>
                <w:noProof/>
                <w:color w:val="auto"/>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7" w:history="1">
            <w:r w:rsidR="00972E77" w:rsidRPr="00972E77">
              <w:rPr>
                <w:rStyle w:val="a7"/>
                <w:rFonts w:ascii="Times New Roman" w:hAnsi="Times New Roman" w:cs="Times New Roman"/>
                <w:noProof/>
                <w:color w:val="auto"/>
              </w:rPr>
              <w:t>1.3.4 Описание типов и количества секционирующей и регулирующей арматуры на тепловых сетях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8" w:history="1">
            <w:r w:rsidR="00972E77" w:rsidRPr="00972E77">
              <w:rPr>
                <w:rStyle w:val="a7"/>
                <w:rFonts w:ascii="Times New Roman" w:hAnsi="Times New Roman" w:cs="Times New Roman"/>
                <w:noProof/>
                <w:color w:val="auto"/>
              </w:rPr>
              <w:t>1.3.5 Описание типов и строительных особенностей тепловых камер и павильонов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79" w:history="1">
            <w:r w:rsidR="00972E77" w:rsidRPr="00972E77">
              <w:rPr>
                <w:rStyle w:val="a7"/>
                <w:rFonts w:ascii="Times New Roman" w:hAnsi="Times New Roman" w:cs="Times New Roman"/>
                <w:noProof/>
                <w:color w:val="auto"/>
              </w:rPr>
              <w:t>1.3.6  Описание графиков регулирования отпуска тепла в тепловые сети с анализом их обоснованности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_Toc144276179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19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0" w:history="1">
            <w:r w:rsidR="00972E77" w:rsidRPr="00972E77">
              <w:rPr>
                <w:rStyle w:val="a7"/>
                <w:rFonts w:ascii="Times New Roman" w:hAnsi="Times New Roman" w:cs="Times New Roman"/>
                <w:noProof/>
                <w:color w:val="auto"/>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1" w:history="1">
            <w:r w:rsidR="00972E77" w:rsidRPr="00972E77">
              <w:rPr>
                <w:rStyle w:val="a7"/>
                <w:rFonts w:ascii="Times New Roman" w:hAnsi="Times New Roman" w:cs="Times New Roman"/>
                <w:noProof/>
                <w:color w:val="auto"/>
              </w:rPr>
              <w:t>1.3.8 Гидравлические режимы тепловых сетей и пьезометрические графики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2" w:history="1">
            <w:r w:rsidR="00972E77" w:rsidRPr="00972E77">
              <w:rPr>
                <w:rStyle w:val="a7"/>
                <w:rFonts w:ascii="Times New Roman" w:hAnsi="Times New Roman" w:cs="Times New Roman"/>
                <w:noProof/>
                <w:color w:val="auto"/>
              </w:rPr>
              <w:t>1.3.9 Статистика отказов тепловых сетей (аварий, инцидентов) за последние 5 лет</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3" w:history="1">
            <w:r w:rsidR="00972E77" w:rsidRPr="00972E77">
              <w:rPr>
                <w:rStyle w:val="a7"/>
                <w:rFonts w:ascii="Times New Roman" w:hAnsi="Times New Roman" w:cs="Times New Roman"/>
                <w:noProof/>
                <w:color w:val="auto"/>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4" w:history="1">
            <w:r w:rsidR="00972E77" w:rsidRPr="00972E77">
              <w:rPr>
                <w:rStyle w:val="a7"/>
                <w:rFonts w:ascii="Times New Roman" w:hAnsi="Times New Roman" w:cs="Times New Roman"/>
                <w:noProof/>
                <w:color w:val="auto"/>
              </w:rPr>
              <w:t>1.3.11 Описание процедур диагностики состояния тепловых сетей и планирования капитальных (текущих) ремонтов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5" w:history="1">
            <w:r w:rsidR="00972E77" w:rsidRPr="00972E77">
              <w:rPr>
                <w:rStyle w:val="a7"/>
                <w:rFonts w:ascii="Times New Roman" w:hAnsi="Times New Roman" w:cs="Times New Roman"/>
                <w:noProof/>
                <w:color w:val="auto"/>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6" w:history="1">
            <w:r w:rsidR="00972E77" w:rsidRPr="00972E77">
              <w:rPr>
                <w:rStyle w:val="a7"/>
                <w:rFonts w:ascii="Times New Roman" w:hAnsi="Times New Roman" w:cs="Times New Roman"/>
                <w:noProof/>
                <w:color w:val="auto"/>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7" w:history="1">
            <w:r w:rsidR="00972E77" w:rsidRPr="00972E77">
              <w:rPr>
                <w:rStyle w:val="a7"/>
                <w:rFonts w:ascii="Times New Roman" w:hAnsi="Times New Roman" w:cs="Times New Roman"/>
                <w:noProof/>
                <w:color w:val="auto"/>
              </w:rPr>
              <w:t>1.3.14 Оценка фактических потерь тепловой энергии и теплоносителя при передачи тепловой энергии и теплоносителя по тепловым сетям  за последние 3 года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8" w:history="1">
            <w:r w:rsidR="00972E77" w:rsidRPr="00972E77">
              <w:rPr>
                <w:rStyle w:val="a7"/>
                <w:rFonts w:ascii="Times New Roman" w:hAnsi="Times New Roman" w:cs="Times New Roman"/>
                <w:noProof/>
                <w:color w:val="auto"/>
              </w:rPr>
              <w:t>1.3.15 Предписания надзорных органов по запрещению дальнейшей эксплуатации участков тепловой сети и результаты их исполнения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89" w:history="1">
            <w:r w:rsidR="00972E77" w:rsidRPr="00972E77">
              <w:rPr>
                <w:rStyle w:val="a7"/>
                <w:rFonts w:ascii="Times New Roman" w:hAnsi="Times New Roman" w:cs="Times New Roman"/>
                <w:noProof/>
                <w:color w:val="auto"/>
              </w:rPr>
              <w:t>1.3.16 Описание наиболее распространённых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_Toc144276189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0" w:history="1">
            <w:r w:rsidR="00972E77" w:rsidRPr="00972E77">
              <w:rPr>
                <w:rStyle w:val="a7"/>
                <w:rFonts w:ascii="Times New Roman" w:hAnsi="Times New Roman" w:cs="Times New Roman"/>
                <w:noProof/>
                <w:color w:val="auto"/>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1" w:history="1">
            <w:r w:rsidR="00972E77" w:rsidRPr="00972E77">
              <w:rPr>
                <w:rStyle w:val="a7"/>
                <w:rFonts w:ascii="Times New Roman" w:hAnsi="Times New Roman" w:cs="Times New Roman"/>
                <w:noProof/>
                <w:color w:val="auto"/>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2" w:history="1">
            <w:r w:rsidR="00972E77" w:rsidRPr="00972E77">
              <w:rPr>
                <w:rStyle w:val="a7"/>
                <w:rFonts w:ascii="Times New Roman" w:hAnsi="Times New Roman" w:cs="Times New Roman"/>
                <w:noProof/>
                <w:color w:val="auto"/>
              </w:rPr>
              <w:t>1.3.19 Уровень автоматизации и обслуживания центральных тепловых пунктов, насосных станций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3" w:history="1">
            <w:r w:rsidR="00972E77" w:rsidRPr="00972E77">
              <w:rPr>
                <w:rStyle w:val="a7"/>
                <w:rFonts w:ascii="Times New Roman" w:hAnsi="Times New Roman" w:cs="Times New Roman"/>
                <w:noProof/>
                <w:color w:val="auto"/>
              </w:rPr>
              <w:t>1.3.20 Сведения о наличии защиты тепловых сетей от превышения давления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4" w:history="1">
            <w:r w:rsidR="00972E77" w:rsidRPr="00972E77">
              <w:rPr>
                <w:rStyle w:val="a7"/>
                <w:rFonts w:ascii="Times New Roman" w:hAnsi="Times New Roman" w:cs="Times New Roman"/>
                <w:noProof/>
                <w:color w:val="auto"/>
              </w:rPr>
              <w:t>1.3.21 Перечень выявленных бесхозяйных тепловых сетей и обоснование выбора организации, уполномоченной на их эксплуатацию</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5" w:history="1">
            <w:r w:rsidR="00972E77" w:rsidRPr="00972E77">
              <w:rPr>
                <w:rStyle w:val="a7"/>
                <w:rFonts w:ascii="Times New Roman" w:hAnsi="Times New Roman" w:cs="Times New Roman"/>
                <w:noProof/>
                <w:color w:val="auto"/>
              </w:rPr>
              <w:t>1.3.22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6" w:history="1">
            <w:r w:rsidR="00972E77" w:rsidRPr="00972E77">
              <w:rPr>
                <w:rStyle w:val="a7"/>
                <w:rFonts w:ascii="Times New Roman" w:hAnsi="Times New Roman" w:cs="Times New Roman"/>
                <w:noProof/>
                <w:color w:val="auto"/>
              </w:rPr>
              <w:t>Часть 4. ЗОНЫ ДЕЙСТВИЯ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7" w:history="1">
            <w:r w:rsidR="00972E77" w:rsidRPr="00972E77">
              <w:rPr>
                <w:rStyle w:val="a7"/>
                <w:rFonts w:ascii="Times New Roman" w:hAnsi="Times New Roman" w:cs="Times New Roman"/>
                <w:noProof/>
                <w:color w:val="auto"/>
              </w:rPr>
              <w:t>Часть 5. ТЕПЛОВЫЕ НАГРУЗКИ ПОТРЕБИТЕЛЕЙ ТЕПЛОВОЙ ЭНЕРГИИ, ГРУПП ПОТРЕБИТЕЛЕЙ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8" w:history="1">
            <w:r w:rsidR="00972E77" w:rsidRPr="00972E77">
              <w:rPr>
                <w:rStyle w:val="a7"/>
                <w:rFonts w:ascii="Times New Roman" w:hAnsi="Times New Roman" w:cs="Times New Roman"/>
                <w:noProof/>
                <w:color w:val="auto"/>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199" w:history="1">
            <w:r w:rsidR="00972E77" w:rsidRPr="00972E77">
              <w:rPr>
                <w:rStyle w:val="a7"/>
                <w:rFonts w:ascii="Times New Roman" w:hAnsi="Times New Roman" w:cs="Times New Roman"/>
                <w:noProof/>
                <w:color w:val="auto"/>
              </w:rPr>
              <w:t>1.5.2 Описание значений расчетных тепловых нагрузок на коллекторах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_Toc144276199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0" w:history="1">
            <w:r w:rsidR="00972E77" w:rsidRPr="00972E77">
              <w:rPr>
                <w:rStyle w:val="a7"/>
                <w:rFonts w:ascii="Times New Roman" w:hAnsi="Times New Roman" w:cs="Times New Roman"/>
                <w:noProof/>
                <w:color w:val="auto"/>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1" w:history="1">
            <w:r w:rsidR="00972E77" w:rsidRPr="00972E77">
              <w:rPr>
                <w:rStyle w:val="a7"/>
                <w:rFonts w:ascii="Times New Roman" w:hAnsi="Times New Roman" w:cs="Times New Roman"/>
                <w:noProof/>
                <w:color w:val="auto"/>
              </w:rPr>
              <w:t>1.5.4 Описание величины потребления тепловой энергии в расчетных элементах территориального деления за отопительный период и за год в целом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2" w:history="1">
            <w:r w:rsidR="00972E77" w:rsidRPr="00972E77">
              <w:rPr>
                <w:rStyle w:val="a7"/>
                <w:rFonts w:ascii="Times New Roman" w:hAnsi="Times New Roman" w:cs="Times New Roman"/>
                <w:noProof/>
                <w:color w:val="auto"/>
              </w:rPr>
              <w:t>1.5.5 Описание существующих нормативов потребления тепловой энергии для населения на отопление и горячее водоснабжение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3" w:history="1">
            <w:r w:rsidR="00972E77" w:rsidRPr="00972E77">
              <w:rPr>
                <w:rStyle w:val="a7"/>
                <w:rFonts w:ascii="Times New Roman" w:hAnsi="Times New Roman" w:cs="Times New Roman"/>
                <w:noProof/>
                <w:color w:val="auto"/>
              </w:rPr>
              <w:t>1.5.6 Описание сравнения величины договорной и расчетной тепловой нагрузки по зоне действия каждого источника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4" w:history="1">
            <w:r w:rsidR="00972E77" w:rsidRPr="00972E77">
              <w:rPr>
                <w:rStyle w:val="a7"/>
                <w:rFonts w:ascii="Times New Roman" w:hAnsi="Times New Roman" w:cs="Times New Roman"/>
                <w:noProof/>
                <w:color w:val="auto"/>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5" w:history="1">
            <w:r w:rsidR="00972E77" w:rsidRPr="00972E77">
              <w:rPr>
                <w:rStyle w:val="a7"/>
                <w:rFonts w:ascii="Times New Roman" w:hAnsi="Times New Roman" w:cs="Times New Roman"/>
                <w:noProof/>
                <w:color w:val="auto"/>
              </w:rPr>
              <w:t>Часть 6. БАЛАНСЫ ТЕПЛОВОЙ МОЩНОСТИ И ТЕПЛОВОЙ НАГРУЗКИ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6" w:history="1">
            <w:r w:rsidR="00972E77" w:rsidRPr="00972E77">
              <w:rPr>
                <w:rStyle w:val="a7"/>
                <w:rFonts w:ascii="Times New Roman" w:hAnsi="Times New Roman" w:cs="Times New Roman"/>
                <w:noProof/>
                <w:color w:val="auto"/>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7" w:history="1">
            <w:r w:rsidR="00972E77" w:rsidRPr="00972E77">
              <w:rPr>
                <w:rStyle w:val="a7"/>
                <w:rFonts w:ascii="Times New Roman" w:hAnsi="Times New Roman" w:cs="Times New Roman"/>
                <w:noProof/>
                <w:color w:val="auto"/>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8" w:history="1">
            <w:r w:rsidR="00972E77" w:rsidRPr="00972E77">
              <w:rPr>
                <w:rStyle w:val="a7"/>
                <w:rFonts w:ascii="Times New Roman" w:hAnsi="Times New Roman" w:cs="Times New Roman"/>
                <w:noProof/>
                <w:color w:val="auto"/>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09" w:history="1">
            <w:r w:rsidR="00972E77" w:rsidRPr="00972E77">
              <w:rPr>
                <w:rStyle w:val="a7"/>
                <w:rFonts w:ascii="Times New Roman" w:hAnsi="Times New Roman" w:cs="Times New Roman"/>
                <w:noProof/>
                <w:color w:val="auto"/>
              </w:rPr>
              <w:t>1.6.4 Описание причины возникновения дефицитов тепловой мощности и последствий влияния дефицитов на качество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_Toc144276209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0" w:history="1">
            <w:r w:rsidR="00972E77" w:rsidRPr="00972E77">
              <w:rPr>
                <w:rStyle w:val="a7"/>
                <w:rFonts w:ascii="Times New Roman" w:hAnsi="Times New Roman" w:cs="Times New Roman"/>
                <w:noProof/>
                <w:color w:val="auto"/>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1" w:history="1">
            <w:r w:rsidR="00972E77" w:rsidRPr="00972E77">
              <w:rPr>
                <w:rStyle w:val="a7"/>
                <w:rFonts w:ascii="Times New Roman" w:hAnsi="Times New Roman" w:cs="Times New Roman"/>
                <w:noProof/>
                <w:color w:val="auto"/>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2" w:history="1">
            <w:r w:rsidR="00972E77" w:rsidRPr="00972E77">
              <w:rPr>
                <w:rStyle w:val="a7"/>
                <w:rFonts w:ascii="Times New Roman" w:hAnsi="Times New Roman" w:cs="Times New Roman"/>
                <w:noProof/>
                <w:color w:val="auto"/>
              </w:rPr>
              <w:t>Часть 7. БАЛАНСЫ ТЕПЛОНОСИТЕЛЯ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3" w:history="1">
            <w:r w:rsidR="00972E77" w:rsidRPr="00972E77">
              <w:rPr>
                <w:rStyle w:val="a7"/>
                <w:rFonts w:ascii="Times New Roman" w:hAnsi="Times New Roman" w:cs="Times New Roman"/>
                <w:noProof/>
                <w:color w:val="auto"/>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29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4" w:history="1">
            <w:r w:rsidR="00972E77" w:rsidRPr="00972E77">
              <w:rPr>
                <w:rStyle w:val="a7"/>
                <w:rFonts w:ascii="Times New Roman" w:hAnsi="Times New Roman" w:cs="Times New Roman"/>
                <w:noProof/>
                <w:color w:val="auto"/>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5" w:history="1">
            <w:r w:rsidR="00972E77" w:rsidRPr="00972E77">
              <w:rPr>
                <w:rStyle w:val="a7"/>
                <w:rFonts w:ascii="Times New Roman" w:hAnsi="Times New Roman" w:cs="Times New Roman"/>
                <w:noProof/>
                <w:color w:val="auto"/>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6" w:history="1">
            <w:r w:rsidR="00972E77" w:rsidRPr="00972E77">
              <w:rPr>
                <w:rStyle w:val="a7"/>
                <w:rFonts w:ascii="Times New Roman" w:hAnsi="Times New Roman" w:cs="Times New Roman"/>
                <w:noProof/>
                <w:color w:val="auto"/>
              </w:rPr>
              <w:t>Часть 8. ТОПЛИВНЫЕ БАЛАНСЫ ИСТОЧНИКОВ ТЕПЛОВОЙ ЭНЕРГИИ И СИСТЕМА ОБЕСПЕЧЕНИЯ ТОПЛИВОМ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7" w:history="1">
            <w:r w:rsidR="00972E77" w:rsidRPr="00972E77">
              <w:rPr>
                <w:rStyle w:val="a7"/>
                <w:rFonts w:ascii="Times New Roman" w:hAnsi="Times New Roman" w:cs="Times New Roman"/>
                <w:noProof/>
                <w:color w:val="auto"/>
              </w:rPr>
              <w:t>1.8.1 Описание видов и количества используемого основного топлива для каждого источника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8" w:history="1">
            <w:r w:rsidR="00972E77" w:rsidRPr="00972E77">
              <w:rPr>
                <w:rStyle w:val="a7"/>
                <w:rFonts w:ascii="Times New Roman" w:hAnsi="Times New Roman" w:cs="Times New Roman"/>
                <w:noProof/>
                <w:color w:val="auto"/>
              </w:rPr>
              <w:t>1.8.2 Описание видов резервного и аварийного топлива и возможности их обеспечения в соответствии с нормативными требованиями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19" w:history="1">
            <w:r w:rsidR="00972E77" w:rsidRPr="00972E77">
              <w:rPr>
                <w:rStyle w:val="a7"/>
                <w:rFonts w:ascii="Times New Roman" w:hAnsi="Times New Roman" w:cs="Times New Roman"/>
                <w:noProof/>
                <w:color w:val="auto"/>
              </w:rPr>
              <w:t>1.8.3 Описание особенностей характеристик топлива в зависимости от мест поставки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_Toc144276219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0" w:history="1">
            <w:r w:rsidR="00972E77" w:rsidRPr="00972E77">
              <w:rPr>
                <w:rStyle w:val="a7"/>
                <w:rFonts w:ascii="Times New Roman" w:hAnsi="Times New Roman" w:cs="Times New Roman"/>
                <w:noProof/>
                <w:color w:val="auto"/>
              </w:rPr>
              <w:t>1.8.4 Описание использования местных видов топлива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1" w:history="1">
            <w:r w:rsidR="00972E77" w:rsidRPr="00972E77">
              <w:rPr>
                <w:rStyle w:val="a7"/>
                <w:rFonts w:ascii="Times New Roman" w:hAnsi="Times New Roman" w:cs="Times New Roman"/>
                <w:noProof/>
                <w:color w:val="auto"/>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2" w:history="1">
            <w:r w:rsidR="00972E77" w:rsidRPr="00972E77">
              <w:rPr>
                <w:rStyle w:val="a7"/>
                <w:rFonts w:ascii="Times New Roman" w:hAnsi="Times New Roman" w:cs="Times New Roman"/>
                <w:noProof/>
                <w:color w:val="auto"/>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3" w:history="1">
            <w:r w:rsidR="00972E77" w:rsidRPr="00972E77">
              <w:rPr>
                <w:rStyle w:val="a7"/>
                <w:rFonts w:ascii="Times New Roman" w:hAnsi="Times New Roman" w:cs="Times New Roman"/>
                <w:noProof/>
                <w:color w:val="auto"/>
              </w:rPr>
              <w:t>1.8.7 Описание приоритетного направления развития топливного баланса поселения, городского округа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4" w:history="1">
            <w:r w:rsidR="00972E77" w:rsidRPr="00972E77">
              <w:rPr>
                <w:rStyle w:val="a7"/>
                <w:rFonts w:ascii="Times New Roman" w:hAnsi="Times New Roman" w:cs="Times New Roman"/>
                <w:noProof/>
                <w:color w:val="auto"/>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5" w:history="1">
            <w:r w:rsidR="00972E77" w:rsidRPr="00972E77">
              <w:rPr>
                <w:rStyle w:val="a7"/>
                <w:rFonts w:ascii="Times New Roman" w:hAnsi="Times New Roman" w:cs="Times New Roman"/>
                <w:noProof/>
                <w:color w:val="auto"/>
              </w:rPr>
              <w:t>Часть 9. НАДЕЖНОСТЬ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6" w:history="1">
            <w:r w:rsidR="00972E77" w:rsidRPr="00972E77">
              <w:rPr>
                <w:rStyle w:val="a7"/>
                <w:rFonts w:ascii="Times New Roman" w:hAnsi="Times New Roman" w:cs="Times New Roman"/>
                <w:noProof/>
                <w:color w:val="auto"/>
              </w:rPr>
              <w:t>1.9.1 Поток отказов (частота отказов) участков тепловых сетей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7" w:history="1">
            <w:r w:rsidR="00972E77" w:rsidRPr="00972E77">
              <w:rPr>
                <w:rStyle w:val="a7"/>
                <w:rFonts w:ascii="Times New Roman" w:hAnsi="Times New Roman" w:cs="Times New Roman"/>
                <w:noProof/>
                <w:color w:val="auto"/>
              </w:rPr>
              <w:t>1.9.2 Частота отключений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8" w:history="1">
            <w:r w:rsidR="00972E77" w:rsidRPr="00972E77">
              <w:rPr>
                <w:rStyle w:val="a7"/>
                <w:rFonts w:ascii="Times New Roman" w:hAnsi="Times New Roman" w:cs="Times New Roman"/>
                <w:noProof/>
                <w:color w:val="auto"/>
              </w:rPr>
              <w:t>1.9.3 Поток (частота) и время восстановления теплоснабжения потребителей после отключений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29" w:history="1">
            <w:r w:rsidR="00972E77" w:rsidRPr="00972E77">
              <w:rPr>
                <w:rStyle w:val="a7"/>
                <w:rFonts w:ascii="Times New Roman" w:hAnsi="Times New Roman" w:cs="Times New Roman"/>
                <w:noProof/>
                <w:color w:val="auto"/>
              </w:rPr>
              <w:t>1.9.4. Графические материалы (карты-схемы тепловых сетей и зон ненормативной надежности и безопасности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_Toc144276229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0" w:history="1">
            <w:r w:rsidR="00972E77" w:rsidRPr="00972E77">
              <w:rPr>
                <w:rStyle w:val="a7"/>
                <w:rFonts w:ascii="Times New Roman" w:hAnsi="Times New Roman" w:cs="Times New Roman"/>
                <w:noProof/>
                <w:color w:val="auto"/>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1" w:history="1">
            <w:r w:rsidR="00972E77" w:rsidRPr="00972E77">
              <w:rPr>
                <w:rStyle w:val="a7"/>
                <w:rFonts w:ascii="Times New Roman" w:hAnsi="Times New Roman" w:cs="Times New Roman"/>
                <w:noProof/>
                <w:color w:val="auto"/>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2" w:history="1">
            <w:r w:rsidR="00972E77" w:rsidRPr="00972E77">
              <w:rPr>
                <w:rStyle w:val="a7"/>
                <w:rFonts w:ascii="Times New Roman" w:hAnsi="Times New Roman" w:cs="Times New Roman"/>
                <w:noProof/>
                <w:color w:val="auto"/>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3" w:history="1">
            <w:r w:rsidR="00972E77" w:rsidRPr="00972E77">
              <w:rPr>
                <w:rStyle w:val="a7"/>
                <w:rFonts w:ascii="Times New Roman" w:hAnsi="Times New Roman" w:cs="Times New Roman"/>
                <w:noProof/>
                <w:color w:val="auto"/>
              </w:rPr>
              <w:t>Часть 10. ТЕХНИКО-ЭКОНОМИЧЕСКИЕ ПОКАЗАТЕЛИ ТЕПЛОСНАБЖАЮЩИХ И ТЕПЛОСЕТЕВЫХ ОРГАНИЗАЦИЙ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4" w:history="1">
            <w:r w:rsidR="00972E77" w:rsidRPr="00972E77">
              <w:rPr>
                <w:rStyle w:val="a7"/>
                <w:rFonts w:ascii="Times New Roman" w:hAnsi="Times New Roman" w:cs="Times New Roman"/>
                <w:noProof/>
                <w:color w:val="auto"/>
              </w:rPr>
              <w:t>Часть 11. ЦЕНЫ (ТАРИФЫ) В СФЕРЕ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5" w:history="1">
            <w:r w:rsidR="00972E77" w:rsidRPr="00972E77">
              <w:rPr>
                <w:rStyle w:val="a7"/>
                <w:rFonts w:ascii="Times New Roman" w:hAnsi="Times New Roman" w:cs="Times New Roman"/>
                <w:noProof/>
                <w:color w:val="auto"/>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6" w:history="1">
            <w:r w:rsidR="00972E77" w:rsidRPr="00972E77">
              <w:rPr>
                <w:rStyle w:val="a7"/>
                <w:rFonts w:ascii="Times New Roman" w:hAnsi="Times New Roman" w:cs="Times New Roman"/>
                <w:noProof/>
                <w:color w:val="auto"/>
              </w:rPr>
              <w:t>1.11.2 Описание структуры цен (тарифов), установленных на момент разработки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7" w:history="1">
            <w:r w:rsidR="00972E77" w:rsidRPr="00972E77">
              <w:rPr>
                <w:rStyle w:val="a7"/>
                <w:rFonts w:ascii="Times New Roman" w:hAnsi="Times New Roman" w:cs="Times New Roman"/>
                <w:noProof/>
                <w:color w:val="auto"/>
              </w:rPr>
              <w:t>1.11.3 Описание платы за подключение к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8" w:history="1">
            <w:r w:rsidR="00972E77" w:rsidRPr="00972E77">
              <w:rPr>
                <w:rStyle w:val="a7"/>
                <w:rFonts w:ascii="Times New Roman" w:hAnsi="Times New Roman" w:cs="Times New Roman"/>
                <w:noProof/>
                <w:color w:val="auto"/>
              </w:rPr>
              <w:t>1.11.4 Описание платы за услуги по поддержанию резервной тепловой мощности, в том числе для социально значимых категорий потребителе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39" w:history="1">
            <w:r w:rsidR="00972E77" w:rsidRPr="00972E77">
              <w:rPr>
                <w:rStyle w:val="a7"/>
                <w:rFonts w:ascii="Times New Roman" w:hAnsi="Times New Roman" w:cs="Times New Roman"/>
                <w:noProof/>
                <w:color w:val="auto"/>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_Toc144276239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0" w:history="1">
            <w:r w:rsidR="00972E77" w:rsidRPr="00972E77">
              <w:rPr>
                <w:rStyle w:val="a7"/>
                <w:rFonts w:ascii="Times New Roman" w:hAnsi="Times New Roman" w:cs="Times New Roman"/>
                <w:noProof/>
                <w:color w:val="auto"/>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1" w:history="1">
            <w:r w:rsidR="00972E77" w:rsidRPr="00972E77">
              <w:rPr>
                <w:rStyle w:val="a7"/>
                <w:rFonts w:ascii="Times New Roman" w:hAnsi="Times New Roman" w:cs="Times New Roman"/>
                <w:noProof/>
                <w:color w:val="auto"/>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2" w:history="1">
            <w:r w:rsidR="00972E77" w:rsidRPr="00972E77">
              <w:rPr>
                <w:rStyle w:val="a7"/>
                <w:rFonts w:ascii="Times New Roman" w:hAnsi="Times New Roman" w:cs="Times New Roman"/>
                <w:noProof/>
                <w:color w:val="auto"/>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3" w:history="1">
            <w:r w:rsidR="00972E77" w:rsidRPr="00972E77">
              <w:rPr>
                <w:rStyle w:val="a7"/>
                <w:rFonts w:ascii="Times New Roman" w:hAnsi="Times New Roman" w:cs="Times New Roman"/>
                <w:noProof/>
                <w:color w:val="auto"/>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4" w:history="1">
            <w:r w:rsidR="00972E77" w:rsidRPr="00972E77">
              <w:rPr>
                <w:rStyle w:val="a7"/>
                <w:rFonts w:ascii="Times New Roman" w:hAnsi="Times New Roman" w:cs="Times New Roman"/>
                <w:noProof/>
                <w:color w:val="auto"/>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5" w:history="1">
            <w:r w:rsidR="00972E77" w:rsidRPr="00972E77">
              <w:rPr>
                <w:rStyle w:val="a7"/>
                <w:rFonts w:ascii="Times New Roman" w:hAnsi="Times New Roman" w:cs="Times New Roman"/>
                <w:noProof/>
                <w:color w:val="auto"/>
              </w:rPr>
              <w:t>1.12.3 Описание существующих проблем развития систем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6" w:history="1">
            <w:r w:rsidR="00972E77" w:rsidRPr="00972E77">
              <w:rPr>
                <w:rStyle w:val="a7"/>
                <w:rFonts w:ascii="Times New Roman" w:hAnsi="Times New Roman" w:cs="Times New Roman"/>
                <w:noProof/>
                <w:color w:val="auto"/>
              </w:rPr>
              <w:t>1.12.4 Описание существующих проблем надежного и эффективного снабжения топливом действующих систем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7" w:history="1">
            <w:r w:rsidR="00972E77" w:rsidRPr="00972E77">
              <w:rPr>
                <w:rStyle w:val="a7"/>
                <w:rFonts w:ascii="Times New Roman" w:hAnsi="Times New Roman" w:cs="Times New Roman"/>
                <w:noProof/>
                <w:color w:val="auto"/>
              </w:rPr>
              <w:t>1.12.5 Анализ предписаний надзорных органов об устранении нарушений, влияющих на безопасность и надежность системы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8" w:history="1">
            <w:r w:rsidR="00972E77" w:rsidRPr="00972E77">
              <w:rPr>
                <w:rStyle w:val="a7"/>
                <w:rFonts w:ascii="Times New Roman" w:hAnsi="Times New Roman" w:cs="Times New Roman"/>
                <w:noProof/>
                <w:color w:val="auto"/>
              </w:rPr>
              <w:t>1.12.6 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49" w:history="1">
            <w:r w:rsidR="00972E77" w:rsidRPr="00972E77">
              <w:rPr>
                <w:rStyle w:val="a7"/>
                <w:rFonts w:ascii="Times New Roman" w:hAnsi="Times New Roman" w:cs="Times New Roman"/>
                <w:noProof/>
                <w:color w:val="auto"/>
              </w:rPr>
              <w:t>ГЛАВА 2. СУЩЕСТВУЮЩЕЕ И ПЕРСПЕКТИВНОЕ ПОТРЕБЛЕНИЕ ТЕПЛОВОЙ ЭНЕРГИИ НА ЦЕЛИ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_Toc144276249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39</w:t>
            </w:r>
            <w:r w:rsidR="00AD358B" w:rsidRPr="00972E77">
              <w:rPr>
                <w:rFonts w:ascii="Times New Roman" w:hAnsi="Times New Roman" w:cs="Times New Roman"/>
                <w:noProof/>
                <w:webHidden/>
              </w:rPr>
              <w:fldChar w:fldCharType="end"/>
            </w:r>
          </w:hyperlink>
        </w:p>
        <w:p w:rsidR="00972E77" w:rsidRPr="00972E77" w:rsidRDefault="008E0478">
          <w:pPr>
            <w:pStyle w:val="2f0"/>
            <w:tabs>
              <w:tab w:val="left" w:pos="1320"/>
              <w:tab w:val="right" w:leader="dot" w:pos="9345"/>
            </w:tabs>
            <w:rPr>
              <w:rFonts w:ascii="Times New Roman" w:eastAsiaTheme="minorEastAsia" w:hAnsi="Times New Roman" w:cs="Times New Roman"/>
              <w:noProof/>
              <w:lang w:eastAsia="ru-RU"/>
            </w:rPr>
          </w:pPr>
          <w:hyperlink w:anchor="_Toc144276250" w:history="1">
            <w:r w:rsidR="00972E77" w:rsidRPr="00972E77">
              <w:rPr>
                <w:rStyle w:val="a7"/>
                <w:rFonts w:ascii="Times New Roman" w:hAnsi="Times New Roman" w:cs="Times New Roman"/>
                <w:noProof/>
                <w:color w:val="auto"/>
              </w:rPr>
              <w:t>Часть 1.</w:t>
            </w:r>
            <w:r w:rsidR="00972E77" w:rsidRPr="00972E77">
              <w:rPr>
                <w:rFonts w:ascii="Times New Roman" w:eastAsiaTheme="minorEastAsia" w:hAnsi="Times New Roman" w:cs="Times New Roman"/>
                <w:noProof/>
                <w:lang w:eastAsia="ru-RU"/>
              </w:rPr>
              <w:tab/>
            </w:r>
            <w:r w:rsidR="00972E77" w:rsidRPr="00972E77">
              <w:rPr>
                <w:rStyle w:val="a7"/>
                <w:rFonts w:ascii="Times New Roman" w:hAnsi="Times New Roman" w:cs="Times New Roman"/>
                <w:noProof/>
                <w:color w:val="auto"/>
              </w:rPr>
              <w:t>ДАННЫЕ БАЗОВОГО УРОВНЯ ПОТРЕБЛЕНИЯ ТЕПЛА НА ЦЕЛИ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39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1" w:history="1">
            <w:r w:rsidR="00972E77" w:rsidRPr="00972E77">
              <w:rPr>
                <w:rStyle w:val="a7"/>
                <w:rFonts w:ascii="Times New Roman" w:hAnsi="Times New Roman" w:cs="Times New Roman"/>
                <w:noProof/>
                <w:color w:val="auto"/>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2" w:history="1">
            <w:r w:rsidR="00972E77" w:rsidRPr="00972E77">
              <w:rPr>
                <w:rStyle w:val="a7"/>
                <w:rFonts w:ascii="Times New Roman" w:hAnsi="Times New Roman" w:cs="Times New Roman"/>
                <w:noProof/>
                <w:color w:val="auto"/>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3" w:history="1">
            <w:r w:rsidR="00972E77" w:rsidRPr="00972E77">
              <w:rPr>
                <w:rStyle w:val="a7"/>
                <w:rFonts w:ascii="Times New Roman" w:hAnsi="Times New Roman" w:cs="Times New Roman"/>
                <w:noProof/>
                <w:color w:val="auto"/>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4" w:history="1">
            <w:r w:rsidR="00972E77" w:rsidRPr="00972E77">
              <w:rPr>
                <w:rStyle w:val="a7"/>
                <w:rFonts w:ascii="Times New Roman" w:hAnsi="Times New Roman" w:cs="Times New Roman"/>
                <w:noProof/>
                <w:color w:val="auto"/>
              </w:rPr>
              <w:t xml:space="preserve">Часть 5. ПРОГНОЗЫ ПРИРОСТОВ ОБЪЕМОВ ПОТРЕБЛЕНИЯ ТЕПЛОВОЙ ЭНЕРГИИ (МОЩНОСТИ) И ТЕПЛОНОСИТЕЛЯ С РАЗДЕЛЕНИЕМ ПО ВИДАМ </w:t>
            </w:r>
            <w:r w:rsidR="00972E77" w:rsidRPr="00972E77">
              <w:rPr>
                <w:rStyle w:val="a7"/>
                <w:rFonts w:ascii="Times New Roman" w:hAnsi="Times New Roman" w:cs="Times New Roman"/>
                <w:noProof/>
                <w:color w:val="auto"/>
              </w:rPr>
              <w:lastRenderedPageBreak/>
              <w:t>ТЕПЛОПОТРЕБЛЕНИЯ В РАСЧЕТНЫХ ЭЛЕМЕНТАХ ТЕРРИТОРИАЛЬНОГО ДЕЛЕНИЯ И В ЗОНАХ ИНДИВИДУАЛЬНОГО ТЕПЛОСНАБЖЕНИЯ НА КАЖДОМ ЭТАПЕ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42</w:t>
            </w:r>
            <w:r w:rsidR="00AD358B" w:rsidRPr="00972E77">
              <w:rPr>
                <w:rFonts w:ascii="Times New Roman" w:hAnsi="Times New Roman" w:cs="Times New Roman"/>
                <w:noProof/>
                <w:webHidden/>
              </w:rPr>
              <w:fldChar w:fldCharType="end"/>
            </w:r>
          </w:hyperlink>
        </w:p>
        <w:p w:rsidR="00972E77" w:rsidRPr="00972E77" w:rsidRDefault="008E0478">
          <w:pPr>
            <w:pStyle w:val="2f0"/>
            <w:tabs>
              <w:tab w:val="left" w:pos="1100"/>
              <w:tab w:val="right" w:leader="dot" w:pos="9345"/>
            </w:tabs>
            <w:rPr>
              <w:rFonts w:ascii="Times New Roman" w:eastAsiaTheme="minorEastAsia" w:hAnsi="Times New Roman" w:cs="Times New Roman"/>
              <w:noProof/>
              <w:lang w:eastAsia="ru-RU"/>
            </w:rPr>
          </w:pPr>
          <w:hyperlink w:anchor="_Toc144276255" w:history="1">
            <w:r w:rsidR="00972E77" w:rsidRPr="00972E77">
              <w:rPr>
                <w:rStyle w:val="a7"/>
                <w:rFonts w:ascii="Times New Roman" w:hAnsi="Times New Roman" w:cs="Times New Roman"/>
                <w:noProof/>
                <w:color w:val="auto"/>
              </w:rPr>
              <w:t>Часть</w:t>
            </w:r>
            <w:r w:rsidR="00972E77" w:rsidRPr="00972E77">
              <w:rPr>
                <w:rFonts w:ascii="Times New Roman" w:eastAsiaTheme="minorEastAsia" w:hAnsi="Times New Roman" w:cs="Times New Roman"/>
                <w:noProof/>
                <w:lang w:eastAsia="ru-RU"/>
              </w:rPr>
              <w:tab/>
            </w:r>
            <w:r w:rsidR="00972E77" w:rsidRPr="00972E77">
              <w:rPr>
                <w:rStyle w:val="a7"/>
                <w:rFonts w:ascii="Times New Roman" w:hAnsi="Times New Roman" w:cs="Times New Roman"/>
                <w:noProof/>
                <w:color w:val="auto"/>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6" w:history="1">
            <w:r w:rsidR="00972E77" w:rsidRPr="00972E77">
              <w:rPr>
                <w:rStyle w:val="a7"/>
                <w:rFonts w:ascii="Times New Roman" w:hAnsi="Times New Roman" w:cs="Times New Roman"/>
                <w:noProof/>
                <w:color w:val="auto"/>
              </w:rPr>
              <w:t>Часть 7. ОПИСАНИЕ ИЗМЕНЕНИЙ ПОКАЗАТЕЛЕЙ СУЩЕСТВУЮЩЕГО И ПЕРСПЕКТИВНОГО ПОТРЕБЛЕНИЯ ТЕПЛОВОЙ ЭНЕРГИИ НА ЦЕЛИ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42</w:t>
            </w:r>
            <w:r w:rsidR="00AD358B" w:rsidRPr="00972E77">
              <w:rPr>
                <w:rFonts w:ascii="Times New Roman" w:hAnsi="Times New Roman" w:cs="Times New Roman"/>
                <w:noProof/>
                <w:webHidden/>
              </w:rPr>
              <w:fldChar w:fldCharType="end"/>
            </w:r>
          </w:hyperlink>
        </w:p>
        <w:p w:rsidR="00972E77" w:rsidRPr="00972E77" w:rsidRDefault="008E0478">
          <w:pPr>
            <w:pStyle w:val="2f0"/>
            <w:tabs>
              <w:tab w:val="left" w:pos="1100"/>
              <w:tab w:val="right" w:leader="dot" w:pos="9345"/>
            </w:tabs>
            <w:rPr>
              <w:rFonts w:ascii="Times New Roman" w:eastAsiaTheme="minorEastAsia" w:hAnsi="Times New Roman" w:cs="Times New Roman"/>
              <w:noProof/>
              <w:lang w:eastAsia="ru-RU"/>
            </w:rPr>
          </w:pPr>
          <w:hyperlink w:anchor="_Toc144276257" w:history="1">
            <w:r w:rsidR="00972E77" w:rsidRPr="00972E77">
              <w:rPr>
                <w:rStyle w:val="a7"/>
                <w:rFonts w:ascii="Times New Roman" w:hAnsi="Times New Roman" w:cs="Times New Roman"/>
                <w:noProof/>
                <w:color w:val="auto"/>
              </w:rPr>
              <w:t>Часть</w:t>
            </w:r>
            <w:r w:rsidR="00972E77" w:rsidRPr="00972E77">
              <w:rPr>
                <w:rFonts w:ascii="Times New Roman" w:eastAsiaTheme="minorEastAsia" w:hAnsi="Times New Roman" w:cs="Times New Roman"/>
                <w:noProof/>
                <w:lang w:eastAsia="ru-RU"/>
              </w:rPr>
              <w:tab/>
            </w:r>
            <w:r w:rsidR="00972E77" w:rsidRPr="00972E77">
              <w:rPr>
                <w:rStyle w:val="a7"/>
                <w:rFonts w:ascii="Times New Roman" w:hAnsi="Times New Roman" w:cs="Times New Roman"/>
                <w:noProof/>
                <w:color w:val="auto"/>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42</w:t>
            </w:r>
            <w:r w:rsidR="00AD358B" w:rsidRPr="00972E77">
              <w:rPr>
                <w:rFonts w:ascii="Times New Roman" w:hAnsi="Times New Roman" w:cs="Times New Roman"/>
                <w:noProof/>
                <w:webHidden/>
              </w:rPr>
              <w:fldChar w:fldCharType="end"/>
            </w:r>
          </w:hyperlink>
        </w:p>
        <w:p w:rsidR="00972E77" w:rsidRPr="00972E77" w:rsidRDefault="008E0478">
          <w:pPr>
            <w:pStyle w:val="2f0"/>
            <w:tabs>
              <w:tab w:val="left" w:pos="1100"/>
              <w:tab w:val="right" w:leader="dot" w:pos="9345"/>
            </w:tabs>
            <w:rPr>
              <w:rFonts w:ascii="Times New Roman" w:eastAsiaTheme="minorEastAsia" w:hAnsi="Times New Roman" w:cs="Times New Roman"/>
              <w:noProof/>
              <w:lang w:eastAsia="ru-RU"/>
            </w:rPr>
          </w:pPr>
          <w:hyperlink w:anchor="_Toc144276258" w:history="1">
            <w:r w:rsidR="00972E77" w:rsidRPr="00972E77">
              <w:rPr>
                <w:rStyle w:val="a7"/>
                <w:rFonts w:ascii="Times New Roman" w:hAnsi="Times New Roman" w:cs="Times New Roman"/>
                <w:noProof/>
                <w:color w:val="auto"/>
              </w:rPr>
              <w:t>Часть</w:t>
            </w:r>
            <w:r w:rsidR="00972E77" w:rsidRPr="00972E77">
              <w:rPr>
                <w:rFonts w:ascii="Times New Roman" w:eastAsiaTheme="minorEastAsia" w:hAnsi="Times New Roman" w:cs="Times New Roman"/>
                <w:noProof/>
                <w:lang w:eastAsia="ru-RU"/>
              </w:rPr>
              <w:tab/>
            </w:r>
            <w:r w:rsidR="00972E77" w:rsidRPr="00972E77">
              <w:rPr>
                <w:rStyle w:val="a7"/>
                <w:rFonts w:ascii="Times New Roman" w:hAnsi="Times New Roman" w:cs="Times New Roman"/>
                <w:noProof/>
                <w:color w:val="auto"/>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59" w:history="1">
            <w:r w:rsidR="00972E77" w:rsidRPr="00972E77">
              <w:rPr>
                <w:rStyle w:val="a7"/>
                <w:rFonts w:ascii="Times New Roman" w:hAnsi="Times New Roman" w:cs="Times New Roman"/>
                <w:noProof/>
                <w:color w:val="auto"/>
              </w:rPr>
              <w:t>Часть 10. РАСЧЕТНАЯ ТЕПЛОВАЯ НАГРУЗКА НА КОЛЛЕКТОРАХ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_Toc144276259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0" w:history="1">
            <w:r w:rsidR="00972E77" w:rsidRPr="00972E77">
              <w:rPr>
                <w:rStyle w:val="a7"/>
                <w:rFonts w:ascii="Times New Roman" w:hAnsi="Times New Roman" w:cs="Times New Roman"/>
                <w:noProof/>
                <w:color w:val="auto"/>
              </w:rPr>
              <w:t>Часть 11. ФАКТИЧЕСКИЕ РАСХОДЫ ТЕПЛОНОСИТЕЛЯ В ОТОПИТЕЛЬНЫЙ И ЛЕТНИЙ ПЕРИОДЫ</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1" w:history="1">
            <w:r w:rsidR="00972E77" w:rsidRPr="00972E77">
              <w:rPr>
                <w:rStyle w:val="a7"/>
                <w:rFonts w:ascii="Times New Roman" w:hAnsi="Times New Roman" w:cs="Times New Roman"/>
                <w:noProof/>
                <w:color w:val="auto"/>
              </w:rPr>
              <w:t>ГЛАВА 3.  ЭЛЕКТРОННАЯ  МОДЕЛЬ  СИСТЕМЫ  ТЕПЛОСНАБЖЕНИЯ  ПОСЕЛЕНИЯ, ГОРОДСКОГО ОКРУГА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43</w:t>
            </w:r>
            <w:r w:rsidR="00AD358B" w:rsidRPr="00972E77">
              <w:rPr>
                <w:rFonts w:ascii="Times New Roman" w:hAnsi="Times New Roman" w:cs="Times New Roman"/>
                <w:noProof/>
                <w:webHidden/>
              </w:rPr>
              <w:fldChar w:fldCharType="end"/>
            </w:r>
          </w:hyperlink>
        </w:p>
        <w:p w:rsidR="00972E77" w:rsidRPr="00972E77" w:rsidRDefault="008E0478">
          <w:pPr>
            <w:pStyle w:val="2f0"/>
            <w:tabs>
              <w:tab w:val="left" w:pos="2944"/>
              <w:tab w:val="right" w:leader="dot" w:pos="9345"/>
            </w:tabs>
            <w:rPr>
              <w:rFonts w:ascii="Times New Roman" w:eastAsiaTheme="minorEastAsia" w:hAnsi="Times New Roman" w:cs="Times New Roman"/>
              <w:noProof/>
              <w:lang w:eastAsia="ru-RU"/>
            </w:rPr>
          </w:pPr>
          <w:hyperlink w:anchor="_Toc144276262" w:history="1">
            <w:r w:rsidR="00972E77" w:rsidRPr="00972E77">
              <w:rPr>
                <w:rStyle w:val="a7"/>
                <w:rFonts w:ascii="Times New Roman" w:hAnsi="Times New Roman" w:cs="Times New Roman"/>
                <w:noProof/>
                <w:color w:val="auto"/>
              </w:rPr>
              <w:t>ГЛАВА 4. СУЩЕСТВУЮЩИЕ</w:t>
            </w:r>
            <w:r w:rsidR="00972E77" w:rsidRPr="00972E77">
              <w:rPr>
                <w:rFonts w:ascii="Times New Roman" w:eastAsiaTheme="minorEastAsia" w:hAnsi="Times New Roman" w:cs="Times New Roman"/>
                <w:noProof/>
                <w:lang w:eastAsia="ru-RU"/>
              </w:rPr>
              <w:tab/>
            </w:r>
            <w:r w:rsidR="00972E77" w:rsidRPr="00972E77">
              <w:rPr>
                <w:rStyle w:val="a7"/>
                <w:rFonts w:ascii="Times New Roman" w:hAnsi="Times New Roman" w:cs="Times New Roman"/>
                <w:noProof/>
                <w:color w:val="auto"/>
              </w:rPr>
              <w:t>И ПЕРСПЕКТИВНЫЕ БАЛАНСЫ ТЕПЛОВОЙ МОЩНОСТИ ИСТОЧНИКОВ ТЕПЛОВОЙ ЭНЕРГИИ И ТЕПЛОВОЙ НАГРУЗКИ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3" w:history="1">
            <w:r w:rsidR="00972E77" w:rsidRPr="00972E77">
              <w:rPr>
                <w:rStyle w:val="a7"/>
                <w:rFonts w:ascii="Times New Roman" w:hAnsi="Times New Roman" w:cs="Times New Roman"/>
                <w:noProof/>
                <w:color w:val="auto"/>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4" w:history="1">
            <w:r w:rsidR="00972E77" w:rsidRPr="00972E77">
              <w:rPr>
                <w:rStyle w:val="a7"/>
                <w:rFonts w:ascii="Times New Roman" w:hAnsi="Times New Roman" w:cs="Times New Roman"/>
                <w:noProof/>
                <w:color w:val="auto"/>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5" w:history="1">
            <w:r w:rsidR="00972E77" w:rsidRPr="00972E77">
              <w:rPr>
                <w:rStyle w:val="a7"/>
                <w:rFonts w:ascii="Times New Roman" w:hAnsi="Times New Roman" w:cs="Times New Roman"/>
                <w:noProof/>
                <w:color w:val="auto"/>
              </w:rPr>
              <w:t>Часть 3. ВЫВОДЫ О РЕЗЕРВАХ (ДЕФИЦИТАХ) СУЩЕСТВУЮЩЕЙ СИСТЕМЫ ТЕПЛОСНАБЖЕНИЯ ПРИ ОБЕСПЕЧЕНИИ ПЕРСПЕКТИВНОЙ ТЕПЛОВОЙ НАГРУЗКИ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6" w:history="1">
            <w:r w:rsidR="00972E77" w:rsidRPr="00972E77">
              <w:rPr>
                <w:rStyle w:val="a7"/>
                <w:rFonts w:ascii="Times New Roman" w:hAnsi="Times New Roman" w:cs="Times New Roman"/>
                <w:noProof/>
                <w:color w:val="auto"/>
              </w:rPr>
              <w:t>ГЛАВА 5. МАСТЕР-ПЛАН  РАЗВИТИЯ  СИСТЕМ  ТЕПЛОСНАБЖЕНИЯ  ПОСЕЛЕНИЯ, ГОРОДСКОГО ОКРУГА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7" w:history="1">
            <w:r w:rsidR="00972E77" w:rsidRPr="00972E77">
              <w:rPr>
                <w:rStyle w:val="a7"/>
                <w:rFonts w:ascii="Times New Roman" w:hAnsi="Times New Roman" w:cs="Times New Roman"/>
                <w:noProof/>
                <w:color w:val="auto"/>
              </w:rPr>
              <w:t xml:space="preserve">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w:t>
            </w:r>
            <w:r w:rsidR="00972E77" w:rsidRPr="00972E77">
              <w:rPr>
                <w:rStyle w:val="a7"/>
                <w:rFonts w:ascii="Times New Roman" w:hAnsi="Times New Roman" w:cs="Times New Roman"/>
                <w:noProof/>
                <w:color w:val="auto"/>
              </w:rPr>
              <w:lastRenderedPageBreak/>
              <w:t>ВАРИАНТА РАЗВИТИЯ СИСТЕМ ТЕПЛОСНАБЖЕНИЯ В УТВЕРЖДЕННОЙ В УСТАНОВЛЕННОМ ПОРЯДКЕ СХЕМЕ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8" w:history="1">
            <w:r w:rsidR="00972E77" w:rsidRPr="00972E77">
              <w:rPr>
                <w:rStyle w:val="a7"/>
                <w:rFonts w:ascii="Times New Roman" w:hAnsi="Times New Roman" w:cs="Times New Roman"/>
                <w:noProof/>
                <w:color w:val="auto"/>
              </w:rPr>
              <w:t>Часть 2. ТЕХНИКО-ЭКОНОМИЧЕСКОЕ СРАВНЕНИЕ ВАРИАНТОВ ПЕРСПЕКТИВНОГО РАЗВИТИЯ СИСТЕМ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69" w:history="1">
            <w:r w:rsidR="00972E77" w:rsidRPr="00972E77">
              <w:rPr>
                <w:rStyle w:val="a7"/>
                <w:rFonts w:ascii="Times New Roman" w:hAnsi="Times New Roman" w:cs="Times New Roman"/>
                <w:noProof/>
                <w:color w:val="auto"/>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_Toc144276269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49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0" w:history="1">
            <w:r w:rsidR="00972E77" w:rsidRPr="00972E77">
              <w:rPr>
                <w:rStyle w:val="a7"/>
                <w:rFonts w:ascii="Times New Roman" w:hAnsi="Times New Roman" w:cs="Times New Roman"/>
                <w:noProof/>
                <w:color w:val="auto"/>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1" w:history="1">
            <w:r w:rsidR="00972E77" w:rsidRPr="00972E77">
              <w:rPr>
                <w:rStyle w:val="a7"/>
                <w:rFonts w:ascii="Times New Roman" w:hAnsi="Times New Roman" w:cs="Times New Roman"/>
                <w:noProof/>
                <w:color w:val="auto"/>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2" w:history="1">
            <w:r w:rsidR="00972E77" w:rsidRPr="00972E77">
              <w:rPr>
                <w:rStyle w:val="a7"/>
                <w:rFonts w:ascii="Times New Roman" w:hAnsi="Times New Roman" w:cs="Times New Roman"/>
                <w:noProof/>
                <w:color w:val="auto"/>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3" w:history="1">
            <w:r w:rsidR="00972E77" w:rsidRPr="00972E77">
              <w:rPr>
                <w:rStyle w:val="a7"/>
                <w:rFonts w:ascii="Times New Roman" w:hAnsi="Times New Roman" w:cs="Times New Roman"/>
                <w:noProof/>
                <w:color w:val="auto"/>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4" w:history="1">
            <w:r w:rsidR="00972E77" w:rsidRPr="00972E77">
              <w:rPr>
                <w:rStyle w:val="a7"/>
                <w:rFonts w:ascii="Times New Roman" w:hAnsi="Times New Roman" w:cs="Times New Roman"/>
                <w:noProof/>
                <w:color w:val="auto"/>
              </w:rPr>
              <w:t>Часть 3. СВЕДЕНИЯ О НАЛИЧИИ БАКОВ-АККУМУЛЯТОРОВ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5" w:history="1">
            <w:r w:rsidR="00972E77" w:rsidRPr="00972E77">
              <w:rPr>
                <w:rStyle w:val="a7"/>
                <w:rFonts w:ascii="Times New Roman" w:hAnsi="Times New Roman" w:cs="Times New Roman"/>
                <w:noProof/>
                <w:color w:val="auto"/>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6" w:history="1">
            <w:r w:rsidR="00972E77" w:rsidRPr="00972E77">
              <w:rPr>
                <w:rStyle w:val="a7"/>
                <w:rFonts w:ascii="Times New Roman" w:hAnsi="Times New Roman" w:cs="Times New Roman"/>
                <w:noProof/>
                <w:color w:val="auto"/>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52</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7" w:history="1">
            <w:r w:rsidR="00972E77" w:rsidRPr="00972E77">
              <w:rPr>
                <w:rStyle w:val="a7"/>
                <w:rFonts w:ascii="Times New Roman" w:hAnsi="Times New Roman" w:cs="Times New Roman"/>
                <w:noProof/>
                <w:color w:val="auto"/>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8" w:history="1">
            <w:r w:rsidR="00972E77" w:rsidRPr="00972E77">
              <w:rPr>
                <w:rStyle w:val="a7"/>
                <w:rFonts w:ascii="Times New Roman" w:hAnsi="Times New Roman" w:cs="Times New Roman"/>
                <w:noProof/>
                <w:color w:val="auto"/>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79" w:history="1">
            <w:r w:rsidR="00972E77" w:rsidRPr="00972E77">
              <w:rPr>
                <w:rStyle w:val="a7"/>
                <w:rFonts w:ascii="Times New Roman" w:hAnsi="Times New Roman" w:cs="Times New Roman"/>
                <w:noProof/>
                <w:color w:val="auto"/>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_Toc144276279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0" w:history="1">
            <w:r w:rsidR="00972E77" w:rsidRPr="00972E77">
              <w:rPr>
                <w:rStyle w:val="a7"/>
                <w:rFonts w:ascii="Times New Roman" w:hAnsi="Times New Roman" w:cs="Times New Roman"/>
                <w:noProof/>
                <w:color w:val="auto"/>
              </w:rPr>
              <w:t>ГЛАВА 7.  ПРЕДЛОЖЕНИЯ ПО СТРОИТЕЛЬСТВУ, РЕКОНСТРУКЦИИ, ТЕХНИЧЕСКОМУ ПЕРЕВООРУЖЕНИЮ И (ИЛИ) МОДЕРНИЗАЦИИ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1" w:history="1">
            <w:r w:rsidR="00972E77" w:rsidRPr="00972E77">
              <w:rPr>
                <w:rStyle w:val="a7"/>
                <w:rFonts w:ascii="Times New Roman" w:hAnsi="Times New Roman" w:cs="Times New Roman"/>
                <w:noProof/>
                <w:color w:val="auto"/>
              </w:rPr>
              <w:t>Часть 1. ОПИСАНИЕ УСЛОВИЙ ОРГАНИЗАЦИИ ЦЕНТРАЛИЗОВАННОГО ТЕПЛОСНАБЖЕНИЯ, ИНДИВИДУАЛЬНОГО ТЕПЛОСНАБЖЕНИЯ, А ТАКЖЕ ПОКВАРТИРНОГО ОТОПЛЕНИЯ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2" w:history="1">
            <w:r w:rsidR="00972E77" w:rsidRPr="00972E77">
              <w:rPr>
                <w:rStyle w:val="a7"/>
                <w:rFonts w:ascii="Times New Roman" w:hAnsi="Times New Roman" w:cs="Times New Roman"/>
                <w:noProof/>
                <w:color w:val="auto"/>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3" w:history="1">
            <w:r w:rsidR="00972E77" w:rsidRPr="00972E77">
              <w:rPr>
                <w:rStyle w:val="a7"/>
                <w:rFonts w:ascii="Times New Roman" w:hAnsi="Times New Roman" w:cs="Times New Roman"/>
                <w:noProof/>
                <w:color w:val="auto"/>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4" w:history="1">
            <w:r w:rsidR="00972E77" w:rsidRPr="00972E77">
              <w:rPr>
                <w:rStyle w:val="a7"/>
                <w:rFonts w:ascii="Times New Roman" w:hAnsi="Times New Roman" w:cs="Times New Roman"/>
                <w:noProof/>
                <w:color w:val="auto"/>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5" w:history="1">
            <w:r w:rsidR="00972E77" w:rsidRPr="00972E77">
              <w:rPr>
                <w:rStyle w:val="a7"/>
                <w:rFonts w:ascii="Times New Roman" w:hAnsi="Times New Roman" w:cs="Times New Roman"/>
                <w:noProof/>
                <w:color w:val="auto"/>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6" w:history="1">
            <w:r w:rsidR="00972E77" w:rsidRPr="00972E77">
              <w:rPr>
                <w:rStyle w:val="a7"/>
                <w:rFonts w:ascii="Times New Roman" w:hAnsi="Times New Roman" w:cs="Times New Roman"/>
                <w:noProof/>
                <w:color w:val="auto"/>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7" w:history="1">
            <w:r w:rsidR="00972E77" w:rsidRPr="00972E77">
              <w:rPr>
                <w:rStyle w:val="a7"/>
                <w:rFonts w:ascii="Times New Roman" w:hAnsi="Times New Roman" w:cs="Times New Roman"/>
                <w:noProof/>
                <w:color w:val="auto"/>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8" w:history="1">
            <w:r w:rsidR="00972E77" w:rsidRPr="00972E77">
              <w:rPr>
                <w:rStyle w:val="a7"/>
                <w:rFonts w:ascii="Times New Roman" w:hAnsi="Times New Roman" w:cs="Times New Roman"/>
                <w:noProof/>
                <w:color w:val="auto"/>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89" w:history="1">
            <w:r w:rsidR="00972E77" w:rsidRPr="00972E77">
              <w:rPr>
                <w:rStyle w:val="a7"/>
                <w:rFonts w:ascii="Times New Roman" w:hAnsi="Times New Roman" w:cs="Times New Roman"/>
                <w:noProof/>
                <w:color w:val="auto"/>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_Toc144276289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0" w:history="1">
            <w:r w:rsidR="00972E77" w:rsidRPr="00972E77">
              <w:rPr>
                <w:rStyle w:val="a7"/>
                <w:rFonts w:ascii="Times New Roman" w:hAnsi="Times New Roman" w:cs="Times New Roman"/>
                <w:noProof/>
                <w:color w:val="auto"/>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1" w:history="1">
            <w:r w:rsidR="00972E77" w:rsidRPr="00972E77">
              <w:rPr>
                <w:rStyle w:val="a7"/>
                <w:rFonts w:ascii="Times New Roman" w:hAnsi="Times New Roman" w:cs="Times New Roman"/>
                <w:noProof/>
                <w:color w:val="auto"/>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2" w:history="1">
            <w:r w:rsidR="00972E77" w:rsidRPr="00972E77">
              <w:rPr>
                <w:rStyle w:val="a7"/>
                <w:rFonts w:ascii="Times New Roman" w:hAnsi="Times New Roman" w:cs="Times New Roman"/>
                <w:noProof/>
                <w:color w:val="auto"/>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3" w:history="1">
            <w:r w:rsidR="00972E77" w:rsidRPr="00972E77">
              <w:rPr>
                <w:rStyle w:val="a7"/>
                <w:rFonts w:ascii="Times New Roman" w:hAnsi="Times New Roman" w:cs="Times New Roman"/>
                <w:noProof/>
                <w:color w:val="auto"/>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4" w:history="1">
            <w:r w:rsidR="00972E77" w:rsidRPr="00972E77">
              <w:rPr>
                <w:rStyle w:val="a7"/>
                <w:rFonts w:ascii="Times New Roman" w:hAnsi="Times New Roman" w:cs="Times New Roman"/>
                <w:noProof/>
                <w:color w:val="auto"/>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5" w:history="1">
            <w:r w:rsidR="00972E77" w:rsidRPr="00972E77">
              <w:rPr>
                <w:rStyle w:val="a7"/>
                <w:rFonts w:ascii="Times New Roman" w:hAnsi="Times New Roman" w:cs="Times New Roman"/>
                <w:noProof/>
                <w:color w:val="auto"/>
              </w:rPr>
              <w:t>Часть 15. РЕЗУЛЬТАТЫ РАСЧЕТОВ РАДИУСА ЭФФЕКТИВНОГО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6" w:history="1">
            <w:r w:rsidR="00972E77" w:rsidRPr="00972E77">
              <w:rPr>
                <w:rStyle w:val="a7"/>
                <w:rFonts w:ascii="Times New Roman" w:hAnsi="Times New Roman" w:cs="Times New Roman"/>
                <w:noProof/>
                <w:color w:val="auto"/>
              </w:rPr>
              <w:t>Часть 16. ПОКРЫТИЕ ПЕРСПЕКТИВНОЙ ТЕПЛОВОЙ НАГРУЗКИ, НЕ ОБЕСПЕЧЕННОЙ ТЕПЛОВОЙ МОЩНОСТЬЮ</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7" w:history="1">
            <w:r w:rsidR="00972E77" w:rsidRPr="00972E77">
              <w:rPr>
                <w:rStyle w:val="a7"/>
                <w:rFonts w:ascii="Times New Roman" w:hAnsi="Times New Roman" w:cs="Times New Roman"/>
                <w:noProof/>
                <w:color w:val="auto"/>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8" w:history="1">
            <w:r w:rsidR="00972E77" w:rsidRPr="00972E77">
              <w:rPr>
                <w:rStyle w:val="a7"/>
                <w:rFonts w:ascii="Times New Roman" w:hAnsi="Times New Roman" w:cs="Times New Roman"/>
                <w:noProof/>
                <w:color w:val="auto"/>
              </w:rPr>
              <w:t>Часть 18. ОПРЕДЕЛЕНИЕ ПЕРСПЕКТИВНЫХ РЕЖИМОВ ЗАГРУЗКИ ИСТОЧНИКОВ ТЕПЛОВОЙ ЭНЕРГИИ ПО ПРИСОЕДИНЕННОЙ ТЕПЛОВОЙ НАГРУЗКЕ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299" w:history="1">
            <w:r w:rsidR="00972E77" w:rsidRPr="00972E77">
              <w:rPr>
                <w:rStyle w:val="a7"/>
                <w:rFonts w:ascii="Times New Roman" w:hAnsi="Times New Roman" w:cs="Times New Roman"/>
                <w:noProof/>
                <w:color w:val="auto"/>
              </w:rPr>
              <w:t>Часть 19. ОПРЕДЕЛЕНИЕ ПОТРЕБНОСТИ В ТОПЛИВЕ И РЕКОМЕНДАЦИИ ПО ВИДАМ ИСПОЛЬЗУЕМОГО ТОПЛИВА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_Toc144276299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0" w:history="1">
            <w:r w:rsidR="00972E77" w:rsidRPr="00972E77">
              <w:rPr>
                <w:rStyle w:val="a7"/>
                <w:rFonts w:ascii="Times New Roman" w:hAnsi="Times New Roman" w:cs="Times New Roman"/>
                <w:noProof/>
                <w:color w:val="auto"/>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1" w:history="1">
            <w:r w:rsidR="00972E77" w:rsidRPr="00972E77">
              <w:rPr>
                <w:rStyle w:val="a7"/>
                <w:rFonts w:ascii="Times New Roman" w:hAnsi="Times New Roman" w:cs="Times New Roman"/>
                <w:noProof/>
                <w:color w:val="auto"/>
              </w:rPr>
              <w:t>ГЛАВА 8.  ПРЕДЛОЖЕНИЯ ПО СТРОИТЕЛЬСТВУ, РЕКОНСТРУКЦИИ И (ИЛИ) МОДЕРНИЗАЦИИ ТЕПЛОВЫХ СЕТЕЙ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2" w:history="1">
            <w:r w:rsidR="00972E77" w:rsidRPr="00972E77">
              <w:rPr>
                <w:rStyle w:val="a7"/>
                <w:rFonts w:ascii="Times New Roman" w:hAnsi="Times New Roman" w:cs="Times New Roman"/>
                <w:noProof/>
                <w:color w:val="auto"/>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3" w:history="1">
            <w:r w:rsidR="00972E77" w:rsidRPr="00972E77">
              <w:rPr>
                <w:rStyle w:val="a7"/>
                <w:rFonts w:ascii="Times New Roman" w:hAnsi="Times New Roman" w:cs="Times New Roman"/>
                <w:noProof/>
                <w:color w:val="auto"/>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4" w:history="1">
            <w:r w:rsidR="00972E77" w:rsidRPr="00972E77">
              <w:rPr>
                <w:rStyle w:val="a7"/>
                <w:rFonts w:ascii="Times New Roman" w:hAnsi="Times New Roman" w:cs="Times New Roman"/>
                <w:noProof/>
                <w:color w:val="auto"/>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5" w:history="1">
            <w:r w:rsidR="00972E77" w:rsidRPr="00972E77">
              <w:rPr>
                <w:rStyle w:val="a7"/>
                <w:rFonts w:ascii="Times New Roman" w:hAnsi="Times New Roman" w:cs="Times New Roman"/>
                <w:noProof/>
                <w:color w:val="auto"/>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59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6" w:history="1">
            <w:r w:rsidR="00972E77" w:rsidRPr="00972E77">
              <w:rPr>
                <w:rStyle w:val="a7"/>
                <w:rFonts w:ascii="Times New Roman" w:hAnsi="Times New Roman" w:cs="Times New Roman"/>
                <w:noProof/>
                <w:color w:val="auto"/>
              </w:rPr>
              <w:t>Часть 5. ПРЕДЛОЖЕНИЯ ПО СТРОИТЕЛЬСТВУ ТЕПЛОВЫХ СЕТЕЙ ДЛЯ ОБЕСПЕЧЕНИЯ НОРМАТИВНОЙ НАДЕЖНОСТИ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7" w:history="1">
            <w:r w:rsidR="00972E77" w:rsidRPr="00972E77">
              <w:rPr>
                <w:rStyle w:val="a7"/>
                <w:rFonts w:ascii="Times New Roman" w:hAnsi="Times New Roman" w:cs="Times New Roman"/>
                <w:noProof/>
                <w:color w:val="auto"/>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8" w:history="1">
            <w:r w:rsidR="00972E77" w:rsidRPr="00972E77">
              <w:rPr>
                <w:rStyle w:val="a7"/>
                <w:rFonts w:ascii="Times New Roman" w:hAnsi="Times New Roman" w:cs="Times New Roman"/>
                <w:noProof/>
                <w:color w:val="auto"/>
              </w:rPr>
              <w:t>Часть 7. ПРЕДЛОЖЕНИЯ ПО РЕКОНСТРУКЦИИ И (ИЛИ) МОДЕРНИЗАЦИИ ТЕПЛОВЫХ СЕТЕЙ, ПОДЛЕЖАЩИХ ЗАМЕНЕ В СВЯЗИ С ИСЧЕРПАНИЕМ ЭКСПЛУАТАЦИОННОГО РЕСУРСА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09" w:history="1">
            <w:r w:rsidR="00972E77" w:rsidRPr="00972E77">
              <w:rPr>
                <w:rStyle w:val="a7"/>
                <w:rFonts w:ascii="Times New Roman" w:hAnsi="Times New Roman" w:cs="Times New Roman"/>
                <w:noProof/>
                <w:color w:val="auto"/>
              </w:rPr>
              <w:t>Часть 8. ПРЕДЛОЖЕНИЯ ПО СТРОИТЕЛЬСТВУ, РЕКОНСТРУКЦИИ И (ИЛИ) МОДЕРНИЗАЦИИ НАСОСНЫХ СТАНЦИЙ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_Toc144276309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0" w:history="1">
            <w:r w:rsidR="00972E77" w:rsidRPr="00972E77">
              <w:rPr>
                <w:rStyle w:val="a7"/>
                <w:rFonts w:ascii="Times New Roman" w:hAnsi="Times New Roman" w:cs="Times New Roman"/>
                <w:noProof/>
                <w:color w:val="auto"/>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1" w:history="1">
            <w:r w:rsidR="00972E77" w:rsidRPr="00972E77">
              <w:rPr>
                <w:rStyle w:val="a7"/>
                <w:rFonts w:ascii="Times New Roman" w:hAnsi="Times New Roman" w:cs="Times New Roman"/>
                <w:noProof/>
                <w:color w:val="auto"/>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2" w:history="1">
            <w:r w:rsidR="00972E77" w:rsidRPr="00972E77">
              <w:rPr>
                <w:rStyle w:val="a7"/>
                <w:rFonts w:ascii="Times New Roman" w:hAnsi="Times New Roman" w:cs="Times New Roman"/>
                <w:noProof/>
                <w:color w:val="auto"/>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3" w:history="1">
            <w:r w:rsidR="00972E77" w:rsidRPr="00972E77">
              <w:rPr>
                <w:rStyle w:val="a7"/>
                <w:rFonts w:ascii="Times New Roman" w:hAnsi="Times New Roman" w:cs="Times New Roman"/>
                <w:noProof/>
                <w:color w:val="auto"/>
              </w:rPr>
              <w:t>Часть 2. ОБОСНОВАНИЕ И ПЕРЕСМОТР ГРАФИКА ТЕМПЕРАТУР ТЕПЛОНОСИТЕЛЯ И ЕГО РАСХОДА В ОТКРЫТОЙ СИСТЕМЕ ТЕПЛОСНАБЖЕНИЯ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4" w:history="1">
            <w:r w:rsidR="00972E77" w:rsidRPr="00972E77">
              <w:rPr>
                <w:rStyle w:val="a7"/>
                <w:rFonts w:ascii="Times New Roman" w:hAnsi="Times New Roman" w:cs="Times New Roman"/>
                <w:noProof/>
                <w:color w:val="auto"/>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5" w:history="1">
            <w:r w:rsidR="00972E77" w:rsidRPr="00972E77">
              <w:rPr>
                <w:rStyle w:val="a7"/>
                <w:rFonts w:ascii="Times New Roman" w:hAnsi="Times New Roman" w:cs="Times New Roman"/>
                <w:noProof/>
                <w:color w:val="auto"/>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6" w:history="1">
            <w:r w:rsidR="00972E77" w:rsidRPr="00972E77">
              <w:rPr>
                <w:rStyle w:val="a7"/>
                <w:rFonts w:ascii="Times New Roman" w:hAnsi="Times New Roman" w:cs="Times New Roman"/>
                <w:noProof/>
                <w:color w:val="auto"/>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7" w:history="1">
            <w:r w:rsidR="00972E77" w:rsidRPr="00972E77">
              <w:rPr>
                <w:rStyle w:val="a7"/>
                <w:rFonts w:ascii="Times New Roman" w:hAnsi="Times New Roman" w:cs="Times New Roman"/>
                <w:noProof/>
                <w:color w:val="auto"/>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8" w:history="1">
            <w:r w:rsidR="00972E77" w:rsidRPr="00972E77">
              <w:rPr>
                <w:rStyle w:val="a7"/>
                <w:rFonts w:ascii="Times New Roman" w:hAnsi="Times New Roman" w:cs="Times New Roman"/>
                <w:noProof/>
                <w:color w:val="auto"/>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19" w:history="1">
            <w:r w:rsidR="00972E77" w:rsidRPr="00972E77">
              <w:rPr>
                <w:rStyle w:val="a7"/>
                <w:rFonts w:ascii="Times New Roman" w:hAnsi="Times New Roman" w:cs="Times New Roman"/>
                <w:noProof/>
                <w:color w:val="auto"/>
              </w:rPr>
              <w:t>ГЛАВА 10.  ПЕРСПЕКТИВНЫЕ ТОПЛИВНЫЕ БАЛАНСЫ</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_Toc144276319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0" w:history="1">
            <w:r w:rsidR="00972E77" w:rsidRPr="00972E77">
              <w:rPr>
                <w:rStyle w:val="a7"/>
                <w:rFonts w:ascii="Times New Roman" w:hAnsi="Times New Roman" w:cs="Times New Roman"/>
                <w:noProof/>
                <w:color w:val="auto"/>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63</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1" w:history="1">
            <w:r w:rsidR="00972E77" w:rsidRPr="00972E77">
              <w:rPr>
                <w:rStyle w:val="a7"/>
                <w:rFonts w:ascii="Times New Roman" w:hAnsi="Times New Roman" w:cs="Times New Roman"/>
                <w:noProof/>
                <w:color w:val="auto"/>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2" w:history="1">
            <w:r w:rsidR="00972E77" w:rsidRPr="00972E77">
              <w:rPr>
                <w:rStyle w:val="a7"/>
                <w:rFonts w:ascii="Times New Roman" w:hAnsi="Times New Roman" w:cs="Times New Roman"/>
                <w:noProof/>
                <w:color w:val="auto"/>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3" w:history="1">
            <w:r w:rsidR="00972E77" w:rsidRPr="00972E77">
              <w:rPr>
                <w:rStyle w:val="a7"/>
                <w:rFonts w:ascii="Times New Roman" w:hAnsi="Times New Roman" w:cs="Times New Roman"/>
                <w:noProof/>
                <w:color w:val="auto"/>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4" w:history="1">
            <w:r w:rsidR="00972E77" w:rsidRPr="00972E77">
              <w:rPr>
                <w:rStyle w:val="a7"/>
                <w:rFonts w:ascii="Times New Roman" w:hAnsi="Times New Roman" w:cs="Times New Roman"/>
                <w:noProof/>
                <w:color w:val="auto"/>
              </w:rPr>
              <w:t>Часть 6. ПРИОРИТЕТНОЕ НАПРАВЛЕНИЕ РАЗВИИЯ ТОПЛИВНОГО БАЛАНСА ПОСЕЛЕНИЯ, ГОРОДСКОГО ОКРУГА.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5" w:history="1">
            <w:r w:rsidR="00972E77" w:rsidRPr="00972E77">
              <w:rPr>
                <w:rStyle w:val="a7"/>
                <w:rFonts w:ascii="Times New Roman" w:hAnsi="Times New Roman" w:cs="Times New Roman"/>
                <w:noProof/>
                <w:color w:val="auto"/>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6" w:history="1">
            <w:r w:rsidR="00972E77" w:rsidRPr="00972E77">
              <w:rPr>
                <w:rStyle w:val="a7"/>
                <w:rFonts w:ascii="Times New Roman" w:hAnsi="Times New Roman" w:cs="Times New Roman"/>
                <w:noProof/>
                <w:color w:val="auto"/>
              </w:rPr>
              <w:t>ГЛАВА 11. ОЦЕНКА НАДЕЖНОСТИ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7" w:history="1">
            <w:r w:rsidR="00972E77" w:rsidRPr="00972E77">
              <w:rPr>
                <w:rStyle w:val="a7"/>
                <w:rFonts w:ascii="Times New Roman" w:hAnsi="Times New Roman" w:cs="Times New Roman"/>
                <w:noProof/>
                <w:color w:val="auto"/>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8" w:history="1">
            <w:r w:rsidR="00972E77" w:rsidRPr="00972E77">
              <w:rPr>
                <w:rStyle w:val="a7"/>
                <w:rFonts w:ascii="Times New Roman" w:hAnsi="Times New Roman" w:cs="Times New Roman"/>
                <w:noProof/>
                <w:color w:val="auto"/>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29" w:history="1">
            <w:r w:rsidR="00972E77" w:rsidRPr="00972E77">
              <w:rPr>
                <w:rStyle w:val="a7"/>
                <w:rFonts w:ascii="Times New Roman" w:hAnsi="Times New Roman" w:cs="Times New Roman"/>
                <w:noProof/>
                <w:color w:val="auto"/>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_Toc144276329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0" w:history="1">
            <w:r w:rsidR="00972E77" w:rsidRPr="00972E77">
              <w:rPr>
                <w:rStyle w:val="a7"/>
                <w:rFonts w:ascii="Times New Roman" w:hAnsi="Times New Roman" w:cs="Times New Roman"/>
                <w:noProof/>
                <w:color w:val="auto"/>
              </w:rPr>
              <w:t>Часть 4. РЕЗУЛЬТАТЫ ОЦЕНКИ КОЭФФИЦИЕНТОВ ГОТОВНОСТИ ТЕПЛОПРОВОДОВ К НЕСЕНИЮ ТЕПЛОВОЙ НАГРУЗКИ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1" w:history="1">
            <w:r w:rsidR="00972E77" w:rsidRPr="00972E77">
              <w:rPr>
                <w:rStyle w:val="a7"/>
                <w:rFonts w:ascii="Times New Roman" w:hAnsi="Times New Roman" w:cs="Times New Roman"/>
                <w:noProof/>
                <w:color w:val="auto"/>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2" w:history="1">
            <w:r w:rsidR="00972E77" w:rsidRPr="00972E77">
              <w:rPr>
                <w:rStyle w:val="a7"/>
                <w:rFonts w:ascii="Times New Roman" w:hAnsi="Times New Roman" w:cs="Times New Roman"/>
                <w:noProof/>
                <w:color w:val="auto"/>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3" w:history="1">
            <w:r w:rsidR="00972E77" w:rsidRPr="00972E77">
              <w:rPr>
                <w:rStyle w:val="a7"/>
                <w:rFonts w:ascii="Times New Roman" w:hAnsi="Times New Roman" w:cs="Times New Roman"/>
                <w:noProof/>
                <w:color w:val="auto"/>
              </w:rPr>
              <w:t>Часть 7. УСТАНОВКА РЕЗЕРВНОГО ОБОРУДОВАНИЯ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4" w:history="1">
            <w:r w:rsidR="00972E77" w:rsidRPr="00972E77">
              <w:rPr>
                <w:rStyle w:val="a7"/>
                <w:rFonts w:ascii="Times New Roman" w:hAnsi="Times New Roman" w:cs="Times New Roman"/>
                <w:noProof/>
                <w:color w:val="auto"/>
              </w:rPr>
              <w:t>Часть 8. ОРГАНИЗАЦИЯ СОВМЕСТНОЙ РАБОТЫ НЕСКОЛЬКИХ ИСТОЧНИКОВ ТЕПЛОВОЙ ЭНЕРГИИ НА ЕДИНУЮ ТЕПЛОВУЮ СЕТЬ</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5" w:history="1">
            <w:r w:rsidR="00972E77" w:rsidRPr="00972E77">
              <w:rPr>
                <w:rStyle w:val="a7"/>
                <w:rFonts w:ascii="Times New Roman" w:hAnsi="Times New Roman" w:cs="Times New Roman"/>
                <w:noProof/>
                <w:color w:val="auto"/>
              </w:rPr>
              <w:t>Часть 9. РЕЗЕРВИРОВАНИЕ ТЕПЛОВЫХ СЕТЕЙ СМЕЖНЫХ РАЙОНОВ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6" w:history="1">
            <w:r w:rsidR="00972E77" w:rsidRPr="00972E77">
              <w:rPr>
                <w:rStyle w:val="a7"/>
                <w:rFonts w:ascii="Times New Roman" w:hAnsi="Times New Roman" w:cs="Times New Roman"/>
                <w:noProof/>
                <w:color w:val="auto"/>
              </w:rPr>
              <w:t>Часть 10. УСТРОЙСТВО РЕЗЕРВНЫХ НАСОСНЫХ СТАНЦИЙ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7" w:history="1">
            <w:r w:rsidR="00972E77" w:rsidRPr="00972E77">
              <w:rPr>
                <w:rStyle w:val="a7"/>
                <w:rFonts w:ascii="Times New Roman" w:hAnsi="Times New Roman" w:cs="Times New Roman"/>
                <w:noProof/>
                <w:color w:val="auto"/>
              </w:rPr>
              <w:t>Часть 11. УСТАНОВКА БАКОВ-АККУМУЛЯТОРОВ</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8" w:history="1">
            <w:r w:rsidR="00972E77" w:rsidRPr="00972E77">
              <w:rPr>
                <w:rStyle w:val="a7"/>
                <w:rFonts w:ascii="Times New Roman" w:hAnsi="Times New Roman" w:cs="Times New Roman"/>
                <w:noProof/>
                <w:color w:val="auto"/>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69</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39" w:history="1">
            <w:r w:rsidR="00972E77" w:rsidRPr="00972E77">
              <w:rPr>
                <w:rStyle w:val="a7"/>
                <w:rFonts w:ascii="Times New Roman" w:hAnsi="Times New Roman" w:cs="Times New Roman"/>
                <w:noProof/>
                <w:color w:val="auto"/>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_Toc144276339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0" w:history="1">
            <w:r w:rsidR="00972E77" w:rsidRPr="00972E77">
              <w:rPr>
                <w:rStyle w:val="a7"/>
                <w:rFonts w:ascii="Times New Roman" w:hAnsi="Times New Roman" w:cs="Times New Roman"/>
                <w:noProof/>
                <w:color w:val="auto"/>
              </w:rPr>
              <w:t>ГЛАВА 12. ОБОСНОВАНИЕ ИНВЕСТИЦИЙ В СТРОИТЕЛЬСТВО, РЕКОНСТРУКЦИЮ, ТЕХНИЧЕСКОЕ ПЕРЕВООРУЖЕНИЕ И (ИЛИ) МОДЕРНИЗАЦИЮ</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1" w:history="1">
            <w:r w:rsidR="00972E77" w:rsidRPr="00972E77">
              <w:rPr>
                <w:rStyle w:val="a7"/>
                <w:rFonts w:ascii="Times New Roman" w:hAnsi="Times New Roman" w:cs="Times New Roman"/>
                <w:noProof/>
                <w:color w:val="auto"/>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75</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2" w:history="1">
            <w:r w:rsidR="00972E77" w:rsidRPr="00972E77">
              <w:rPr>
                <w:rStyle w:val="a7"/>
                <w:rFonts w:ascii="Times New Roman" w:hAnsi="Times New Roman" w:cs="Times New Roman"/>
                <w:noProof/>
                <w:color w:val="auto"/>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3" w:history="1">
            <w:r w:rsidR="00972E77" w:rsidRPr="00972E77">
              <w:rPr>
                <w:rStyle w:val="a7"/>
                <w:rFonts w:ascii="Times New Roman" w:hAnsi="Times New Roman" w:cs="Times New Roman"/>
                <w:noProof/>
                <w:color w:val="auto"/>
              </w:rPr>
              <w:t>Часть 3. РАСЧЕТЫ ЭКОНОМИЧЕСКОЙ ЭФФЕКТИВНОСТИ ИНВЕСТИЦИЙ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4" w:history="1">
            <w:r w:rsidR="00972E77" w:rsidRPr="00972E77">
              <w:rPr>
                <w:rStyle w:val="a7"/>
                <w:rFonts w:ascii="Times New Roman" w:hAnsi="Times New Roman" w:cs="Times New Roman"/>
                <w:noProof/>
                <w:color w:val="auto"/>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5" w:history="1">
            <w:r w:rsidR="00972E77" w:rsidRPr="00972E77">
              <w:rPr>
                <w:rStyle w:val="a7"/>
                <w:rFonts w:ascii="Times New Roman" w:hAnsi="Times New Roman" w:cs="Times New Roman"/>
                <w:noProof/>
                <w:color w:val="auto"/>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6" w:history="1">
            <w:r w:rsidR="00972E77" w:rsidRPr="00972E77">
              <w:rPr>
                <w:rStyle w:val="a7"/>
                <w:rFonts w:ascii="Times New Roman" w:hAnsi="Times New Roman" w:cs="Times New Roman"/>
                <w:noProof/>
                <w:color w:val="auto"/>
              </w:rPr>
              <w:t>ГЛАВА 13.  ИНДИКАТОРЫ РАЗВИТИЯ СИСТЕМ  ТЕПЛОСНАБЖЕНИЯ ПОСЕЛЕНИЯ, ГОРОДСКОГО ОКРУГА</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77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7" w:history="1">
            <w:r w:rsidR="00972E77" w:rsidRPr="00972E77">
              <w:rPr>
                <w:rStyle w:val="a7"/>
                <w:rFonts w:ascii="Times New Roman" w:hAnsi="Times New Roman" w:cs="Times New Roman"/>
                <w:noProof/>
                <w:color w:val="auto"/>
              </w:rPr>
              <w:t xml:space="preserve">Часть 1. ОПИСАНИЕ ИЗМЕНЕНИЙ (ФАКТИЧЕСКИХ ДАННЫХ) В ОЦЕНКЕ ЗНАЧЕНИЙ ИНДИКАТОРОВ РАЗВИТИЯ СИСТЕМ ТЕПЛОСНАБЖЕНИЯ ПОСЕЛЕНИЯ, ГОРОДСКОГО </w:t>
            </w:r>
            <w:r w:rsidR="00972E77" w:rsidRPr="00972E77">
              <w:rPr>
                <w:rStyle w:val="a7"/>
                <w:rFonts w:ascii="Times New Roman" w:hAnsi="Times New Roman" w:cs="Times New Roman"/>
                <w:noProof/>
                <w:color w:val="auto"/>
              </w:rPr>
              <w:lastRenderedPageBreak/>
              <w:t>ОКРУГА, ГОРОДА ФЕДЕРАЛЬНОГО ЗНАЧЕНИЯ С УЧЕТОМ РЕАЛИЗАЦИИ ПРОЕКТОВ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80</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8" w:history="1">
            <w:r w:rsidR="00972E77" w:rsidRPr="00972E77">
              <w:rPr>
                <w:rStyle w:val="a7"/>
                <w:rFonts w:ascii="Times New Roman" w:hAnsi="Times New Roman" w:cs="Times New Roman"/>
                <w:noProof/>
                <w:color w:val="auto"/>
              </w:rPr>
              <w:t>ГЛАВА 14. ЦЕНОВЫЕ (ТАРИФНЫЕ) ПОСЛЕДСТВИЯ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49" w:history="1">
            <w:r w:rsidR="00972E77" w:rsidRPr="00972E77">
              <w:rPr>
                <w:rStyle w:val="a7"/>
                <w:rFonts w:ascii="Times New Roman" w:hAnsi="Times New Roman" w:cs="Times New Roman"/>
                <w:noProof/>
                <w:color w:val="auto"/>
              </w:rPr>
              <w:t>Часть 1. ТАРИФНО-БАЛАНСОВЫЕ РАСЧЕТНЫЕ МОДЕЛИ ТЕПЛОСНАБЖЕНИЯ ПОТРЕБИТЕЛЕЙ ПО КАЖДОЙ СИСТЕМЕ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_Toc144276349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0" w:history="1">
            <w:r w:rsidR="00972E77" w:rsidRPr="00972E77">
              <w:rPr>
                <w:rStyle w:val="a7"/>
                <w:rFonts w:ascii="Times New Roman" w:hAnsi="Times New Roman" w:cs="Times New Roman"/>
                <w:noProof/>
                <w:color w:val="auto"/>
              </w:rPr>
              <w:t>Часть 2. ТАРИФНО-БАЛАНСОВЫЕ РАСЧЕТНЫЕ МОДЕЛИ ТЕПЛОСНАБЖЕНИЯ ПОТРЕБИТЕЛЕЙ ПО КАЖДОЙ ЕДИНОЙ ТЕПЛОСНАБЖАЮЩЕЙ ОРГАНИЗАЦИИ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1" w:history="1">
            <w:r w:rsidR="00972E77" w:rsidRPr="00972E77">
              <w:rPr>
                <w:rStyle w:val="a7"/>
                <w:rFonts w:ascii="Times New Roman" w:hAnsi="Times New Roman" w:cs="Times New Roman"/>
                <w:noProof/>
                <w:color w:val="auto"/>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81</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2" w:history="1">
            <w:r w:rsidR="00972E77" w:rsidRPr="00972E77">
              <w:rPr>
                <w:rStyle w:val="a7"/>
                <w:rFonts w:ascii="Times New Roman" w:hAnsi="Times New Roman" w:cs="Times New Roman"/>
                <w:noProof/>
                <w:color w:val="auto"/>
              </w:rPr>
              <w:t>Часть 4. ОПИСАНИЕ ИЗМЕНЕНИЙ (ФАКТИЧЕСКИХ ДАННЫХ) В ОЦЕНКЕ ЦЕНОВЫХ (ТАРИФНЫХ) ПОСЛЕДСТВИЙ РЕАЛИЗАЦИИ ПРОЕКТОВ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3" w:history="1">
            <w:r w:rsidR="00972E77" w:rsidRPr="00972E77">
              <w:rPr>
                <w:rStyle w:val="a7"/>
                <w:rFonts w:ascii="Times New Roman" w:hAnsi="Times New Roman" w:cs="Times New Roman"/>
                <w:noProof/>
                <w:color w:val="auto"/>
              </w:rPr>
              <w:t>ГЛАВА 15. РЕЕСТР ЕДИНЫХ ТЕПЛОСНАБЖАЮЩИХ ОРГАНИЗАЦИЙ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4" w:history="1">
            <w:r w:rsidR="00972E77" w:rsidRPr="00972E77">
              <w:rPr>
                <w:rStyle w:val="a7"/>
                <w:rFonts w:ascii="Times New Roman" w:hAnsi="Times New Roman" w:cs="Times New Roman"/>
                <w:noProof/>
                <w:color w:val="auto"/>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5" w:history="1">
            <w:r w:rsidR="00972E77" w:rsidRPr="00972E77">
              <w:rPr>
                <w:rStyle w:val="a7"/>
                <w:rFonts w:ascii="Times New Roman" w:hAnsi="Times New Roman" w:cs="Times New Roman"/>
                <w:noProof/>
                <w:color w:val="auto"/>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6" w:history="1">
            <w:r w:rsidR="00972E77" w:rsidRPr="00972E77">
              <w:rPr>
                <w:rStyle w:val="a7"/>
                <w:rFonts w:ascii="Times New Roman" w:hAnsi="Times New Roman" w:cs="Times New Roman"/>
                <w:noProof/>
                <w:color w:val="auto"/>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_Toc144276356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84</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7" w:history="1">
            <w:r w:rsidR="00972E77" w:rsidRPr="00972E77">
              <w:rPr>
                <w:rStyle w:val="a7"/>
                <w:rFonts w:ascii="Times New Roman" w:hAnsi="Times New Roman" w:cs="Times New Roman"/>
                <w:noProof/>
                <w:color w:val="auto"/>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_Toc144276357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8" w:history="1">
            <w:r w:rsidR="00972E77" w:rsidRPr="00972E77">
              <w:rPr>
                <w:rStyle w:val="a7"/>
                <w:rFonts w:ascii="Times New Roman" w:hAnsi="Times New Roman" w:cs="Times New Roman"/>
                <w:noProof/>
                <w:color w:val="auto"/>
              </w:rPr>
              <w:t>Часть 5. ОПИСАНИЕ ГРАНИЦ ЗОН ДЕЯТЕЛЬНОСТИ ЕДИНОЙ ТЕПЛОСНАБЖАЮЩЕЙ ОРГАНИЗАЦИИ (ОРГАНИЗАЦИЙ)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_Toc144276358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59" w:history="1">
            <w:r w:rsidR="00972E77" w:rsidRPr="00972E77">
              <w:rPr>
                <w:rStyle w:val="a7"/>
                <w:rFonts w:ascii="Times New Roman" w:hAnsi="Times New Roman" w:cs="Times New Roman"/>
                <w:noProof/>
                <w:color w:val="auto"/>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_Toc144276359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86</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0" w:history="1">
            <w:r w:rsidR="00972E77" w:rsidRPr="00972E77">
              <w:rPr>
                <w:rStyle w:val="a7"/>
                <w:rFonts w:ascii="Times New Roman" w:hAnsi="Times New Roman" w:cs="Times New Roman"/>
                <w:noProof/>
                <w:color w:val="auto"/>
              </w:rPr>
              <w:t>ГЛАВА 16. РЕЕСТР МЕРОПРИЯТИЙ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_Toc144276360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1" w:history="1">
            <w:r w:rsidR="00972E77" w:rsidRPr="00972E77">
              <w:rPr>
                <w:rStyle w:val="a7"/>
                <w:rFonts w:ascii="Times New Roman" w:hAnsi="Times New Roman" w:cs="Times New Roman"/>
                <w:noProof/>
                <w:color w:val="auto"/>
              </w:rPr>
              <w:t>Часть 1. ПЕРЕЧЕНЬ МЕРОПРИЯТИЙ ПО СТРОИТЕЛЬСТВУ, РЕКОНСТРУКЦИИ, ТЕХНИЧЕСКОМУ ПЕРЕВООРУЖЕНИЮ И (ИЛИ) МОДЕРНИЗАЦИИ ИСТОЧНИКОВ ТЕПЛОВОЙ ЭНЕРГИИ</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_Toc144276361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2" w:history="1">
            <w:r w:rsidR="00972E77" w:rsidRPr="00972E77">
              <w:rPr>
                <w:rStyle w:val="a7"/>
                <w:rFonts w:ascii="Times New Roman" w:hAnsi="Times New Roman" w:cs="Times New Roman"/>
                <w:noProof/>
                <w:color w:val="auto"/>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_Toc144276362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87</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3" w:history="1">
            <w:r w:rsidR="00972E77" w:rsidRPr="00972E77">
              <w:rPr>
                <w:rStyle w:val="a7"/>
                <w:rFonts w:ascii="Times New Roman" w:hAnsi="Times New Roman" w:cs="Times New Roman"/>
                <w:noProof/>
                <w:color w:val="auto"/>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_Toc144276363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4" w:history="1">
            <w:r w:rsidR="00972E77" w:rsidRPr="00972E77">
              <w:rPr>
                <w:rStyle w:val="a7"/>
                <w:rFonts w:ascii="Times New Roman" w:hAnsi="Times New Roman" w:cs="Times New Roman"/>
                <w:noProof/>
                <w:color w:val="auto"/>
              </w:rPr>
              <w:t>ГЛАВА 17. ЗАМЕЧАНИЯ И ПРЕДЛОЖЕНИЯ К ПРОЕКТУ СХЕМЫ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_Toc144276364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88</w:t>
            </w:r>
            <w:r w:rsidR="00AD358B" w:rsidRPr="00972E77">
              <w:rPr>
                <w:rFonts w:ascii="Times New Roman" w:hAnsi="Times New Roman" w:cs="Times New Roman"/>
                <w:noProof/>
                <w:webHidden/>
              </w:rPr>
              <w:fldChar w:fldCharType="end"/>
            </w:r>
          </w:hyperlink>
        </w:p>
        <w:p w:rsidR="00972E77" w:rsidRPr="00972E77" w:rsidRDefault="008E0478">
          <w:pPr>
            <w:pStyle w:val="2f0"/>
            <w:tabs>
              <w:tab w:val="right" w:leader="dot" w:pos="9345"/>
            </w:tabs>
            <w:rPr>
              <w:rFonts w:ascii="Times New Roman" w:eastAsiaTheme="minorEastAsia" w:hAnsi="Times New Roman" w:cs="Times New Roman"/>
              <w:noProof/>
              <w:lang w:eastAsia="ru-RU"/>
            </w:rPr>
          </w:pPr>
          <w:hyperlink w:anchor="_Toc144276365" w:history="1">
            <w:r w:rsidR="00972E77" w:rsidRPr="00972E77">
              <w:rPr>
                <w:rStyle w:val="a7"/>
                <w:rFonts w:ascii="Times New Roman" w:hAnsi="Times New Roman" w:cs="Times New Roman"/>
                <w:noProof/>
                <w:color w:val="auto"/>
              </w:rPr>
              <w:t>ГЛАВА 18.  СВОДНЫЙ  ТОМ  ИЗМЕНЕНИЙ,  ВЫПОЛНЕННЫХ  В ДОРАБОТАННОЙ И (ИЛИ) АКТУАЛИЗИРОВАННОЙ СХЕМЕ ТЕПЛОСНАБЖЕНИЯ</w:t>
            </w:r>
            <w:r w:rsidR="00972E77" w:rsidRPr="00972E77">
              <w:rPr>
                <w:rFonts w:ascii="Times New Roman" w:hAnsi="Times New Roman" w:cs="Times New Roman"/>
                <w:noProof/>
                <w:webHidden/>
              </w:rPr>
              <w:tab/>
            </w:r>
            <w:r w:rsidR="00AD358B" w:rsidRPr="00972E77">
              <w:rPr>
                <w:rFonts w:ascii="Times New Roman" w:hAnsi="Times New Roman" w:cs="Times New Roman"/>
                <w:noProof/>
                <w:webHidden/>
              </w:rPr>
              <w:fldChar w:fldCharType="begin"/>
            </w:r>
            <w:r w:rsidR="00972E77" w:rsidRPr="00972E77">
              <w:rPr>
                <w:rFonts w:ascii="Times New Roman" w:hAnsi="Times New Roman" w:cs="Times New Roman"/>
                <w:noProof/>
                <w:webHidden/>
              </w:rPr>
              <w:instrText xml:space="preserve"> PAGEREF _Toc144276365 \h </w:instrText>
            </w:r>
            <w:r w:rsidR="00AD358B" w:rsidRPr="00972E77">
              <w:rPr>
                <w:rFonts w:ascii="Times New Roman" w:hAnsi="Times New Roman" w:cs="Times New Roman"/>
                <w:noProof/>
                <w:webHidden/>
              </w:rPr>
            </w:r>
            <w:r w:rsidR="00AD358B" w:rsidRPr="00972E77">
              <w:rPr>
                <w:rFonts w:ascii="Times New Roman" w:hAnsi="Times New Roman" w:cs="Times New Roman"/>
                <w:noProof/>
                <w:webHidden/>
              </w:rPr>
              <w:fldChar w:fldCharType="separate"/>
            </w:r>
            <w:r w:rsidR="00972E77" w:rsidRPr="00972E77">
              <w:rPr>
                <w:rFonts w:ascii="Times New Roman" w:hAnsi="Times New Roman" w:cs="Times New Roman"/>
                <w:noProof/>
                <w:webHidden/>
              </w:rPr>
              <w:t>88</w:t>
            </w:r>
            <w:r w:rsidR="00AD358B" w:rsidRPr="00972E77">
              <w:rPr>
                <w:rFonts w:ascii="Times New Roman" w:hAnsi="Times New Roman" w:cs="Times New Roman"/>
                <w:noProof/>
                <w:webHidden/>
              </w:rPr>
              <w:fldChar w:fldCharType="end"/>
            </w:r>
          </w:hyperlink>
        </w:p>
        <w:p w:rsidR="00972E77" w:rsidRPr="00972E77" w:rsidRDefault="00AD358B">
          <w:pPr>
            <w:rPr>
              <w:rFonts w:cs="Times New Roman"/>
            </w:rPr>
          </w:pPr>
          <w:r w:rsidRPr="00972E77">
            <w:rPr>
              <w:rFonts w:cs="Times New Roman"/>
              <w:b/>
              <w:bCs/>
            </w:rPr>
            <w:fldChar w:fldCharType="end"/>
          </w:r>
        </w:p>
      </w:sdtContent>
    </w:sdt>
    <w:p w:rsidR="00972E77" w:rsidRPr="00972E77" w:rsidRDefault="00972E77" w:rsidP="00972E77">
      <w:pPr>
        <w:pStyle w:val="a0"/>
        <w:rPr>
          <w:rFonts w:cs="Times New Roman"/>
        </w:rPr>
        <w:sectPr w:rsidR="00972E77" w:rsidRPr="00972E77" w:rsidSect="00667C7F">
          <w:pgSz w:w="11906" w:h="16838"/>
          <w:pgMar w:top="1134" w:right="850" w:bottom="1134" w:left="1701" w:header="708" w:footer="708" w:gutter="0"/>
          <w:cols w:space="708"/>
          <w:docGrid w:linePitch="360"/>
        </w:sectPr>
      </w:pPr>
    </w:p>
    <w:p w:rsidR="005C5ECD" w:rsidRPr="00972E77" w:rsidRDefault="008E0478" w:rsidP="005C5ECD">
      <w:pPr>
        <w:pStyle w:val="10"/>
        <w:ind w:left="0"/>
        <w:jc w:val="both"/>
      </w:pPr>
      <w:hyperlink r:id="rId8" w:anchor="bookmark0" w:history="1">
        <w:bookmarkStart w:id="3" w:name="_Toc29995670"/>
        <w:bookmarkStart w:id="4" w:name="_Toc29995780"/>
        <w:bookmarkStart w:id="5" w:name="_Toc29996498"/>
        <w:bookmarkStart w:id="6" w:name="_Toc29998095"/>
        <w:bookmarkStart w:id="7" w:name="_Toc30058658"/>
        <w:bookmarkStart w:id="8" w:name="_Toc31810020"/>
        <w:bookmarkStart w:id="9" w:name="_Toc144276163"/>
        <w:r w:rsidR="005C5ECD" w:rsidRPr="00972E77">
          <w:t>ГЛАВА 1. СУЩЕСТВУЮЩЕЕ ПОЛОЖЕНИЕ В СФЕРЕ ПРОИЗВОДСТВА, ПЕРЕДАЧИ И</w:t>
        </w:r>
      </w:hyperlink>
      <w:r w:rsidR="005C5ECD" w:rsidRPr="00972E77">
        <w:t xml:space="preserve"> </w:t>
      </w:r>
      <w:hyperlink r:id="rId9" w:anchor="bookmark0" w:history="1">
        <w:r w:rsidR="005C5ECD" w:rsidRPr="00972E77">
          <w:t>ПОТРЕБЛЕНИЯ ТЕПЛОВОЙ ЭНЕРГИИ ДЛЯ ЦЕЛЕЙ ТЕПЛОСНАБЖЕНИЯ</w:t>
        </w:r>
        <w:bookmarkEnd w:id="3"/>
        <w:bookmarkEnd w:id="4"/>
        <w:bookmarkEnd w:id="5"/>
        <w:bookmarkEnd w:id="6"/>
        <w:bookmarkEnd w:id="7"/>
        <w:bookmarkEnd w:id="8"/>
        <w:bookmarkEnd w:id="9"/>
        <w:r w:rsidR="005C5ECD" w:rsidRPr="00972E77">
          <w:tab/>
        </w:r>
      </w:hyperlink>
    </w:p>
    <w:p w:rsidR="005C5ECD" w:rsidRPr="00972E77" w:rsidRDefault="005C5ECD" w:rsidP="005C5ECD">
      <w:pPr>
        <w:rPr>
          <w:rFonts w:cs="Times New Roman"/>
          <w:lang w:eastAsia="ru-RU"/>
        </w:rPr>
      </w:pP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При актуализации Схемы теплоснабжения на период до 2032 года, за базовый период актуализации принять 2022 год.</w:t>
      </w:r>
    </w:p>
    <w:p w:rsidR="005C5ECD" w:rsidRPr="00972E77" w:rsidRDefault="005C5ECD" w:rsidP="005C5ECD">
      <w:pPr>
        <w:pStyle w:val="a0"/>
        <w:rPr>
          <w:rFonts w:cs="Times New Roman"/>
          <w:lang w:eastAsia="ru-RU"/>
        </w:rPr>
      </w:pPr>
    </w:p>
    <w:p w:rsidR="005C5ECD" w:rsidRPr="00972E77" w:rsidRDefault="008E0478" w:rsidP="005C5ECD">
      <w:pPr>
        <w:pStyle w:val="20"/>
        <w:ind w:left="0" w:firstLine="0"/>
      </w:pPr>
      <w:hyperlink r:id="rId10" w:anchor="bookmark1" w:history="1">
        <w:bookmarkStart w:id="10" w:name="_Toc29995671"/>
        <w:bookmarkStart w:id="11" w:name="_Toc29995781"/>
        <w:bookmarkStart w:id="12" w:name="_Toc29996499"/>
        <w:bookmarkStart w:id="13" w:name="_Toc29998096"/>
        <w:bookmarkStart w:id="14" w:name="_Toc30058659"/>
        <w:bookmarkStart w:id="15" w:name="_Toc31810021"/>
        <w:bookmarkStart w:id="16" w:name="_Toc144276164"/>
        <w:r w:rsidR="005C5ECD" w:rsidRPr="00972E77">
          <w:t>Часть 1. ФУНКЦИОНАЛЬНАЯ СТРУКТУРА ТЕПЛОСНАБЖЕНИЯ</w:t>
        </w:r>
        <w:bookmarkEnd w:id="10"/>
        <w:bookmarkEnd w:id="11"/>
        <w:bookmarkEnd w:id="12"/>
        <w:bookmarkEnd w:id="13"/>
        <w:bookmarkEnd w:id="14"/>
        <w:bookmarkEnd w:id="15"/>
        <w:bookmarkEnd w:id="16"/>
      </w:hyperlink>
    </w:p>
    <w:p w:rsidR="005C5ECD" w:rsidRPr="00972E77" w:rsidRDefault="005C5ECD" w:rsidP="005C5ECD">
      <w:pPr>
        <w:rPr>
          <w:rFonts w:cs="Times New Roman"/>
        </w:rPr>
      </w:pPr>
      <w:bookmarkStart w:id="17" w:name="_Toc29995672"/>
      <w:bookmarkStart w:id="18" w:name="_Toc29995782"/>
      <w:bookmarkStart w:id="19" w:name="_Toc29996500"/>
      <w:bookmarkStart w:id="20" w:name="_Toc29998097"/>
      <w:bookmarkStart w:id="21" w:name="_Toc30058660"/>
      <w:bookmarkStart w:id="22" w:name="_Toc31810022"/>
    </w:p>
    <w:p w:rsidR="005C5ECD" w:rsidRPr="00972E77" w:rsidRDefault="005C5ECD" w:rsidP="005C5ECD">
      <w:pPr>
        <w:pStyle w:val="20"/>
        <w:ind w:left="0" w:firstLine="0"/>
        <w:rPr>
          <w:bCs w:val="0"/>
        </w:rPr>
      </w:pPr>
      <w:bookmarkStart w:id="23" w:name="_Toc144276165"/>
      <w:r w:rsidRPr="00972E77">
        <w:rPr>
          <w:bCs w:val="0"/>
        </w:rPr>
        <w:t xml:space="preserve">1.1.1 </w:t>
      </w:r>
      <w:bookmarkEnd w:id="17"/>
      <w:bookmarkEnd w:id="18"/>
      <w:bookmarkEnd w:id="19"/>
      <w:bookmarkEnd w:id="20"/>
      <w:bookmarkEnd w:id="21"/>
      <w:bookmarkEnd w:id="22"/>
      <w:r w:rsidRPr="00972E77">
        <w:rPr>
          <w:bCs w:val="0"/>
        </w:rPr>
        <w:t>Описание зон деятельности (эксплуатационной ответственности) теплоснабжающих и теплосетевых организаций</w:t>
      </w:r>
      <w:bookmarkEnd w:id="23"/>
    </w:p>
    <w:p w:rsidR="005C5ECD" w:rsidRPr="00972E77" w:rsidRDefault="005C5ECD" w:rsidP="005C5ECD">
      <w:pPr>
        <w:tabs>
          <w:tab w:val="left" w:pos="1234"/>
        </w:tabs>
        <w:ind w:firstLine="709"/>
        <w:rPr>
          <w:rFonts w:cs="Times New Roman"/>
          <w:lang w:eastAsia="ru-RU"/>
        </w:rPr>
      </w:pPr>
    </w:p>
    <w:p w:rsidR="005C5ECD" w:rsidRPr="00972E77" w:rsidRDefault="005C5ECD" w:rsidP="005C5ECD">
      <w:pPr>
        <w:tabs>
          <w:tab w:val="left" w:pos="1234"/>
        </w:tabs>
        <w:ind w:firstLine="709"/>
        <w:jc w:val="both"/>
        <w:rPr>
          <w:rFonts w:cs="Times New Roman"/>
          <w:lang w:eastAsia="ru-RU"/>
        </w:rPr>
      </w:pPr>
      <w:bookmarkStart w:id="24" w:name="_Hlk527370374"/>
      <w:r w:rsidRPr="00972E77">
        <w:rPr>
          <w:rFonts w:cs="Times New Roman"/>
          <w:lang w:eastAsia="ru-RU"/>
        </w:rPr>
        <w:t>Теплоснабжение жилой и общественной застройки на территории МО Майский сельсовет осуществляется только в п. Майский, от одного источника. Это муниципальная котельная, расположенная по адресу: п. Майский, ул. Центральная, 1.</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Центральным теплоснабжением в селе обеспечиваются общественные здания, здания вспомогательного назначения и 5 % жилого фонда.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На территории поселения предоставлением услуг в сфере жилищно-коммунального хозяйства занимается Муниципальное унитарное предприятие «Жилищно-коммунальное хзяйство Черепановкое» (ОГРН 1155476099680, ИНН 54401113356)».</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Распределение теплоносителя по территории села выполнено трубопроводами подземной прокладки.</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Зона действия теплоснабжающей организации соответствует зоне действия источника тепловой энергии и представлена в части 4 настоящего документа.</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МУП «ЖКХ Черепановское» обеспечивает тепловой энергией население и административные и социальные учреждения.</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Основным видом топлива для котельной является уголь. </w:t>
      </w:r>
      <w:bookmarkEnd w:id="24"/>
    </w:p>
    <w:p w:rsidR="005C5ECD" w:rsidRPr="00972E77" w:rsidRDefault="005C5ECD" w:rsidP="005C5ECD">
      <w:pPr>
        <w:tabs>
          <w:tab w:val="left" w:pos="1234"/>
        </w:tabs>
        <w:ind w:firstLine="709"/>
        <w:rPr>
          <w:rFonts w:cs="Times New Roman"/>
          <w:lang w:eastAsia="ru-RU"/>
        </w:rPr>
      </w:pPr>
      <w:r w:rsidRPr="00972E77">
        <w:rPr>
          <w:rFonts w:cs="Times New Roman"/>
          <w:lang w:eastAsia="ru-RU"/>
        </w:rPr>
        <w:t xml:space="preserve">Теплоснабжающие организации представлены в таблице </w:t>
      </w:r>
      <w:r w:rsidRPr="00972E77">
        <w:rPr>
          <w:rFonts w:cs="Times New Roman"/>
        </w:rPr>
        <w:t>1.1.1.1</w:t>
      </w:r>
      <w:r w:rsidRPr="00972E77">
        <w:rPr>
          <w:rFonts w:cs="Times New Roman"/>
          <w:lang w:eastAsia="ru-RU"/>
        </w:rPr>
        <w:t>.</w:t>
      </w:r>
    </w:p>
    <w:p w:rsidR="00617D36" w:rsidRPr="00972E77" w:rsidRDefault="005C5ECD">
      <w:pPr>
        <w:spacing w:before="400" w:after="200"/>
        <w:rPr>
          <w:rFonts w:cs="Times New Roman"/>
        </w:rPr>
      </w:pPr>
      <w:r w:rsidRPr="00972E77">
        <w:rPr>
          <w:rFonts w:cs="Times New Roman"/>
          <w:b/>
        </w:rPr>
        <w:t>Таблица 1.1.1.1 - Теплоснабжающие организации</w:t>
      </w:r>
    </w:p>
    <w:tbl>
      <w:tblPr>
        <w:tblStyle w:val="aa"/>
        <w:tblW w:w="5000" w:type="pct"/>
        <w:tblLook w:val="04A0" w:firstRow="1" w:lastRow="0" w:firstColumn="1" w:lastColumn="0" w:noHBand="0" w:noVBand="1"/>
      </w:tblPr>
      <w:tblGrid>
        <w:gridCol w:w="468"/>
        <w:gridCol w:w="4078"/>
        <w:gridCol w:w="2685"/>
        <w:gridCol w:w="2344"/>
      </w:tblGrid>
      <w:tr w:rsidR="00972E77" w:rsidRPr="00972E77">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Теплоснабжающая организация</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Теплового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Зона действия</w:t>
            </w:r>
          </w:p>
        </w:tc>
      </w:tr>
      <w:tr w:rsidR="00972E77" w:rsidRPr="00972E77">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rPr>
                <w:rFonts w:cs="Times New Roman"/>
              </w:rPr>
            </w:pPr>
            <w:r w:rsidRPr="00972E77">
              <w:rPr>
                <w:rFonts w:eastAsia="Times New Roman" w:cs="Times New Roman"/>
                <w:sz w:val="22"/>
              </w:rPr>
              <w:t>МУП «ЖКХ Черепановское»</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 Майский</w:t>
            </w:r>
          </w:p>
        </w:tc>
      </w:tr>
    </w:tbl>
    <w:p w:rsidR="005C5ECD" w:rsidRPr="00972E77" w:rsidRDefault="005C5ECD" w:rsidP="005C5ECD">
      <w:pPr>
        <w:pStyle w:val="a0"/>
        <w:rPr>
          <w:rFonts w:cs="Times New Roman"/>
          <w:lang w:eastAsia="ru-RU"/>
        </w:rPr>
      </w:pPr>
    </w:p>
    <w:p w:rsidR="005C5ECD" w:rsidRPr="00972E77" w:rsidRDefault="005C5ECD" w:rsidP="005C5ECD">
      <w:pPr>
        <w:tabs>
          <w:tab w:val="left" w:pos="1234"/>
        </w:tabs>
        <w:ind w:firstLine="709"/>
        <w:rPr>
          <w:rFonts w:cs="Times New Roman"/>
          <w:lang w:eastAsia="ru-RU"/>
        </w:rPr>
      </w:pPr>
      <w:r w:rsidRPr="00972E77">
        <w:rPr>
          <w:rFonts w:cs="Times New Roman"/>
          <w:lang w:eastAsia="ru-RU"/>
        </w:rPr>
        <w:t xml:space="preserve">Теплосетевые организации представлены в таблице </w:t>
      </w:r>
      <w:r w:rsidRPr="00972E77">
        <w:rPr>
          <w:rFonts w:cs="Times New Roman"/>
        </w:rPr>
        <w:t>1.1.1.2</w:t>
      </w:r>
      <w:r w:rsidRPr="00972E77">
        <w:rPr>
          <w:rFonts w:cs="Times New Roman"/>
          <w:lang w:eastAsia="ru-RU"/>
        </w:rPr>
        <w:t>.</w:t>
      </w:r>
    </w:p>
    <w:p w:rsidR="00617D36" w:rsidRPr="00972E77" w:rsidRDefault="005C5ECD">
      <w:pPr>
        <w:spacing w:before="400" w:after="200"/>
        <w:rPr>
          <w:rFonts w:cs="Times New Roman"/>
        </w:rPr>
      </w:pPr>
      <w:r w:rsidRPr="00972E77">
        <w:rPr>
          <w:rFonts w:cs="Times New Roman"/>
          <w:b/>
        </w:rPr>
        <w:t>Таблица 1.1.1.2 - Теплосетевые организации</w:t>
      </w:r>
    </w:p>
    <w:tbl>
      <w:tblPr>
        <w:tblStyle w:val="aa"/>
        <w:tblW w:w="5000" w:type="pct"/>
        <w:jc w:val="center"/>
        <w:tblLook w:val="04A0" w:firstRow="1" w:lastRow="0" w:firstColumn="1" w:lastColumn="0" w:noHBand="0" w:noVBand="1"/>
      </w:tblPr>
      <w:tblGrid>
        <w:gridCol w:w="327"/>
        <w:gridCol w:w="2498"/>
        <w:gridCol w:w="2335"/>
        <w:gridCol w:w="2377"/>
        <w:gridCol w:w="2038"/>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Теплосетевая  организация</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Обслуживание сетей от теплового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Общая протяженность сетей</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Примечание</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rPr>
                <w:rFonts w:cs="Times New Roman"/>
              </w:rPr>
            </w:pPr>
            <w:r w:rsidRPr="00972E77">
              <w:rPr>
                <w:rFonts w:eastAsia="Times New Roman" w:cs="Times New Roman"/>
                <w:sz w:val="22"/>
              </w:rPr>
              <w:t>МУП «ЖКХ Черепановское»</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1720,0000</w:t>
            </w:r>
          </w:p>
        </w:tc>
        <w:tc>
          <w:tcPr>
            <w:tcW w:w="0" w:type="dxa"/>
            <w:shd w:val="clear" w:color="auto" w:fill="FFFFFF"/>
            <w:tcMar>
              <w:top w:w="40" w:type="dxa"/>
              <w:left w:w="200" w:type="dxa"/>
              <w:bottom w:w="40" w:type="dxa"/>
              <w:right w:w="200" w:type="dxa"/>
            </w:tcMar>
            <w:vAlign w:val="center"/>
          </w:tcPr>
          <w:p w:rsidR="00617D36" w:rsidRPr="00972E77" w:rsidRDefault="00617D36">
            <w:pPr>
              <w:jc w:val="center"/>
              <w:rPr>
                <w:rFonts w:cs="Times New Roman"/>
              </w:rPr>
            </w:pPr>
          </w:p>
        </w:tc>
      </w:tr>
    </w:tbl>
    <w:p w:rsidR="005C5ECD" w:rsidRPr="00972E77" w:rsidRDefault="005C5ECD" w:rsidP="005C5ECD">
      <w:pPr>
        <w:rPr>
          <w:rFonts w:cs="Times New Roman"/>
          <w:lang w:eastAsia="ru-RU"/>
        </w:rPr>
      </w:pPr>
    </w:p>
    <w:p w:rsidR="005C5ECD" w:rsidRPr="00972E77" w:rsidRDefault="005C5ECD" w:rsidP="005C5ECD">
      <w:pPr>
        <w:pStyle w:val="a0"/>
        <w:rPr>
          <w:rFonts w:cs="Times New Roman"/>
          <w:lang w:eastAsia="ru-RU"/>
        </w:rPr>
      </w:pPr>
    </w:p>
    <w:p w:rsidR="005C5ECD" w:rsidRPr="00972E77" w:rsidRDefault="005C5ECD" w:rsidP="005C5ECD">
      <w:pPr>
        <w:pStyle w:val="a0"/>
        <w:rPr>
          <w:rFonts w:cs="Times New Roman"/>
          <w:lang w:eastAsia="ru-RU"/>
        </w:rPr>
      </w:pPr>
    </w:p>
    <w:p w:rsidR="005C5ECD" w:rsidRPr="00972E77" w:rsidRDefault="005C5ECD" w:rsidP="005C5ECD">
      <w:pPr>
        <w:pStyle w:val="a0"/>
        <w:rPr>
          <w:rFonts w:cs="Times New Roman"/>
          <w:lang w:eastAsia="ru-RU"/>
        </w:rPr>
      </w:pPr>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bCs w:val="0"/>
        </w:rPr>
      </w:pPr>
      <w:bookmarkStart w:id="25" w:name="_Toc29995783"/>
      <w:bookmarkStart w:id="26" w:name="_Toc29996501"/>
      <w:bookmarkStart w:id="27" w:name="_Toc29998098"/>
      <w:bookmarkStart w:id="28" w:name="_Toc30058661"/>
      <w:bookmarkStart w:id="29" w:name="_Toc31810023"/>
      <w:bookmarkStart w:id="30" w:name="_Toc144276166"/>
      <w:r w:rsidRPr="00972E77">
        <w:rPr>
          <w:bCs w:val="0"/>
        </w:rPr>
        <w:lastRenderedPageBreak/>
        <w:t xml:space="preserve">1.1.2 </w:t>
      </w:r>
      <w:hyperlink r:id="rId11" w:anchor="bookmark3" w:history="1">
        <w:r w:rsidRPr="00972E77">
          <w:rPr>
            <w:rFonts w:eastAsiaTheme="minorHAnsi"/>
            <w:bCs w:val="0"/>
            <w:szCs w:val="22"/>
          </w:rPr>
          <w:t>Зоны действия производственных котельных</w:t>
        </w:r>
        <w:bookmarkEnd w:id="25"/>
        <w:bookmarkEnd w:id="26"/>
        <w:bookmarkEnd w:id="27"/>
        <w:bookmarkEnd w:id="28"/>
        <w:bookmarkEnd w:id="29"/>
        <w:bookmarkEnd w:id="30"/>
      </w:hyperlink>
    </w:p>
    <w:p w:rsidR="005C5ECD" w:rsidRPr="00972E77" w:rsidRDefault="005C5ECD" w:rsidP="005C5ECD">
      <w:pPr>
        <w:tabs>
          <w:tab w:val="left" w:pos="1234"/>
        </w:tabs>
        <w:ind w:firstLine="709"/>
        <w:rPr>
          <w:rFonts w:cs="Times New Roman"/>
          <w:lang w:eastAsia="ru-RU"/>
        </w:rPr>
      </w:pPr>
    </w:p>
    <w:p w:rsidR="005C5ECD" w:rsidRPr="00972E77" w:rsidRDefault="005C5ECD" w:rsidP="005C5ECD">
      <w:pPr>
        <w:tabs>
          <w:tab w:val="left" w:pos="1234"/>
        </w:tabs>
        <w:ind w:firstLine="709"/>
        <w:jc w:val="both"/>
        <w:rPr>
          <w:rFonts w:cs="Times New Roman"/>
          <w:lang w:eastAsia="ru-RU"/>
        </w:rPr>
      </w:pPr>
      <w:bookmarkStart w:id="31" w:name="_Hlk104535795"/>
      <w:r w:rsidRPr="00972E77">
        <w:rPr>
          <w:rFonts w:cs="Times New Roman"/>
          <w:lang w:eastAsia="ru-RU"/>
        </w:rPr>
        <w:t>На территории муниципального образования отсутствуют производственные котельные.</w:t>
      </w:r>
    </w:p>
    <w:bookmarkEnd w:id="31"/>
    <w:p w:rsidR="005C5ECD" w:rsidRPr="00972E77" w:rsidRDefault="005C5ECD" w:rsidP="005C5ECD">
      <w:pPr>
        <w:tabs>
          <w:tab w:val="left" w:pos="1234"/>
        </w:tabs>
        <w:ind w:firstLine="709"/>
        <w:rPr>
          <w:rFonts w:cs="Times New Roman"/>
          <w:lang w:eastAsia="ru-RU"/>
        </w:rPr>
      </w:pPr>
    </w:p>
    <w:p w:rsidR="005C5ECD" w:rsidRPr="00972E77" w:rsidRDefault="005C5ECD" w:rsidP="005C5ECD">
      <w:pPr>
        <w:pStyle w:val="20"/>
        <w:ind w:left="0" w:firstLine="0"/>
        <w:rPr>
          <w:bCs w:val="0"/>
        </w:rPr>
      </w:pPr>
      <w:bookmarkStart w:id="32" w:name="_Toc29995784"/>
      <w:bookmarkStart w:id="33" w:name="_Toc29996502"/>
      <w:bookmarkStart w:id="34" w:name="_Toc29998099"/>
      <w:bookmarkStart w:id="35" w:name="_Toc30058662"/>
      <w:bookmarkStart w:id="36" w:name="_Toc31810024"/>
      <w:bookmarkStart w:id="37" w:name="_Toc144276167"/>
      <w:r w:rsidRPr="00972E77">
        <w:rPr>
          <w:bCs w:val="0"/>
        </w:rPr>
        <w:t xml:space="preserve">1.1.3 </w:t>
      </w:r>
      <w:hyperlink r:id="rId12" w:anchor="bookmark4" w:history="1">
        <w:r w:rsidRPr="00972E77">
          <w:rPr>
            <w:rFonts w:eastAsiaTheme="minorHAnsi"/>
            <w:bCs w:val="0"/>
            <w:szCs w:val="22"/>
          </w:rPr>
          <w:t>Зоны действия индивидуального теплоснабжения</w:t>
        </w:r>
        <w:bookmarkEnd w:id="32"/>
        <w:bookmarkEnd w:id="33"/>
        <w:bookmarkEnd w:id="34"/>
        <w:bookmarkEnd w:id="35"/>
        <w:bookmarkEnd w:id="36"/>
        <w:bookmarkEnd w:id="37"/>
      </w:hyperlink>
    </w:p>
    <w:p w:rsidR="005C5ECD" w:rsidRPr="00972E77" w:rsidRDefault="005C5ECD" w:rsidP="005C5ECD">
      <w:pPr>
        <w:rPr>
          <w:rFonts w:cs="Times New Roman"/>
          <w:lang w:eastAsia="ru-RU"/>
        </w:rPr>
      </w:pPr>
    </w:p>
    <w:p w:rsidR="005C5ECD" w:rsidRPr="00972E77" w:rsidRDefault="005C5ECD" w:rsidP="005C5ECD">
      <w:pPr>
        <w:widowControl w:val="0"/>
        <w:adjustRightInd w:val="0"/>
        <w:ind w:firstLine="720"/>
        <w:jc w:val="both"/>
        <w:textAlignment w:val="baseline"/>
        <w:rPr>
          <w:rFonts w:eastAsia="Microsoft YaHei" w:cs="Times New Roman"/>
          <w:szCs w:val="24"/>
        </w:rPr>
      </w:pPr>
      <w:bookmarkStart w:id="38" w:name="_Hlk104535806"/>
      <w:r w:rsidRPr="00972E77">
        <w:rPr>
          <w:rFonts w:eastAsia="Microsoft YaHei" w:cs="Times New Roman"/>
          <w:szCs w:val="24"/>
        </w:rPr>
        <w:t>Большая часть индивидуальной жилой застройки муниципального образования, используют индивидуальные источники теплоснабжения. Индивидуальные жилые дома имеют печное отопление.</w:t>
      </w:r>
    </w:p>
    <w:p w:rsidR="005C5ECD" w:rsidRPr="00972E77" w:rsidRDefault="005C5ECD" w:rsidP="005C5ECD">
      <w:pPr>
        <w:pStyle w:val="a0"/>
        <w:ind w:firstLine="709"/>
        <w:jc w:val="both"/>
        <w:rPr>
          <w:rFonts w:cs="Times New Roman"/>
          <w:lang w:eastAsia="ru-RU"/>
        </w:rPr>
      </w:pPr>
      <w:r w:rsidRPr="00972E77">
        <w:rPr>
          <w:rFonts w:cs="Times New Roman"/>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bookmarkEnd w:id="38"/>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bCs w:val="0"/>
        </w:rPr>
      </w:pPr>
      <w:bookmarkStart w:id="39" w:name="_Toc53926860"/>
      <w:bookmarkStart w:id="40" w:name="_Toc54952750"/>
      <w:bookmarkStart w:id="41" w:name="_Toc144276168"/>
      <w:r w:rsidRPr="00972E77">
        <w:rPr>
          <w:bCs w:val="0"/>
        </w:rPr>
        <w:t xml:space="preserve">1.1.4 </w:t>
      </w:r>
      <w:bookmarkEnd w:id="39"/>
      <w:bookmarkEnd w:id="40"/>
      <w:r w:rsidRPr="00972E77">
        <w:rPr>
          <w:bCs w:val="0"/>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41"/>
    </w:p>
    <w:p w:rsidR="005C5ECD" w:rsidRPr="00972E77" w:rsidRDefault="005C5ECD" w:rsidP="005C5ECD">
      <w:pPr>
        <w:rPr>
          <w:rFonts w:cs="Times New Roman"/>
          <w:lang w:eastAsia="ru-RU"/>
        </w:rPr>
      </w:pPr>
    </w:p>
    <w:p w:rsidR="005C5ECD" w:rsidRPr="00972E77" w:rsidRDefault="005C5ECD" w:rsidP="005C5ECD">
      <w:pPr>
        <w:tabs>
          <w:tab w:val="left" w:pos="1234"/>
        </w:tabs>
        <w:ind w:firstLine="709"/>
        <w:rPr>
          <w:rFonts w:cs="Times New Roman"/>
          <w:lang w:eastAsia="ru-RU"/>
        </w:rPr>
      </w:pPr>
      <w:r w:rsidRPr="00972E77">
        <w:rPr>
          <w:rFonts w:cs="Times New Roman"/>
          <w:lang w:eastAsia="ru-RU"/>
        </w:rPr>
        <w:t>Изменения отсутствуют.</w:t>
      </w:r>
    </w:p>
    <w:p w:rsidR="005C5ECD" w:rsidRPr="00972E77" w:rsidRDefault="005C5ECD" w:rsidP="005C5ECD">
      <w:pPr>
        <w:pStyle w:val="a0"/>
        <w:rPr>
          <w:rFonts w:cs="Times New Roman"/>
        </w:rPr>
      </w:pPr>
    </w:p>
    <w:p w:rsidR="005C5ECD" w:rsidRPr="00972E77" w:rsidRDefault="008E0478" w:rsidP="005C5ECD">
      <w:pPr>
        <w:pStyle w:val="20"/>
        <w:ind w:left="0" w:firstLine="0"/>
      </w:pPr>
      <w:hyperlink r:id="rId13" w:anchor="bookmark5" w:history="1">
        <w:bookmarkStart w:id="42" w:name="_Toc29996503"/>
        <w:bookmarkStart w:id="43" w:name="_Toc29998100"/>
        <w:bookmarkStart w:id="44" w:name="_Toc30058663"/>
        <w:bookmarkStart w:id="45" w:name="_Toc31810025"/>
        <w:bookmarkStart w:id="46" w:name="_Toc144276169"/>
        <w:r w:rsidR="005C5ECD" w:rsidRPr="00972E77">
          <w:t xml:space="preserve">Часть </w:t>
        </w:r>
        <w:bookmarkStart w:id="47" w:name="OLE_LINK26"/>
        <w:bookmarkEnd w:id="47"/>
        <w:r w:rsidR="005C5ECD" w:rsidRPr="00972E77">
          <w:t>2. ИСТОЧНИКИ ТЕПЛОВОЙ ЭНЕРГИИ</w:t>
        </w:r>
        <w:bookmarkEnd w:id="42"/>
        <w:bookmarkEnd w:id="43"/>
        <w:bookmarkEnd w:id="44"/>
        <w:bookmarkEnd w:id="45"/>
        <w:bookmarkEnd w:id="46"/>
      </w:hyperlink>
    </w:p>
    <w:p w:rsidR="005C5ECD" w:rsidRPr="00972E77" w:rsidRDefault="005C5ECD" w:rsidP="005C5ECD">
      <w:pPr>
        <w:rPr>
          <w:rFonts w:cs="Times New Roman"/>
          <w:lang w:eastAsia="ru-RU"/>
        </w:rPr>
      </w:pPr>
    </w:p>
    <w:p w:rsidR="005C5ECD" w:rsidRPr="00972E77" w:rsidRDefault="005C5ECD" w:rsidP="005C5ECD">
      <w:pPr>
        <w:pStyle w:val="20"/>
        <w:ind w:left="0" w:firstLine="0"/>
        <w:rPr>
          <w:bCs w:val="0"/>
        </w:rPr>
      </w:pPr>
      <w:bookmarkStart w:id="48" w:name="_Toc144276170"/>
      <w:r w:rsidRPr="00972E77">
        <w:rPr>
          <w:bCs w:val="0"/>
        </w:rPr>
        <w:t xml:space="preserve">1.2.1 </w:t>
      </w:r>
      <w:hyperlink r:id="rId14" w:anchor="bookmark6" w:history="1">
        <w:r w:rsidRPr="00972E77">
          <w:rPr>
            <w:bCs w:val="0"/>
          </w:rPr>
          <w:t>Структура основного оборудования</w:t>
        </w:r>
        <w:bookmarkEnd w:id="48"/>
      </w:hyperlink>
    </w:p>
    <w:p w:rsidR="005C5ECD" w:rsidRPr="00972E77" w:rsidRDefault="005C5ECD" w:rsidP="005C5ECD">
      <w:pPr>
        <w:tabs>
          <w:tab w:val="left" w:pos="1234"/>
        </w:tabs>
        <w:rPr>
          <w:rFonts w:cs="Times New Roman"/>
          <w:lang w:eastAsia="ru-RU"/>
        </w:rPr>
      </w:pPr>
    </w:p>
    <w:p w:rsidR="005C5ECD" w:rsidRPr="00972E77" w:rsidRDefault="005C5ECD" w:rsidP="005C5ECD">
      <w:pPr>
        <w:tabs>
          <w:tab w:val="left" w:pos="1234"/>
        </w:tabs>
        <w:ind w:firstLine="709"/>
        <w:rPr>
          <w:rFonts w:cs="Times New Roman"/>
          <w:lang w:eastAsia="ru-RU"/>
        </w:rPr>
      </w:pPr>
      <w:r w:rsidRPr="00972E77">
        <w:rPr>
          <w:rFonts w:cs="Times New Roman"/>
          <w:lang w:eastAsia="ru-RU"/>
        </w:rPr>
        <w:t xml:space="preserve">Состав основного оборудования представлен в таблицах ниже. </w:t>
      </w:r>
    </w:p>
    <w:p w:rsidR="00617D36" w:rsidRPr="00972E77" w:rsidRDefault="005C5ECD">
      <w:pPr>
        <w:spacing w:before="400" w:after="200"/>
        <w:rPr>
          <w:rFonts w:cs="Times New Roman"/>
        </w:rPr>
      </w:pPr>
      <w:bookmarkStart w:id="49" w:name="OLE_LINK29"/>
      <w:bookmarkStart w:id="50" w:name="OLE_LINK30"/>
      <w:bookmarkStart w:id="51" w:name="OLE_LINK31"/>
      <w:bookmarkEnd w:id="49"/>
      <w:bookmarkEnd w:id="50"/>
      <w:bookmarkEnd w:id="51"/>
      <w:r w:rsidRPr="00972E77">
        <w:rPr>
          <w:rFonts w:cs="Times New Roman"/>
          <w:b/>
        </w:rPr>
        <w:t>Таблица 1.2.1.1 - Основное оборудование тепловых источников</w:t>
      </w:r>
    </w:p>
    <w:tbl>
      <w:tblPr>
        <w:tblStyle w:val="aa"/>
        <w:tblW w:w="5000" w:type="pct"/>
        <w:jc w:val="center"/>
        <w:tblLook w:val="04A0" w:firstRow="1" w:lastRow="0" w:firstColumn="1" w:lastColumn="0" w:noHBand="0" w:noVBand="1"/>
      </w:tblPr>
      <w:tblGrid>
        <w:gridCol w:w="368"/>
        <w:gridCol w:w="2610"/>
        <w:gridCol w:w="1753"/>
        <w:gridCol w:w="2542"/>
        <w:gridCol w:w="2302"/>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Год ввода в эксплуатацию</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Примечание</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r>
      <w:tr w:rsidR="00972E77" w:rsidRPr="00972E77">
        <w:trPr>
          <w:jc w:val="center"/>
        </w:trPr>
        <w:tc>
          <w:tcPr>
            <w:tcW w:w="0" w:type="dxa"/>
            <w:gridSpan w:val="5"/>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trPr>
          <w:jc w:val="center"/>
        </w:trPr>
        <w:tc>
          <w:tcPr>
            <w:tcW w:w="0" w:type="dxa"/>
            <w:gridSpan w:val="5"/>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 КВСа-1,25</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Газовый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2012</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 КВСа-1,25</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Газовый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2013</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w:t>
            </w:r>
          </w:p>
        </w:tc>
      </w:tr>
    </w:tbl>
    <w:p w:rsidR="005C5ECD" w:rsidRPr="00972E77" w:rsidRDefault="005C5ECD" w:rsidP="005C5ECD">
      <w:pPr>
        <w:tabs>
          <w:tab w:val="left" w:pos="1234"/>
        </w:tabs>
        <w:ind w:firstLine="709"/>
        <w:jc w:val="center"/>
        <w:rPr>
          <w:rFonts w:cs="Times New Roman"/>
        </w:rPr>
      </w:pPr>
      <w:bookmarkStart w:id="52" w:name="OLE_LINK32"/>
      <w:bookmarkStart w:id="53" w:name="OLE_LINK33"/>
      <w:bookmarkStart w:id="54" w:name="OLE_LINK34"/>
      <w:bookmarkEnd w:id="52"/>
      <w:bookmarkEnd w:id="53"/>
      <w:bookmarkEnd w:id="54"/>
    </w:p>
    <w:p w:rsidR="00617D36" w:rsidRPr="00972E77" w:rsidRDefault="005C5ECD">
      <w:pPr>
        <w:spacing w:before="400" w:after="200"/>
        <w:rPr>
          <w:rFonts w:cs="Times New Roman"/>
        </w:rPr>
      </w:pPr>
      <w:r w:rsidRPr="00972E77">
        <w:rPr>
          <w:rFonts w:cs="Times New Roman"/>
          <w:b/>
        </w:rPr>
        <w:t>Таблица 1.2.1.2 - Насосное оборудование</w:t>
      </w:r>
    </w:p>
    <w:tbl>
      <w:tblPr>
        <w:tblW w:w="5000" w:type="pct"/>
        <w:jc w:val="center"/>
        <w:tblLook w:val="04A0" w:firstRow="1" w:lastRow="0" w:firstColumn="1" w:lastColumn="0" w:noHBand="0" w:noVBand="1"/>
      </w:tblPr>
      <w:tblGrid>
        <w:gridCol w:w="3007"/>
        <w:gridCol w:w="2330"/>
        <w:gridCol w:w="3009"/>
        <w:gridCol w:w="1225"/>
      </w:tblGrid>
      <w:tr w:rsidR="00972E77" w:rsidRPr="00972E77" w:rsidTr="005C5ECD">
        <w:trPr>
          <w:trHeight w:val="232"/>
          <w:jc w:val="center"/>
        </w:trPr>
        <w:tc>
          <w:tcPr>
            <w:tcW w:w="1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5ECD" w:rsidRPr="00972E77" w:rsidRDefault="005C5ECD" w:rsidP="005C5ECD">
            <w:pPr>
              <w:pStyle w:val="afff7"/>
            </w:pPr>
            <w:r w:rsidRPr="00972E77">
              <w:t xml:space="preserve">Тип, марка </w:t>
            </w:r>
          </w:p>
        </w:tc>
        <w:tc>
          <w:tcPr>
            <w:tcW w:w="1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5ECD" w:rsidRPr="00972E77" w:rsidRDefault="005C5ECD" w:rsidP="005C5ECD">
            <w:pPr>
              <w:pStyle w:val="afff7"/>
            </w:pPr>
            <w:r w:rsidRPr="00972E77">
              <w:t xml:space="preserve">Год установки (замены) </w:t>
            </w:r>
          </w:p>
        </w:tc>
        <w:tc>
          <w:tcPr>
            <w:tcW w:w="157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5ECD" w:rsidRPr="00972E77" w:rsidRDefault="005C5ECD" w:rsidP="005C5ECD">
            <w:pPr>
              <w:pStyle w:val="afff7"/>
            </w:pPr>
            <w:r w:rsidRPr="00972E77">
              <w:t>Теплопроизводительность, Гкал/ч</w:t>
            </w:r>
          </w:p>
        </w:tc>
        <w:tc>
          <w:tcPr>
            <w:tcW w:w="64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5ECD" w:rsidRPr="00972E77" w:rsidRDefault="005C5ECD" w:rsidP="005C5ECD">
            <w:pPr>
              <w:pStyle w:val="afff7"/>
            </w:pPr>
            <w:r w:rsidRPr="00972E77">
              <w:t>Кол-во, шт.</w:t>
            </w:r>
          </w:p>
        </w:tc>
      </w:tr>
      <w:tr w:rsidR="00972E77" w:rsidRPr="00972E77" w:rsidTr="005C5ECD">
        <w:trPr>
          <w:trHeight w:val="315"/>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Насос  К 80-65-160</w:t>
            </w:r>
          </w:p>
        </w:tc>
        <w:tc>
          <w:tcPr>
            <w:tcW w:w="1217"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2012</w:t>
            </w:r>
          </w:p>
        </w:tc>
        <w:tc>
          <w:tcPr>
            <w:tcW w:w="1572"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w:t>
            </w:r>
          </w:p>
        </w:tc>
        <w:tc>
          <w:tcPr>
            <w:tcW w:w="640"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2</w:t>
            </w:r>
          </w:p>
        </w:tc>
      </w:tr>
      <w:tr w:rsidR="00972E77" w:rsidRPr="00972E77" w:rsidTr="005C5ECD">
        <w:trPr>
          <w:trHeight w:val="315"/>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Насос К 80-65-160</w:t>
            </w:r>
          </w:p>
        </w:tc>
        <w:tc>
          <w:tcPr>
            <w:tcW w:w="1217"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2012</w:t>
            </w:r>
          </w:p>
        </w:tc>
        <w:tc>
          <w:tcPr>
            <w:tcW w:w="1572"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w:t>
            </w:r>
          </w:p>
        </w:tc>
        <w:tc>
          <w:tcPr>
            <w:tcW w:w="640"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1</w:t>
            </w:r>
          </w:p>
        </w:tc>
      </w:tr>
      <w:tr w:rsidR="005C5ECD" w:rsidRPr="00972E77" w:rsidTr="005C5ECD">
        <w:trPr>
          <w:trHeight w:val="77"/>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Насос ВД200-90</w:t>
            </w:r>
          </w:p>
        </w:tc>
        <w:tc>
          <w:tcPr>
            <w:tcW w:w="1217"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2012</w:t>
            </w:r>
          </w:p>
        </w:tc>
        <w:tc>
          <w:tcPr>
            <w:tcW w:w="1572"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w:t>
            </w:r>
          </w:p>
        </w:tc>
        <w:tc>
          <w:tcPr>
            <w:tcW w:w="640" w:type="pct"/>
            <w:tcBorders>
              <w:top w:val="nil"/>
              <w:left w:val="nil"/>
              <w:bottom w:val="single" w:sz="4" w:space="0" w:color="auto"/>
              <w:right w:val="single" w:sz="4" w:space="0" w:color="auto"/>
            </w:tcBorders>
            <w:shd w:val="clear" w:color="auto" w:fill="auto"/>
            <w:vAlign w:val="center"/>
            <w:hideMark/>
          </w:tcPr>
          <w:p w:rsidR="005C5ECD" w:rsidRPr="00972E77" w:rsidRDefault="005C5ECD" w:rsidP="005C5ECD">
            <w:pPr>
              <w:pStyle w:val="afff7"/>
            </w:pPr>
            <w:r w:rsidRPr="00972E77">
              <w:t>2</w:t>
            </w:r>
          </w:p>
        </w:tc>
      </w:tr>
    </w:tbl>
    <w:p w:rsidR="005C5ECD" w:rsidRPr="00972E77" w:rsidRDefault="005C5ECD" w:rsidP="005C5ECD">
      <w:pPr>
        <w:rPr>
          <w:rFonts w:cs="Times New Roman"/>
          <w:lang w:eastAsia="ru-RU"/>
        </w:rPr>
      </w:pPr>
    </w:p>
    <w:p w:rsidR="005C5ECD" w:rsidRPr="00972E77" w:rsidRDefault="005C5ECD" w:rsidP="005C5ECD">
      <w:pPr>
        <w:pStyle w:val="20"/>
        <w:ind w:left="0" w:firstLine="0"/>
      </w:pPr>
      <w:bookmarkStart w:id="55" w:name="_Toc29996504"/>
      <w:bookmarkStart w:id="56" w:name="_Toc29998101"/>
      <w:bookmarkStart w:id="57" w:name="_Toc30058664"/>
      <w:bookmarkStart w:id="58" w:name="_Toc31810026"/>
      <w:bookmarkStart w:id="59" w:name="_Toc144276171"/>
      <w:r w:rsidRPr="00972E77">
        <w:rPr>
          <w:bCs w:val="0"/>
        </w:rPr>
        <w:t xml:space="preserve">1.2.2 </w:t>
      </w:r>
      <w:bookmarkEnd w:id="55"/>
      <w:bookmarkEnd w:id="56"/>
      <w:bookmarkEnd w:id="57"/>
      <w:bookmarkEnd w:id="58"/>
      <w:r w:rsidRPr="00972E77">
        <w:rPr>
          <w:bCs w:val="0"/>
        </w:rPr>
        <w:t>Описание источников тепловой энергии</w:t>
      </w:r>
      <w:bookmarkEnd w:id="59"/>
    </w:p>
    <w:p w:rsidR="005C5ECD" w:rsidRPr="00972E77" w:rsidRDefault="005C5ECD" w:rsidP="005C5ECD">
      <w:pPr>
        <w:pStyle w:val="a0"/>
        <w:jc w:val="center"/>
        <w:rPr>
          <w:rFonts w:cs="Times New Roman"/>
          <w:lang w:eastAsia="ru-RU"/>
        </w:rPr>
      </w:pPr>
    </w:p>
    <w:p w:rsidR="00617D36" w:rsidRPr="00972E77" w:rsidRDefault="005C5ECD">
      <w:pPr>
        <w:spacing w:before="400" w:after="200"/>
        <w:rPr>
          <w:rFonts w:cs="Times New Roman"/>
        </w:rPr>
      </w:pPr>
      <w:r w:rsidRPr="00972E77">
        <w:rPr>
          <w:rFonts w:cs="Times New Roman"/>
          <w:b/>
        </w:rPr>
        <w:lastRenderedPageBreak/>
        <w:t>Таблица 1.2.2.1 - Описание источников тепловой энергии</w:t>
      </w:r>
    </w:p>
    <w:tbl>
      <w:tblPr>
        <w:tblStyle w:val="aa"/>
        <w:tblW w:w="5000" w:type="pct"/>
        <w:jc w:val="center"/>
        <w:tblLook w:val="04A0" w:firstRow="1" w:lastRow="0" w:firstColumn="1" w:lastColumn="0" w:noHBand="0" w:noVBand="1"/>
      </w:tblPr>
      <w:tblGrid>
        <w:gridCol w:w="882"/>
        <w:gridCol w:w="5434"/>
        <w:gridCol w:w="3339"/>
      </w:tblGrid>
      <w:tr w:rsidR="00972E77" w:rsidRPr="00972E77">
        <w:trPr>
          <w:jc w:val="center"/>
        </w:trPr>
        <w:tc>
          <w:tcPr>
            <w:tcW w:w="0" w:type="dxa"/>
            <w:shd w:val="clear" w:color="auto" w:fill="F2F2F2"/>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40" w:type="dxa"/>
              <w:left w:w="200" w:type="dxa"/>
              <w:bottom w:w="40" w:type="dxa"/>
              <w:right w:w="400" w:type="dxa"/>
            </w:tcMar>
            <w:vAlign w:val="center"/>
          </w:tcPr>
          <w:p w:rsidR="00617D36" w:rsidRPr="00972E77" w:rsidRDefault="005C5ECD">
            <w:pPr>
              <w:jc w:val="center"/>
              <w:rPr>
                <w:rFonts w:cs="Times New Roman"/>
              </w:rPr>
            </w:pPr>
            <w:r w:rsidRPr="00972E77">
              <w:rPr>
                <w:rFonts w:eastAsia="Times New Roman" w:cs="Times New Roman"/>
                <w:sz w:val="22"/>
              </w:rPr>
              <w:t>Показатель</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Температурный график работы</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60/40</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2</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Установленная тепловая мощность, Гкал/час</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2,1500</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3</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Объем потребления тепловой энергии и теплоносителя на собственные и хозяйственные нужды, Гкал/ч</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0,0600</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4</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Ограничения тепловой мощности</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5</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Параметры тепловой мощности нетто, Гкал/ч</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2,0900</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6</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Год ввода в эксплуатацию теплофикационного оборудования</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2012</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7</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Год последнего освидетельствования при допуске к эксплуатации после ремонта</w:t>
            </w:r>
          </w:p>
        </w:tc>
        <w:tc>
          <w:tcPr>
            <w:tcW w:w="0" w:type="dxa"/>
            <w:shd w:val="clear" w:color="auto" w:fill="FFFFFF"/>
            <w:tcMar>
              <w:top w:w="40" w:type="dxa"/>
              <w:left w:w="100" w:type="dxa"/>
              <w:bottom w:w="40" w:type="dxa"/>
              <w:right w:w="100" w:type="dxa"/>
            </w:tcMar>
            <w:vAlign w:val="center"/>
          </w:tcPr>
          <w:p w:rsidR="00617D36" w:rsidRPr="00972E77" w:rsidRDefault="00E862D0">
            <w:pPr>
              <w:jc w:val="center"/>
              <w:rPr>
                <w:rFonts w:cs="Times New Roman"/>
              </w:rPr>
            </w:pPr>
            <w:r w:rsidRPr="00972E77">
              <w:rPr>
                <w:rFonts w:cs="Times New Roman"/>
                <w:sz w:val="22"/>
              </w:rPr>
              <w:t>-</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8</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Коэффициент использования установленной мощности, %</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14,4186</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9</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Способ регулирования отпуска тепловой энергии</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Качественное регулирование</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10</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Способ учета тепла отпущенного в тепловые сети</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Расчетный</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11</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Статистика отказов и восстановлений оборудования источников тепловой энергии</w:t>
            </w:r>
          </w:p>
        </w:tc>
        <w:tc>
          <w:tcPr>
            <w:tcW w:w="0" w:type="dxa"/>
            <w:shd w:val="clear" w:color="auto" w:fill="FFFFFF"/>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0</w:t>
            </w:r>
          </w:p>
        </w:tc>
      </w:tr>
      <w:tr w:rsidR="00972E77" w:rsidRPr="00972E77" w:rsidTr="00E862D0">
        <w:trPr>
          <w:jc w:val="center"/>
        </w:trPr>
        <w:tc>
          <w:tcPr>
            <w:tcW w:w="0" w:type="dxa"/>
            <w:shd w:val="clear" w:color="auto" w:fill="FFFFFF" w:themeFill="background1"/>
            <w:tcMar>
              <w:top w:w="40" w:type="dxa"/>
              <w:left w:w="100" w:type="dxa"/>
              <w:bottom w:w="40" w:type="dxa"/>
              <w:right w:w="100" w:type="dxa"/>
            </w:tcMar>
            <w:vAlign w:val="center"/>
          </w:tcPr>
          <w:p w:rsidR="00617D36" w:rsidRPr="00972E77" w:rsidRDefault="005C5ECD">
            <w:pPr>
              <w:jc w:val="center"/>
              <w:rPr>
                <w:rFonts w:cs="Times New Roman"/>
              </w:rPr>
            </w:pPr>
            <w:r w:rsidRPr="00972E77">
              <w:rPr>
                <w:rFonts w:eastAsia="Times New Roman" w:cs="Times New Roman"/>
                <w:sz w:val="22"/>
              </w:rPr>
              <w:t>12</w:t>
            </w:r>
          </w:p>
        </w:tc>
        <w:tc>
          <w:tcPr>
            <w:tcW w:w="0" w:type="dxa"/>
            <w:shd w:val="clear" w:color="auto" w:fill="FFFFFF" w:themeFill="background1"/>
            <w:tcMar>
              <w:top w:w="40" w:type="dxa"/>
              <w:left w:w="200" w:type="dxa"/>
              <w:bottom w:w="40" w:type="dxa"/>
              <w:right w:w="400" w:type="dxa"/>
            </w:tcMar>
            <w:vAlign w:val="center"/>
          </w:tcPr>
          <w:p w:rsidR="00617D36" w:rsidRPr="00972E77" w:rsidRDefault="005C5ECD">
            <w:pPr>
              <w:rPr>
                <w:rFonts w:cs="Times New Roman"/>
              </w:rPr>
            </w:pPr>
            <w:r w:rsidRPr="00972E77">
              <w:rPr>
                <w:rFonts w:eastAsia="Times New Roman" w:cs="Times New Roman"/>
                <w:sz w:val="22"/>
              </w:rPr>
              <w:t>Предписания надзорных органов по запрещению дальнейшей эксплуатации источников тепловой энергии</w:t>
            </w:r>
          </w:p>
        </w:tc>
        <w:tc>
          <w:tcPr>
            <w:tcW w:w="0" w:type="dxa"/>
            <w:shd w:val="clear" w:color="auto" w:fill="FFFFFF"/>
            <w:tcMar>
              <w:top w:w="40" w:type="dxa"/>
              <w:left w:w="100" w:type="dxa"/>
              <w:bottom w:w="40" w:type="dxa"/>
              <w:right w:w="100" w:type="dxa"/>
            </w:tcMar>
            <w:vAlign w:val="center"/>
          </w:tcPr>
          <w:p w:rsidR="00617D36" w:rsidRPr="00972E77" w:rsidRDefault="00E862D0">
            <w:pPr>
              <w:jc w:val="center"/>
              <w:rPr>
                <w:rFonts w:cs="Times New Roman"/>
              </w:rPr>
            </w:pPr>
            <w:r w:rsidRPr="00972E77">
              <w:rPr>
                <w:rFonts w:cs="Times New Roman"/>
                <w:sz w:val="22"/>
              </w:rPr>
              <w:t>отсутствуют</w:t>
            </w:r>
          </w:p>
        </w:tc>
      </w:tr>
    </w:tbl>
    <w:p w:rsidR="005C5ECD" w:rsidRPr="00972E77" w:rsidRDefault="005C5ECD" w:rsidP="005C5ECD">
      <w:pPr>
        <w:rPr>
          <w:rFonts w:cs="Times New Roman"/>
          <w:lang w:eastAsia="ru-RU"/>
        </w:rPr>
      </w:pPr>
    </w:p>
    <w:p w:rsidR="005C5ECD" w:rsidRPr="00972E77" w:rsidRDefault="005C5ECD" w:rsidP="005C5ECD">
      <w:pPr>
        <w:pStyle w:val="20"/>
        <w:ind w:left="0" w:firstLine="0"/>
        <w:jc w:val="both"/>
      </w:pPr>
      <w:bookmarkStart w:id="60" w:name="_Toc29998115"/>
      <w:bookmarkStart w:id="61" w:name="_Toc30058678"/>
      <w:bookmarkStart w:id="62" w:name="_Toc31810030"/>
      <w:bookmarkStart w:id="63" w:name="_Toc144276172"/>
      <w:r w:rsidRPr="00972E77">
        <w:t xml:space="preserve">1.2.3 </w:t>
      </w:r>
      <w:hyperlink r:id="rId15" w:anchor="bookmark20" w:history="1">
        <w:r w:rsidRPr="00972E77">
          <w:t>Перечень источников тепловой энергии и (или) оборудования (турбоагрегатов),</w:t>
        </w:r>
      </w:hyperlink>
      <w:r w:rsidRPr="00972E77">
        <w:t xml:space="preserve"> </w:t>
      </w:r>
      <w:hyperlink r:id="rId16" w:anchor="bookmark20" w:history="1">
        <w:r w:rsidRPr="00972E77">
          <w:t>входящего в их состав (для источников тепловой энергии, функционирующих в режиме</w:t>
        </w:r>
      </w:hyperlink>
      <w:r w:rsidRPr="00972E77">
        <w:t xml:space="preserve"> </w:t>
      </w:r>
      <w:hyperlink r:id="rId17" w:anchor="bookmark20" w:history="1">
        <w:r w:rsidRPr="00972E77">
          <w:t>комбинированной выработки электрической и тепловой энергии), которые отнесены к</w:t>
        </w:r>
      </w:hyperlink>
      <w:r w:rsidRPr="00972E77">
        <w:t xml:space="preserve"> </w:t>
      </w:r>
      <w:hyperlink r:id="rId18" w:anchor="bookmark20" w:history="1">
        <w:r w:rsidRPr="00972E77">
          <w:t>объектам, электрическая мощность которых поставляется в вынужденном режиме в целях</w:t>
        </w:r>
      </w:hyperlink>
      <w:r w:rsidRPr="00972E77">
        <w:t xml:space="preserve"> </w:t>
      </w:r>
      <w:hyperlink r:id="rId19" w:anchor="bookmark20" w:history="1">
        <w:r w:rsidRPr="00972E77">
          <w:t>обеспечения надежного теплоснабжения потребителей</w:t>
        </w:r>
        <w:bookmarkEnd w:id="60"/>
        <w:bookmarkEnd w:id="61"/>
        <w:bookmarkEnd w:id="62"/>
        <w:bookmarkEnd w:id="63"/>
      </w:hyperlink>
    </w:p>
    <w:p w:rsidR="005C5ECD" w:rsidRPr="00972E77" w:rsidRDefault="005C5ECD" w:rsidP="005C5ECD">
      <w:pPr>
        <w:rPr>
          <w:rFonts w:cs="Times New Roman"/>
          <w:lang w:eastAsia="ru-RU"/>
        </w:rPr>
      </w:pPr>
    </w:p>
    <w:p w:rsidR="005C5ECD" w:rsidRPr="00972E77" w:rsidRDefault="005C5ECD" w:rsidP="005C5ECD">
      <w:pPr>
        <w:tabs>
          <w:tab w:val="left" w:pos="1234"/>
        </w:tabs>
        <w:ind w:firstLine="709"/>
        <w:rPr>
          <w:rFonts w:cs="Times New Roman"/>
          <w:lang w:eastAsia="ru-RU"/>
        </w:rPr>
      </w:pPr>
      <w:r w:rsidRPr="00972E77">
        <w:rPr>
          <w:rFonts w:cs="Times New Roman"/>
          <w:lang w:eastAsia="ru-RU"/>
        </w:rPr>
        <w:t>Указанные источники отсутствуют</w:t>
      </w:r>
      <w:r w:rsidR="00AF46F6" w:rsidRPr="00972E77">
        <w:rPr>
          <w:rFonts w:cs="Times New Roman"/>
          <w:lang w:eastAsia="ru-RU"/>
        </w:rPr>
        <w:t>.</w:t>
      </w:r>
    </w:p>
    <w:p w:rsidR="005C5ECD" w:rsidRPr="00972E77" w:rsidRDefault="005C5ECD" w:rsidP="005C5ECD">
      <w:pPr>
        <w:rPr>
          <w:rFonts w:cs="Times New Roman"/>
        </w:rPr>
      </w:pPr>
      <w:bookmarkStart w:id="64" w:name="_Toc53926865"/>
      <w:bookmarkStart w:id="65" w:name="_Toc54952755"/>
    </w:p>
    <w:p w:rsidR="005C5ECD" w:rsidRPr="00972E77" w:rsidRDefault="005C5ECD" w:rsidP="005C5ECD">
      <w:pPr>
        <w:pStyle w:val="20"/>
        <w:ind w:left="0" w:firstLine="0"/>
        <w:rPr>
          <w:bCs w:val="0"/>
        </w:rPr>
      </w:pPr>
      <w:bookmarkStart w:id="66" w:name="_Toc144276173"/>
      <w:r w:rsidRPr="00972E77">
        <w:rPr>
          <w:bCs w:val="0"/>
        </w:rPr>
        <w:t>1.2.4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64"/>
      <w:bookmarkEnd w:id="65"/>
      <w:bookmarkEnd w:id="66"/>
    </w:p>
    <w:p w:rsidR="005C5ECD" w:rsidRPr="00972E77" w:rsidRDefault="005C5ECD" w:rsidP="005C5ECD">
      <w:pPr>
        <w:spacing w:before="12" w:line="220" w:lineRule="exact"/>
        <w:rPr>
          <w:rFonts w:cs="Times New Roman"/>
        </w:rPr>
      </w:pPr>
    </w:p>
    <w:p w:rsidR="005C5ECD" w:rsidRPr="00972E77" w:rsidRDefault="00AF46F6" w:rsidP="00AF46F6">
      <w:pPr>
        <w:tabs>
          <w:tab w:val="left" w:pos="1234"/>
        </w:tabs>
        <w:ind w:firstLine="709"/>
        <w:rPr>
          <w:rFonts w:cs="Times New Roman"/>
          <w:lang w:eastAsia="ru-RU"/>
        </w:rPr>
      </w:pPr>
      <w:r w:rsidRPr="00972E77">
        <w:rPr>
          <w:rFonts w:cs="Times New Roman"/>
          <w:lang w:eastAsia="ru-RU"/>
        </w:rPr>
        <w:t>За период, предшествующий актуализации схемы теплоснабжения, изменений технических характеристик основного оборудования источников тепловой энергии не зафиксировано.</w:t>
      </w:r>
    </w:p>
    <w:p w:rsidR="00617D36" w:rsidRPr="00972E77" w:rsidRDefault="00617D36">
      <w:pPr>
        <w:rPr>
          <w:rFonts w:cs="Times New Roman"/>
        </w:rPr>
        <w:sectPr w:rsidR="00617D36" w:rsidRPr="00972E77">
          <w:pgSz w:w="11906" w:h="16838"/>
          <w:pgMar w:top="1134" w:right="850" w:bottom="1134" w:left="1701" w:header="708" w:footer="708" w:gutter="0"/>
          <w:cols w:space="708"/>
          <w:docGrid w:linePitch="360"/>
        </w:sectPr>
      </w:pPr>
    </w:p>
    <w:p w:rsidR="005C5ECD" w:rsidRPr="00972E77" w:rsidRDefault="008E0478" w:rsidP="005C5ECD">
      <w:pPr>
        <w:pStyle w:val="20"/>
        <w:ind w:left="0" w:firstLine="0"/>
      </w:pPr>
      <w:hyperlink r:id="rId20" w:anchor="bookmark21" w:history="1">
        <w:bookmarkStart w:id="67" w:name="_Toc29998116"/>
        <w:bookmarkStart w:id="68" w:name="_Toc30058679"/>
        <w:bookmarkStart w:id="69" w:name="_Toc31810031"/>
        <w:bookmarkStart w:id="70" w:name="_Toc144276174"/>
        <w:r w:rsidR="005C5ECD" w:rsidRPr="00972E77">
          <w:t>Часть 3. ТЕПЛОВЫЕ СЕТИ, СООРУЖЕНИЯ НА НИХ</w:t>
        </w:r>
        <w:bookmarkEnd w:id="67"/>
        <w:bookmarkEnd w:id="68"/>
        <w:bookmarkEnd w:id="69"/>
        <w:bookmarkEnd w:id="70"/>
      </w:hyperlink>
    </w:p>
    <w:p w:rsidR="005C5ECD" w:rsidRPr="00972E77" w:rsidRDefault="005C5ECD" w:rsidP="005C5ECD">
      <w:pPr>
        <w:rPr>
          <w:rFonts w:cs="Times New Roman"/>
        </w:rPr>
      </w:pPr>
    </w:p>
    <w:p w:rsidR="005C5ECD" w:rsidRPr="00972E77" w:rsidRDefault="005C5ECD" w:rsidP="005C5ECD">
      <w:pPr>
        <w:pStyle w:val="20"/>
        <w:ind w:left="0" w:firstLine="0"/>
      </w:pPr>
      <w:bookmarkStart w:id="71" w:name="_Toc144276175"/>
      <w:r w:rsidRPr="00972E77">
        <w:t xml:space="preserve">1.3.1 </w:t>
      </w:r>
      <w:hyperlink r:id="rId21" w:anchor="bookmark22" w:history="1">
        <w:r w:rsidRPr="00972E77">
          <w:t>Описание структуры тепловых сетей от каждого источника тепловой энергии, от</w:t>
        </w:r>
      </w:hyperlink>
      <w:r w:rsidRPr="00972E77">
        <w:t xml:space="preserve"> </w:t>
      </w:r>
      <w:hyperlink r:id="rId22" w:anchor="bookmark22" w:history="1">
        <w:r w:rsidRPr="00972E77">
          <w:t>магистральных выводов до центральных тепловых пунктов (если таковые имеются) или</w:t>
        </w:r>
      </w:hyperlink>
      <w:r w:rsidRPr="00972E77">
        <w:t xml:space="preserve"> </w:t>
      </w:r>
      <w:hyperlink r:id="rId23" w:anchor="bookmark22" w:history="1">
        <w:r w:rsidRPr="00972E77">
          <w:t>до ввода в жилой квартал или промышленный объект с выделением сетей горячего</w:t>
        </w:r>
      </w:hyperlink>
      <w:r w:rsidRPr="00972E77">
        <w:t xml:space="preserve"> </w:t>
      </w:r>
      <w:hyperlink r:id="rId24" w:anchor="bookmark22" w:history="1">
        <w:r w:rsidRPr="00972E77">
          <w:t>водоснабжения</w:t>
        </w:r>
        <w:bookmarkEnd w:id="71"/>
      </w:hyperlink>
    </w:p>
    <w:p w:rsidR="005C5ECD" w:rsidRPr="00972E77" w:rsidRDefault="005C5ECD" w:rsidP="005C5ECD">
      <w:pPr>
        <w:rPr>
          <w:rFonts w:cs="Times New Roman"/>
          <w:lang w:eastAsia="ru-RU"/>
        </w:rPr>
      </w:pPr>
    </w:p>
    <w:p w:rsidR="005C5ECD" w:rsidRPr="00972E77" w:rsidRDefault="005C5ECD" w:rsidP="005C5ECD">
      <w:pPr>
        <w:rPr>
          <w:rStyle w:val="a7"/>
          <w:rFonts w:cs="Times New Roman"/>
          <w:b/>
          <w:bCs/>
          <w:color w:val="auto"/>
          <w:u w:val="none"/>
        </w:rPr>
      </w:pPr>
      <w:r w:rsidRPr="00972E77">
        <w:rPr>
          <w:rFonts w:cs="Times New Roman"/>
        </w:rPr>
        <w:t xml:space="preserve">1.3.1.1 </w:t>
      </w:r>
      <w:hyperlink r:id="rId25" w:anchor="bookmark23" w:history="1">
        <w:bookmarkStart w:id="72" w:name="_Toc31810033"/>
        <w:bookmarkStart w:id="73" w:name="_Toc29998118"/>
        <w:bookmarkStart w:id="74" w:name="_Toc30058681"/>
        <w:r w:rsidRPr="00972E77">
          <w:rPr>
            <w:rStyle w:val="a7"/>
            <w:rFonts w:cs="Times New Roman"/>
            <w:color w:val="auto"/>
            <w:u w:val="none"/>
          </w:rPr>
          <w:t>Тепловые сети Котельная, п. Майский</w:t>
        </w:r>
        <w:bookmarkEnd w:id="72"/>
        <w:r w:rsidRPr="00972E77">
          <w:rPr>
            <w:rStyle w:val="a7"/>
            <w:rFonts w:cs="Times New Roman"/>
            <w:color w:val="auto"/>
            <w:u w:val="none"/>
          </w:rPr>
          <w:t xml:space="preserve"> </w:t>
        </w:r>
        <w:bookmarkEnd w:id="73"/>
        <w:bookmarkEnd w:id="74"/>
      </w:hyperlink>
    </w:p>
    <w:p w:rsidR="005C5ECD" w:rsidRPr="00972E77" w:rsidRDefault="005C5ECD" w:rsidP="005C5ECD">
      <w:pPr>
        <w:jc w:val="center"/>
        <w:rPr>
          <w:rFonts w:cs="Times New Roman"/>
          <w:lang w:eastAsia="ru-RU"/>
        </w:rPr>
      </w:pPr>
    </w:p>
    <w:p w:rsidR="00AF46F6" w:rsidRPr="00972E77" w:rsidRDefault="00AF46F6" w:rsidP="00AF46F6">
      <w:pPr>
        <w:pStyle w:val="af"/>
        <w:spacing w:line="287" w:lineRule="auto"/>
        <w:ind w:right="113" w:firstLine="708"/>
        <w:jc w:val="both"/>
        <w:rPr>
          <w:rFonts w:cs="Times New Roman"/>
          <w:spacing w:val="1"/>
          <w:lang w:val="ru-RU"/>
        </w:rPr>
      </w:pPr>
      <w:r w:rsidRPr="00972E77">
        <w:rPr>
          <w:rFonts w:cs="Times New Roman"/>
          <w:spacing w:val="1"/>
          <w:lang w:val="ru-RU"/>
        </w:rPr>
        <w:t>Отпуск тепловой энергии в виде горячей воды в сеть трубопроводов от котельной.</w:t>
      </w:r>
    </w:p>
    <w:p w:rsidR="00AF46F6" w:rsidRPr="00972E77" w:rsidRDefault="00AF46F6" w:rsidP="00AF46F6">
      <w:pPr>
        <w:pStyle w:val="af"/>
        <w:spacing w:line="287" w:lineRule="auto"/>
        <w:ind w:right="113" w:firstLine="708"/>
        <w:jc w:val="both"/>
        <w:rPr>
          <w:rFonts w:cs="Times New Roman"/>
          <w:spacing w:val="1"/>
          <w:lang w:val="ru-RU"/>
        </w:rPr>
      </w:pPr>
      <w:r w:rsidRPr="00972E77">
        <w:rPr>
          <w:rFonts w:cs="Times New Roman"/>
          <w:spacing w:val="1"/>
          <w:lang w:val="ru-RU"/>
        </w:rPr>
        <w:t>Тепловые сети теплоснабжения двухтрубные тупиковые, система теплоснабжения закрытая (без подачи теплоносителя на нужды горячего водоснабжения).</w:t>
      </w:r>
    </w:p>
    <w:p w:rsidR="00AF46F6" w:rsidRPr="00972E77" w:rsidRDefault="00AF46F6" w:rsidP="00AF46F6">
      <w:pPr>
        <w:pStyle w:val="af"/>
        <w:spacing w:line="287" w:lineRule="auto"/>
        <w:ind w:right="113" w:firstLine="708"/>
        <w:jc w:val="both"/>
        <w:rPr>
          <w:rFonts w:cs="Times New Roman"/>
          <w:spacing w:val="1"/>
          <w:lang w:val="ru-RU"/>
        </w:rPr>
      </w:pPr>
      <w:r w:rsidRPr="00972E77">
        <w:rPr>
          <w:rFonts w:cs="Times New Roman"/>
          <w:spacing w:val="1"/>
          <w:lang w:val="ru-RU"/>
        </w:rPr>
        <w:t>Прокладка трубопроводов тепловых сетей подземная бесканальная или в непроходных каналах, частично надземная. Прокладка магистральных трубопроводов в жилом секторе преимущественно подземная в каналах. Тепловая изоляция трубопроводов выполнена в основном минераловатными плитами с защитным покрытием.</w:t>
      </w:r>
    </w:p>
    <w:p w:rsidR="005C5ECD" w:rsidRPr="00972E77" w:rsidRDefault="00AF46F6" w:rsidP="005C5ECD">
      <w:pPr>
        <w:pStyle w:val="af"/>
        <w:spacing w:line="287" w:lineRule="auto"/>
        <w:ind w:right="113" w:firstLine="708"/>
        <w:jc w:val="both"/>
        <w:rPr>
          <w:rFonts w:cs="Times New Roman"/>
          <w:lang w:val="ru-RU"/>
        </w:rPr>
      </w:pPr>
      <w:r w:rsidRPr="00972E77">
        <w:rPr>
          <w:rFonts w:cs="Times New Roman"/>
          <w:spacing w:val="1"/>
          <w:lang w:val="ru-RU"/>
        </w:rPr>
        <w:t xml:space="preserve">Тепловые сети, введенные в эксплуатацию до 1988 года, теплоизолированы минераловатными плитами. Современная изоляция из пенополиуретана характерна только для сетей, введенных в эксплуатацию после 2003 года. </w:t>
      </w:r>
      <w:r w:rsidR="005C5ECD" w:rsidRPr="00972E77">
        <w:rPr>
          <w:rFonts w:cs="Times New Roman"/>
          <w:spacing w:val="1"/>
          <w:lang w:val="ru-RU"/>
        </w:rPr>
        <w:t>Суммарная протяженность тепловых сетей составляет 1,72 км.</w:t>
      </w:r>
    </w:p>
    <w:p w:rsidR="00617D36" w:rsidRPr="00972E77" w:rsidRDefault="005C5ECD">
      <w:pPr>
        <w:spacing w:before="400" w:after="200"/>
        <w:rPr>
          <w:rFonts w:cs="Times New Roman"/>
        </w:rPr>
      </w:pPr>
      <w:r w:rsidRPr="00972E77">
        <w:rPr>
          <w:rFonts w:cs="Times New Roman"/>
          <w:b/>
        </w:rPr>
        <w:t>Таблица 1.3.1.1.1 - Сети</w:t>
      </w:r>
    </w:p>
    <w:tbl>
      <w:tblPr>
        <w:tblW w:w="5000" w:type="pct"/>
        <w:tblLook w:val="04A0" w:firstRow="1" w:lastRow="0" w:firstColumn="1" w:lastColumn="0" w:noHBand="0" w:noVBand="1"/>
      </w:tblPr>
      <w:tblGrid>
        <w:gridCol w:w="1987"/>
        <w:gridCol w:w="1987"/>
        <w:gridCol w:w="2561"/>
        <w:gridCol w:w="1987"/>
        <w:gridCol w:w="1049"/>
      </w:tblGrid>
      <w:tr w:rsidR="00972E77" w:rsidRPr="00972E77" w:rsidTr="00AF46F6">
        <w:trPr>
          <w:trHeight w:val="1245"/>
        </w:trPr>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Наименование источника тепловой энергии</w:t>
            </w:r>
          </w:p>
        </w:tc>
        <w:tc>
          <w:tcPr>
            <w:tcW w:w="10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Протяженность сетей в однотрубном исчислении, м</w:t>
            </w:r>
          </w:p>
        </w:tc>
        <w:tc>
          <w:tcPr>
            <w:tcW w:w="13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Материальная характеристика тепловых сетей (в однотрубном исчислении), м</w:t>
            </w:r>
            <w:r w:rsidRPr="00972E77">
              <w:rPr>
                <w:rFonts w:cs="Times New Roman"/>
                <w:sz w:val="20"/>
                <w:szCs w:val="20"/>
                <w:vertAlign w:val="superscript"/>
                <w:lang w:eastAsia="ru-RU"/>
              </w:rPr>
              <w:t>2</w:t>
            </w:r>
          </w:p>
        </w:tc>
        <w:tc>
          <w:tcPr>
            <w:tcW w:w="103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Подключенная тепловая нагрузка, Гкал/ч</w:t>
            </w:r>
          </w:p>
        </w:tc>
        <w:tc>
          <w:tcPr>
            <w:tcW w:w="5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Оъем тепловых сетей, куб.м</w:t>
            </w:r>
          </w:p>
        </w:tc>
      </w:tr>
      <w:tr w:rsidR="00972E77" w:rsidRPr="00972E77" w:rsidTr="006009F9">
        <w:trPr>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Котельная п. Майский</w:t>
            </w:r>
          </w:p>
        </w:tc>
        <w:tc>
          <w:tcPr>
            <w:tcW w:w="1038" w:type="pct"/>
            <w:tcBorders>
              <w:top w:val="nil"/>
              <w:left w:val="nil"/>
              <w:bottom w:val="single" w:sz="4" w:space="0" w:color="auto"/>
              <w:right w:val="single" w:sz="4" w:space="0" w:color="auto"/>
            </w:tcBorders>
            <w:shd w:val="clear" w:color="auto" w:fill="auto"/>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1720</w:t>
            </w:r>
          </w:p>
        </w:tc>
        <w:tc>
          <w:tcPr>
            <w:tcW w:w="1338" w:type="pct"/>
            <w:tcBorders>
              <w:top w:val="nil"/>
              <w:left w:val="nil"/>
              <w:bottom w:val="single" w:sz="4" w:space="0" w:color="auto"/>
              <w:right w:val="single" w:sz="4" w:space="0" w:color="auto"/>
            </w:tcBorders>
            <w:shd w:val="clear" w:color="auto" w:fill="auto"/>
            <w:noWrap/>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239,5</w:t>
            </w:r>
          </w:p>
        </w:tc>
        <w:tc>
          <w:tcPr>
            <w:tcW w:w="1038" w:type="pct"/>
            <w:tcBorders>
              <w:top w:val="nil"/>
              <w:left w:val="nil"/>
              <w:bottom w:val="single" w:sz="4" w:space="0" w:color="auto"/>
              <w:right w:val="single" w:sz="4" w:space="0" w:color="auto"/>
            </w:tcBorders>
            <w:shd w:val="clear" w:color="auto" w:fill="auto"/>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0,31</w:t>
            </w:r>
          </w:p>
        </w:tc>
        <w:tc>
          <w:tcPr>
            <w:tcW w:w="549" w:type="pct"/>
            <w:tcBorders>
              <w:top w:val="nil"/>
              <w:left w:val="nil"/>
              <w:bottom w:val="single" w:sz="4" w:space="0" w:color="auto"/>
              <w:right w:val="single" w:sz="4" w:space="0" w:color="auto"/>
            </w:tcBorders>
            <w:shd w:val="clear" w:color="auto" w:fill="auto"/>
            <w:vAlign w:val="center"/>
            <w:hideMark/>
          </w:tcPr>
          <w:p w:rsidR="00AF46F6" w:rsidRPr="00972E77" w:rsidRDefault="00AF46F6" w:rsidP="006009F9">
            <w:pPr>
              <w:jc w:val="center"/>
              <w:rPr>
                <w:rFonts w:cs="Times New Roman"/>
                <w:sz w:val="20"/>
                <w:szCs w:val="20"/>
                <w:lang w:eastAsia="ru-RU"/>
              </w:rPr>
            </w:pPr>
            <w:r w:rsidRPr="00972E77">
              <w:rPr>
                <w:rFonts w:cs="Times New Roman"/>
                <w:sz w:val="20"/>
                <w:szCs w:val="20"/>
                <w:lang w:eastAsia="ru-RU"/>
              </w:rPr>
              <w:t>52,363</w:t>
            </w:r>
          </w:p>
        </w:tc>
      </w:tr>
    </w:tbl>
    <w:p w:rsidR="005C5ECD" w:rsidRPr="00972E77" w:rsidRDefault="005C5ECD" w:rsidP="005C5ECD">
      <w:pPr>
        <w:tabs>
          <w:tab w:val="left" w:pos="1234"/>
        </w:tabs>
        <w:ind w:firstLine="567"/>
        <w:jc w:val="both"/>
        <w:rPr>
          <w:rFonts w:cs="Times New Roman"/>
          <w:lang w:eastAsia="ru-RU"/>
        </w:rPr>
      </w:pP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Компенсация тепловых перемещений трубопроводов на всех тепловых осуществляется за счет углов поворотов и П-образных компенсаторов.</w:t>
      </w:r>
    </w:p>
    <w:p w:rsidR="00AF46F6" w:rsidRPr="00972E77" w:rsidRDefault="00AF46F6" w:rsidP="00AF46F6">
      <w:pPr>
        <w:pStyle w:val="a0"/>
        <w:rPr>
          <w:rFonts w:cs="Times New Roman"/>
          <w:lang w:eastAsia="ru-RU"/>
        </w:rPr>
      </w:pPr>
    </w:p>
    <w:p w:rsidR="005C5ECD" w:rsidRPr="00972E77" w:rsidRDefault="005C5ECD" w:rsidP="005C5ECD">
      <w:pPr>
        <w:pStyle w:val="a0"/>
        <w:rPr>
          <w:rFonts w:cs="Times New Roman"/>
          <w:b/>
          <w:bCs/>
          <w:lang w:eastAsia="ru-RU"/>
        </w:rPr>
      </w:pPr>
      <w:r w:rsidRPr="00972E77">
        <w:rPr>
          <w:rFonts w:cs="Times New Roman"/>
          <w:b/>
          <w:bCs/>
          <w:lang w:eastAsia="ru-RU"/>
        </w:rPr>
        <w:t xml:space="preserve">1.3.2 </w:t>
      </w:r>
      <w:hyperlink r:id="rId26" w:anchor="bookmark26" w:history="1">
        <w:bookmarkStart w:id="75" w:name="_Toc29998121"/>
        <w:bookmarkStart w:id="76" w:name="_Toc30058684"/>
        <w:bookmarkStart w:id="77" w:name="_Toc31810036"/>
        <w:r w:rsidRPr="00972E77">
          <w:rPr>
            <w:rFonts w:cs="Times New Roman"/>
            <w:b/>
            <w:bCs/>
            <w:lang w:eastAsia="ru-RU"/>
          </w:rPr>
          <w:t>Карты (схемы) тепловых сетей в зонах действия источников тепловой энергии в</w:t>
        </w:r>
      </w:hyperlink>
      <w:r w:rsidRPr="00972E77">
        <w:rPr>
          <w:rFonts w:cs="Times New Roman"/>
          <w:b/>
          <w:bCs/>
          <w:lang w:eastAsia="ru-RU"/>
        </w:rPr>
        <w:t xml:space="preserve"> </w:t>
      </w:r>
      <w:hyperlink r:id="rId27" w:anchor="bookmark26" w:history="1">
        <w:r w:rsidRPr="00972E77">
          <w:rPr>
            <w:rFonts w:cs="Times New Roman"/>
            <w:b/>
            <w:bCs/>
            <w:lang w:eastAsia="ru-RU"/>
          </w:rPr>
          <w:t>электронной форме и (или) на бумажном носителе</w:t>
        </w:r>
        <w:bookmarkEnd w:id="75"/>
        <w:bookmarkEnd w:id="76"/>
        <w:bookmarkEnd w:id="77"/>
      </w:hyperlink>
    </w:p>
    <w:p w:rsidR="005C5ECD" w:rsidRPr="00972E77" w:rsidRDefault="005C5ECD" w:rsidP="005C5ECD">
      <w:pPr>
        <w:pStyle w:val="a0"/>
        <w:rPr>
          <w:rFonts w:cs="Times New Roman"/>
          <w:lang w:eastAsia="ru-RU"/>
        </w:rPr>
      </w:pPr>
    </w:p>
    <w:p w:rsidR="005C5ECD" w:rsidRPr="00972E77" w:rsidRDefault="005C5ECD" w:rsidP="005C5ECD">
      <w:pPr>
        <w:pStyle w:val="a0"/>
        <w:rPr>
          <w:rFonts w:cs="Times New Roman"/>
          <w:lang w:eastAsia="ru-RU"/>
        </w:rPr>
      </w:pPr>
      <w:r w:rsidRPr="00972E77">
        <w:rPr>
          <w:rFonts w:cs="Times New Roman"/>
          <w:lang w:eastAsia="ru-RU"/>
        </w:rPr>
        <w:t xml:space="preserve">1.3.2.1 </w:t>
      </w:r>
      <w:hyperlink r:id="rId28" w:anchor="bookmark23" w:history="1">
        <w:bookmarkStart w:id="78" w:name="_Toc31810037"/>
        <w:r w:rsidRPr="00972E77">
          <w:rPr>
            <w:rFonts w:cs="Times New Roman"/>
            <w:lang w:eastAsia="ru-RU"/>
          </w:rPr>
          <w:t>Схема тепловой сети от  Котельная, п. Майский</w:t>
        </w:r>
        <w:bookmarkEnd w:id="78"/>
        <w:r w:rsidRPr="00972E77">
          <w:rPr>
            <w:rFonts w:cs="Times New Roman"/>
            <w:lang w:eastAsia="ru-RU"/>
          </w:rPr>
          <w:t xml:space="preserve"> </w:t>
        </w:r>
      </w:hyperlink>
    </w:p>
    <w:p w:rsidR="005C5ECD" w:rsidRPr="00972E77" w:rsidRDefault="00AF46F6" w:rsidP="005C5ECD">
      <w:pPr>
        <w:rPr>
          <w:rFonts w:cs="Times New Roman"/>
        </w:rPr>
      </w:pPr>
      <w:r w:rsidRPr="00972E77">
        <w:rPr>
          <w:rFonts w:cs="Times New Roman"/>
          <w:noProof/>
          <w:lang w:eastAsia="ru-RU"/>
        </w:rPr>
        <w:lastRenderedPageBreak/>
        <w:drawing>
          <wp:inline distT="0" distB="0" distL="0" distR="0">
            <wp:extent cx="5940425" cy="3383388"/>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b="12267"/>
                    <a:stretch/>
                  </pic:blipFill>
                  <pic:spPr bwMode="auto">
                    <a:xfrm>
                      <a:off x="0" y="0"/>
                      <a:ext cx="5940425" cy="3383388"/>
                    </a:xfrm>
                    <a:prstGeom prst="rect">
                      <a:avLst/>
                    </a:prstGeom>
                    <a:ln>
                      <a:noFill/>
                    </a:ln>
                    <a:extLst>
                      <a:ext uri="{53640926-AAD7-44D8-BBD7-CCE9431645EC}">
                        <a14:shadowObscured xmlns:a14="http://schemas.microsoft.com/office/drawing/2010/main"/>
                      </a:ext>
                    </a:extLst>
                  </pic:spPr>
                </pic:pic>
              </a:graphicData>
            </a:graphic>
          </wp:inline>
        </w:drawing>
      </w:r>
    </w:p>
    <w:p w:rsidR="00AF46F6" w:rsidRPr="00972E77" w:rsidRDefault="00AF46F6" w:rsidP="00AF46F6">
      <w:pPr>
        <w:pStyle w:val="a0"/>
        <w:jc w:val="center"/>
        <w:rPr>
          <w:rFonts w:cs="Times New Roman"/>
          <w:lang w:eastAsia="ru-RU"/>
        </w:rPr>
      </w:pPr>
      <w:r w:rsidRPr="00972E77">
        <w:rPr>
          <w:rFonts w:cs="Times New Roman"/>
          <w:lang w:eastAsia="ru-RU"/>
        </w:rPr>
        <w:t xml:space="preserve">Рисунок 1.3.2.1 </w:t>
      </w:r>
      <w:hyperlink r:id="rId30" w:anchor="bookmark23" w:history="1">
        <w:r w:rsidRPr="00972E77">
          <w:rPr>
            <w:rFonts w:cs="Times New Roman"/>
            <w:lang w:eastAsia="ru-RU"/>
          </w:rPr>
          <w:t xml:space="preserve">Схема тепловой сети от  Котельная, п. Майский </w:t>
        </w:r>
      </w:hyperlink>
    </w:p>
    <w:p w:rsidR="00AF46F6" w:rsidRPr="00972E77" w:rsidRDefault="00AF46F6" w:rsidP="005C5ECD">
      <w:pPr>
        <w:pStyle w:val="a0"/>
        <w:rPr>
          <w:rFonts w:cs="Times New Roman"/>
          <w:lang w:eastAsia="ru-RU"/>
        </w:rPr>
      </w:pPr>
    </w:p>
    <w:p w:rsidR="005C5ECD" w:rsidRPr="00972E77" w:rsidRDefault="005C5ECD" w:rsidP="005C5ECD">
      <w:pPr>
        <w:pStyle w:val="20"/>
        <w:ind w:left="0" w:firstLine="0"/>
      </w:pPr>
      <w:bookmarkStart w:id="79" w:name="_Toc144276176"/>
      <w:r w:rsidRPr="00972E77">
        <w:t xml:space="preserve">1.3.3 </w:t>
      </w:r>
      <w:hyperlink r:id="rId31" w:anchor="bookmark27" w:history="1">
        <w:bookmarkStart w:id="80" w:name="_Toc29998122"/>
        <w:bookmarkStart w:id="81" w:name="_Toc30058685"/>
        <w:bookmarkStart w:id="82" w:name="_Toc31810040"/>
        <w:r w:rsidRPr="00972E77">
          <w:t>Параметры тепловых сетей, включая год начала эксплуатации, тип изоляции, тип</w:t>
        </w:r>
      </w:hyperlink>
      <w:r w:rsidRPr="00972E77">
        <w:t xml:space="preserve"> </w:t>
      </w:r>
      <w:hyperlink r:id="rId32" w:anchor="bookmark27" w:history="1">
        <w:r w:rsidRPr="00972E77">
          <w:t>компенсирующих устройств, тип прокладки, краткую характеристику грунтов в местах</w:t>
        </w:r>
      </w:hyperlink>
      <w:r w:rsidRPr="00972E77">
        <w:t xml:space="preserve"> </w:t>
      </w:r>
      <w:hyperlink r:id="rId33" w:anchor="bookmark27" w:history="1">
        <w:r w:rsidRPr="00972E77">
          <w:t>прокладки с выделением наименее надежных участков, определением их материальной</w:t>
        </w:r>
      </w:hyperlink>
      <w:r w:rsidRPr="00972E77">
        <w:t xml:space="preserve"> </w:t>
      </w:r>
      <w:hyperlink r:id="rId34" w:anchor="bookmark27" w:history="1">
        <w:r w:rsidRPr="00972E77">
          <w:t>характеристики и тепловой нагрузки потребителей, подключенных к таким участкам</w:t>
        </w:r>
        <w:bookmarkEnd w:id="79"/>
        <w:bookmarkEnd w:id="80"/>
        <w:bookmarkEnd w:id="81"/>
        <w:bookmarkEnd w:id="82"/>
        <w:r w:rsidRPr="00972E77">
          <w:t xml:space="preserve"> </w:t>
        </w:r>
      </w:hyperlink>
    </w:p>
    <w:p w:rsidR="005C5ECD" w:rsidRPr="00972E77" w:rsidRDefault="005C5ECD" w:rsidP="005C5ECD">
      <w:pPr>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Смотри п.1.3.1.</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pPr>
      <w:bookmarkStart w:id="83" w:name="_Toc144276177"/>
      <w:r w:rsidRPr="00972E77">
        <w:t xml:space="preserve">1.3.4 </w:t>
      </w:r>
      <w:hyperlink r:id="rId35" w:anchor="bookmark28" w:history="1">
        <w:bookmarkStart w:id="84" w:name="_Toc29998123"/>
        <w:bookmarkStart w:id="85" w:name="_Toc30058686"/>
        <w:bookmarkStart w:id="86" w:name="_Toc31810041"/>
        <w:r w:rsidRPr="00972E77">
          <w:t>Описание типов и количества секционирующей и регулирующей арматуры на</w:t>
        </w:r>
      </w:hyperlink>
      <w:r w:rsidRPr="00972E77">
        <w:t xml:space="preserve"> </w:t>
      </w:r>
      <w:hyperlink r:id="rId36" w:anchor="bookmark28" w:history="1">
        <w:r w:rsidRPr="00972E77">
          <w:t>тепловых сетях</w:t>
        </w:r>
        <w:bookmarkEnd w:id="83"/>
        <w:bookmarkEnd w:id="84"/>
        <w:bookmarkEnd w:id="85"/>
        <w:bookmarkEnd w:id="86"/>
      </w:hyperlink>
    </w:p>
    <w:p w:rsidR="005C5ECD" w:rsidRPr="00972E77" w:rsidRDefault="005C5ECD" w:rsidP="005C5ECD">
      <w:pPr>
        <w:rPr>
          <w:rFonts w:cs="Times New Roman"/>
        </w:rPr>
      </w:pPr>
    </w:p>
    <w:p w:rsidR="005C5ECD" w:rsidRPr="00972E77" w:rsidRDefault="005C5ECD" w:rsidP="008A7B83">
      <w:pPr>
        <w:ind w:firstLine="709"/>
        <w:jc w:val="both"/>
        <w:rPr>
          <w:rFonts w:eastAsia="Arial" w:cs="Times New Roman"/>
          <w:szCs w:val="24"/>
          <w:lang w:eastAsia="zh-CN"/>
        </w:rPr>
      </w:pPr>
      <w:r w:rsidRPr="00972E77">
        <w:rPr>
          <w:rFonts w:eastAsia="Arial" w:cs="Times New Roman"/>
          <w:szCs w:val="24"/>
          <w:lang w:eastAsia="zh-CN"/>
        </w:rPr>
        <w:t>Регулирующая арматура на тепловых сетях – вентили, задвижки.</w:t>
      </w:r>
    </w:p>
    <w:p w:rsidR="005C5ECD" w:rsidRPr="00972E77" w:rsidRDefault="005C5ECD" w:rsidP="005C5ECD">
      <w:pPr>
        <w:pStyle w:val="a0"/>
        <w:rPr>
          <w:rFonts w:cs="Times New Roman"/>
          <w:lang w:eastAsia="zh-CN"/>
        </w:rPr>
      </w:pPr>
    </w:p>
    <w:p w:rsidR="005C5ECD" w:rsidRPr="00972E77" w:rsidRDefault="005C5ECD" w:rsidP="005C5ECD">
      <w:pPr>
        <w:pStyle w:val="20"/>
        <w:ind w:left="0" w:firstLine="0"/>
      </w:pPr>
      <w:bookmarkStart w:id="87" w:name="_Toc144276178"/>
      <w:r w:rsidRPr="00972E77">
        <w:t>1.3.5 Описание типов и строительных особенностей тепловых камер и павильонов</w:t>
      </w:r>
      <w:bookmarkEnd w:id="87"/>
    </w:p>
    <w:p w:rsidR="005C5ECD" w:rsidRPr="00972E77" w:rsidRDefault="005C5ECD" w:rsidP="005C5ECD">
      <w:pPr>
        <w:pStyle w:val="a0"/>
        <w:rPr>
          <w:rFonts w:cs="Times New Roman"/>
          <w:lang w:eastAsia="ru-RU"/>
        </w:rPr>
      </w:pPr>
    </w:p>
    <w:p w:rsidR="008A7B83" w:rsidRPr="00972E77" w:rsidRDefault="008A7B83" w:rsidP="008A7B83">
      <w:pPr>
        <w:ind w:firstLine="709"/>
        <w:jc w:val="both"/>
        <w:rPr>
          <w:rFonts w:eastAsia="Arial" w:cs="Times New Roman"/>
          <w:szCs w:val="24"/>
          <w:lang w:eastAsia="zh-CN"/>
        </w:rPr>
      </w:pPr>
      <w:r w:rsidRPr="00972E77">
        <w:rPr>
          <w:rFonts w:eastAsia="Arial" w:cs="Times New Roman"/>
          <w:szCs w:val="24"/>
          <w:lang w:eastAsia="zh-CN"/>
        </w:rPr>
        <w:t xml:space="preserve">При строительстве тепловых сетей, использованы стандартные железобетонные конструкции каналов, соответствующие требованиям ТУ 5858-025-03984346-2001. Каналы выполнены по альбомам Ленгипроинжпроект, серия 3.903 КЛ-14, выпуск 1-5 или аналогичным. </w:t>
      </w:r>
    </w:p>
    <w:p w:rsidR="005C5ECD" w:rsidRPr="00972E77" w:rsidRDefault="008A7B83" w:rsidP="008A7B83">
      <w:pPr>
        <w:ind w:firstLine="709"/>
        <w:jc w:val="both"/>
        <w:rPr>
          <w:rFonts w:eastAsia="Arial" w:cs="Times New Roman"/>
          <w:szCs w:val="24"/>
          <w:lang w:eastAsia="zh-CN"/>
        </w:rPr>
      </w:pPr>
      <w:r w:rsidRPr="00972E77">
        <w:rPr>
          <w:rFonts w:eastAsia="Arial" w:cs="Times New Roman"/>
          <w:szCs w:val="24"/>
          <w:lang w:eastAsia="zh-CN"/>
        </w:rPr>
        <w:t>Сборные железобетонные камеры изготовлены по серии и 3.903 КЛ.13, вып. 1-9 (Ленгипроинжпроект) в соответствии с требованиями ТУ5893-024-03984346-2001.</w:t>
      </w:r>
    </w:p>
    <w:p w:rsidR="008A7B83" w:rsidRPr="00972E77" w:rsidRDefault="008A7B83" w:rsidP="008A7B83">
      <w:pPr>
        <w:pStyle w:val="a0"/>
        <w:rPr>
          <w:rFonts w:cs="Times New Roman"/>
          <w:lang w:eastAsia="zh-CN"/>
        </w:rPr>
      </w:pPr>
    </w:p>
    <w:p w:rsidR="005C5ECD" w:rsidRPr="00972E77" w:rsidRDefault="005C5ECD" w:rsidP="005C5ECD">
      <w:pPr>
        <w:pStyle w:val="20"/>
        <w:ind w:left="0" w:firstLine="0"/>
      </w:pPr>
      <w:bookmarkStart w:id="88" w:name="_Toc30058688"/>
      <w:bookmarkStart w:id="89" w:name="_Toc31810043"/>
      <w:bookmarkStart w:id="90" w:name="_Toc144276179"/>
      <w:r w:rsidRPr="00972E77">
        <w:t xml:space="preserve">1.3.6  </w:t>
      </w:r>
      <w:hyperlink r:id="rId37" w:anchor="bookmark30" w:history="1">
        <w:r w:rsidRPr="00972E77">
          <w:t>Описание графиков регулирования отпуска тепла в тепловые сети с анализом их</w:t>
        </w:r>
      </w:hyperlink>
      <w:r w:rsidRPr="00972E77">
        <w:t xml:space="preserve"> </w:t>
      </w:r>
      <w:hyperlink r:id="rId38" w:anchor="bookmark30" w:history="1">
        <w:r w:rsidRPr="00972E77">
          <w:t>обоснованности</w:t>
        </w:r>
        <w:bookmarkEnd w:id="88"/>
        <w:bookmarkEnd w:id="89"/>
        <w:bookmarkEnd w:id="90"/>
      </w:hyperlink>
    </w:p>
    <w:p w:rsidR="005C5ECD" w:rsidRPr="00972E77" w:rsidRDefault="005C5ECD" w:rsidP="005C5ECD">
      <w:pPr>
        <w:pStyle w:val="a0"/>
        <w:rPr>
          <w:rFonts w:cs="Times New Roman"/>
          <w:lang w:eastAsia="ru-RU"/>
        </w:rPr>
      </w:pPr>
    </w:p>
    <w:p w:rsidR="005C5ECD" w:rsidRPr="00972E77" w:rsidRDefault="005C5ECD" w:rsidP="005C5ECD">
      <w:pPr>
        <w:rPr>
          <w:rFonts w:cs="Times New Roman"/>
          <w:b/>
        </w:rPr>
      </w:pPr>
      <w:bookmarkStart w:id="91" w:name="_Toc30058689"/>
      <w:bookmarkStart w:id="92" w:name="_Toc31810044"/>
      <w:r w:rsidRPr="00972E77">
        <w:rPr>
          <w:rFonts w:cs="Times New Roman"/>
        </w:rPr>
        <w:t xml:space="preserve">1.3.6.1 </w:t>
      </w:r>
      <w:bookmarkEnd w:id="91"/>
      <w:r w:rsidRPr="00972E77">
        <w:rPr>
          <w:rFonts w:cs="Times New Roman"/>
        </w:rPr>
        <w:t>Котельная, п. Майский</w:t>
      </w:r>
      <w:bookmarkEnd w:id="92"/>
    </w:p>
    <w:p w:rsidR="005C5ECD" w:rsidRPr="00972E77" w:rsidRDefault="005C5ECD" w:rsidP="005C5ECD">
      <w:pPr>
        <w:ind w:firstLine="709"/>
        <w:rPr>
          <w:rFonts w:cs="Times New Roman"/>
          <w:lang w:eastAsia="ru-RU"/>
        </w:rPr>
      </w:pPr>
    </w:p>
    <w:p w:rsidR="005C5ECD" w:rsidRPr="00972E77" w:rsidRDefault="005C5ECD" w:rsidP="005C5ECD">
      <w:pPr>
        <w:pStyle w:val="a0"/>
        <w:ind w:firstLine="567"/>
        <w:jc w:val="both"/>
        <w:rPr>
          <w:rFonts w:cs="Times New Roman"/>
          <w:lang w:eastAsia="ru-RU"/>
        </w:rPr>
      </w:pPr>
      <w:r w:rsidRPr="00972E77">
        <w:rPr>
          <w:rFonts w:cs="Times New Roman"/>
          <w:lang w:eastAsia="ru-RU"/>
        </w:rPr>
        <w:t>Котельная, п. Майский осуществляет отпуск тепловой энергии по температурному графику 60/40.</w:t>
      </w:r>
    </w:p>
    <w:p w:rsidR="005C5ECD" w:rsidRPr="00972E77" w:rsidRDefault="005C5ECD" w:rsidP="005C5ECD">
      <w:pPr>
        <w:pStyle w:val="a0"/>
        <w:ind w:firstLine="567"/>
        <w:jc w:val="both"/>
        <w:rPr>
          <w:rFonts w:cs="Times New Roman"/>
          <w:lang w:eastAsia="ru-RU"/>
        </w:rPr>
      </w:pPr>
      <w:r w:rsidRPr="00972E77">
        <w:rPr>
          <w:rFonts w:cs="Times New Roman"/>
          <w:spacing w:val="1"/>
        </w:rPr>
        <w:lastRenderedPageBreak/>
        <w:t>Температурный график качественного регулирования отпуска тепла с котельной выбран 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 нормативным значениям.</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pPr>
      <w:bookmarkStart w:id="93" w:name="_Toc144276180"/>
      <w:r w:rsidRPr="00972E77">
        <w:t xml:space="preserve">1.3.7 </w:t>
      </w:r>
      <w:bookmarkStart w:id="94" w:name="_Toc30058693"/>
      <w:bookmarkStart w:id="95" w:name="_Toc31810047"/>
      <w:r w:rsidR="00AD358B" w:rsidRPr="00972E77">
        <w:fldChar w:fldCharType="begin"/>
      </w:r>
      <w:r w:rsidRPr="00972E77">
        <w:instrText xml:space="preserve"> HYPERLINK "file:///C:\\Users\\t1\\Desktop\\кировск\\2019%20Том%201%20Схема%20ТС%20Кировск.doc" \l "bookmark35" </w:instrText>
      </w:r>
      <w:r w:rsidR="00AD358B" w:rsidRPr="00972E77">
        <w:fldChar w:fldCharType="separate"/>
      </w:r>
      <w:r w:rsidRPr="00972E77">
        <w:t>Фактические температурные режимы отпуска тепла в тепловые сети и их</w:t>
      </w:r>
      <w:r w:rsidR="00AD358B" w:rsidRPr="00972E77">
        <w:fldChar w:fldCharType="end"/>
      </w:r>
      <w:r w:rsidRPr="00972E77">
        <w:t xml:space="preserve"> соответствие утвержденным графикам регулирования отпуска тепла в тепловые сети</w:t>
      </w:r>
      <w:bookmarkEnd w:id="93"/>
      <w:bookmarkEnd w:id="94"/>
      <w:bookmarkEnd w:id="95"/>
      <w:r w:rsidRPr="00972E77">
        <w:t xml:space="preserve">    </w:t>
      </w:r>
    </w:p>
    <w:p w:rsidR="005C5ECD" w:rsidRPr="00972E77" w:rsidRDefault="005C5ECD" w:rsidP="005C5ECD">
      <w:pPr>
        <w:rPr>
          <w:rFonts w:cs="Times New Roman"/>
        </w:rPr>
      </w:pPr>
    </w:p>
    <w:p w:rsidR="005C5ECD" w:rsidRPr="00972E77" w:rsidRDefault="008A7B83" w:rsidP="008A7B83">
      <w:pPr>
        <w:ind w:firstLine="567"/>
        <w:jc w:val="both"/>
        <w:rPr>
          <w:rFonts w:cs="Times New Roman"/>
          <w:lang w:eastAsia="zh-CN"/>
        </w:rPr>
      </w:pPr>
      <w:r w:rsidRPr="00972E77">
        <w:rPr>
          <w:rFonts w:cs="Times New Roman"/>
          <w:lang w:eastAsia="zh-CN"/>
        </w:rPr>
        <w:t>Фактические температурные режимы отпуска тепла в тепловые сети соответствуют утвержденным графикам регулирования отпуска тепла в тепловые сети. С введением в действие СП 131.13330.2022 Актуализированная редакция СНиП 23-01-99 Строительная климатология, расчетная температура наружного воздуха для проектирования систем отопления и графиков отпуска тепловой энергии с источников в данной местности составляет -37</w:t>
      </w:r>
      <w:r w:rsidRPr="00972E77">
        <w:rPr>
          <w:rFonts w:cs="Times New Roman"/>
          <w:vertAlign w:val="superscript"/>
          <w:lang w:eastAsia="zh-CN"/>
        </w:rPr>
        <w:t>0</w:t>
      </w:r>
      <w:r w:rsidRPr="00972E77">
        <w:rPr>
          <w:rFonts w:cs="Times New Roman"/>
          <w:lang w:eastAsia="zh-CN"/>
        </w:rPr>
        <w:t>С.</w:t>
      </w:r>
    </w:p>
    <w:p w:rsidR="008A7B83" w:rsidRPr="00972E77" w:rsidRDefault="008A7B83" w:rsidP="008A7B83">
      <w:pPr>
        <w:pStyle w:val="a0"/>
        <w:rPr>
          <w:rFonts w:cs="Times New Roman"/>
          <w:lang w:eastAsia="zh-CN"/>
        </w:rPr>
      </w:pPr>
    </w:p>
    <w:p w:rsidR="005C5ECD" w:rsidRPr="00972E77" w:rsidRDefault="005C5ECD" w:rsidP="005C5ECD">
      <w:pPr>
        <w:pStyle w:val="20"/>
        <w:ind w:left="0" w:firstLine="0"/>
      </w:pPr>
      <w:bookmarkStart w:id="96" w:name="_Toc144276181"/>
      <w:r w:rsidRPr="00972E77">
        <w:t xml:space="preserve">1.3.8 </w:t>
      </w:r>
      <w:hyperlink r:id="rId39" w:anchor="bookmark36" w:history="1">
        <w:r w:rsidRPr="00972E77">
          <w:t>Гидравлические режимы тепловых сетей и пьезометрические графики</w:t>
        </w:r>
        <w:bookmarkEnd w:id="96"/>
      </w:hyperlink>
      <w:r w:rsidRPr="00972E77">
        <w:t xml:space="preserve"> </w:t>
      </w:r>
    </w:p>
    <w:p w:rsidR="005C5ECD" w:rsidRPr="00972E77" w:rsidRDefault="005C5ECD" w:rsidP="005C5ECD">
      <w:pPr>
        <w:rPr>
          <w:rFonts w:cs="Times New Roman"/>
          <w:lang w:eastAsia="zh-CN"/>
        </w:rPr>
      </w:pPr>
    </w:p>
    <w:p w:rsidR="005C5ECD" w:rsidRPr="00972E77" w:rsidRDefault="005C5ECD" w:rsidP="008A7B83">
      <w:pPr>
        <w:ind w:firstLine="567"/>
        <w:jc w:val="both"/>
        <w:rPr>
          <w:rFonts w:cs="Times New Roman"/>
          <w:b/>
        </w:rPr>
      </w:pPr>
      <w:r w:rsidRPr="00972E77">
        <w:rPr>
          <w:rFonts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pPr>
      <w:bookmarkStart w:id="97" w:name="_Toc144276182"/>
      <w:r w:rsidRPr="00972E77">
        <w:t xml:space="preserve">1.3.9 </w:t>
      </w:r>
      <w:hyperlink r:id="rId40" w:anchor="bookmark38" w:history="1">
        <w:bookmarkStart w:id="98" w:name="OLE_LINK13"/>
        <w:bookmarkStart w:id="99" w:name="OLE_LINK12"/>
        <w:bookmarkStart w:id="100" w:name="OLE_LINK11"/>
        <w:bookmarkStart w:id="101" w:name="OLE_LINK10"/>
        <w:bookmarkStart w:id="102" w:name="OLE_LINK9"/>
        <w:bookmarkStart w:id="103" w:name="OLE_LINK8"/>
        <w:bookmarkStart w:id="104" w:name="OLE_LINK7"/>
        <w:r w:rsidRPr="00972E77">
          <w:t>Статистика отказов тепловых сетей</w:t>
        </w:r>
        <w:bookmarkEnd w:id="98"/>
        <w:bookmarkEnd w:id="99"/>
        <w:bookmarkEnd w:id="100"/>
        <w:bookmarkEnd w:id="101"/>
        <w:bookmarkEnd w:id="102"/>
        <w:bookmarkEnd w:id="103"/>
        <w:bookmarkEnd w:id="104"/>
        <w:r w:rsidRPr="00972E77">
          <w:t xml:space="preserve"> (аварий, инцидентов) за последние 5 лет</w:t>
        </w:r>
        <w:bookmarkEnd w:id="97"/>
        <w:r w:rsidRPr="00972E77">
          <w:t xml:space="preserve">        </w:t>
        </w:r>
      </w:hyperlink>
    </w:p>
    <w:p w:rsidR="005C5ECD" w:rsidRPr="00972E77" w:rsidRDefault="005C5ECD" w:rsidP="005C5ECD">
      <w:pPr>
        <w:pStyle w:val="a0"/>
        <w:shd w:val="clear" w:color="auto" w:fill="FFFFFF" w:themeFill="background1"/>
        <w:rPr>
          <w:rFonts w:eastAsia="Arial" w:cs="Times New Roman"/>
          <w:szCs w:val="24"/>
          <w:lang w:eastAsia="zh-CN"/>
        </w:rPr>
      </w:pPr>
    </w:p>
    <w:p w:rsidR="008A7B83" w:rsidRPr="00972E77" w:rsidRDefault="008A7B83" w:rsidP="008A7B83">
      <w:pPr>
        <w:ind w:firstLine="567"/>
        <w:jc w:val="both"/>
        <w:rPr>
          <w:rFonts w:cs="Times New Roman"/>
          <w:lang w:eastAsia="zh-CN"/>
        </w:rPr>
      </w:pPr>
      <w:r w:rsidRPr="00972E77">
        <w:rPr>
          <w:rFonts w:cs="Times New Roman"/>
          <w:lang w:eastAsia="zh-CN"/>
        </w:rPr>
        <w:t>За последние 5 лет отказов тепловых сетей на территории п. Майский не происходило. На сетях проводятся текущие и капитальные ремонты в межотопительный период.</w:t>
      </w:r>
    </w:p>
    <w:p w:rsidR="005C5ECD" w:rsidRPr="00972E77" w:rsidRDefault="005C5ECD" w:rsidP="005C5ECD">
      <w:pPr>
        <w:pStyle w:val="a0"/>
        <w:shd w:val="clear" w:color="auto" w:fill="FFFFFF" w:themeFill="background1"/>
        <w:rPr>
          <w:rFonts w:cs="Times New Roman"/>
          <w:lang w:eastAsia="ru-RU"/>
        </w:rPr>
      </w:pPr>
    </w:p>
    <w:p w:rsidR="005C5ECD" w:rsidRPr="00972E77" w:rsidRDefault="005C5ECD" w:rsidP="005C5ECD">
      <w:pPr>
        <w:pStyle w:val="20"/>
        <w:ind w:left="0" w:firstLine="0"/>
      </w:pPr>
      <w:bookmarkStart w:id="105" w:name="_Toc144276183"/>
      <w:r w:rsidRPr="00972E77">
        <w:t xml:space="preserve">1.3.10 </w:t>
      </w:r>
      <w:hyperlink r:id="rId41" w:anchor="bookmark39" w:history="1">
        <w:r w:rsidRPr="00972E77">
          <w:t>Статистика восстановлений (аварийно-восстановительных ремонтов) тепловых</w:t>
        </w:r>
      </w:hyperlink>
      <w:r w:rsidRPr="00972E77">
        <w:t xml:space="preserve"> </w:t>
      </w:r>
      <w:hyperlink r:id="rId42" w:anchor="bookmark39" w:history="1">
        <w:r w:rsidRPr="00972E77">
          <w:t>сетей и среднее время, затраченное на восстановление работоспособности тепловых сетей,</w:t>
        </w:r>
      </w:hyperlink>
      <w:r w:rsidRPr="00972E77">
        <w:t xml:space="preserve"> </w:t>
      </w:r>
      <w:hyperlink r:id="rId43" w:anchor="bookmark39" w:history="1">
        <w:r w:rsidRPr="00972E77">
          <w:t>за последние 5 лет</w:t>
        </w:r>
        <w:bookmarkEnd w:id="105"/>
      </w:hyperlink>
    </w:p>
    <w:p w:rsidR="005C5ECD" w:rsidRPr="00972E77" w:rsidRDefault="005C5ECD" w:rsidP="005C5ECD">
      <w:pPr>
        <w:rPr>
          <w:rFonts w:cs="Times New Roman"/>
          <w:lang w:eastAsia="ru-RU"/>
        </w:rPr>
      </w:pPr>
    </w:p>
    <w:p w:rsidR="008A7B83" w:rsidRPr="00972E77" w:rsidRDefault="008A7B83" w:rsidP="008A7B83">
      <w:pPr>
        <w:ind w:firstLine="567"/>
        <w:jc w:val="both"/>
        <w:rPr>
          <w:rFonts w:cs="Times New Roman"/>
          <w:lang w:eastAsia="zh-CN"/>
        </w:rPr>
      </w:pPr>
      <w:r w:rsidRPr="00972E77">
        <w:rPr>
          <w:rFonts w:cs="Times New Roman"/>
          <w:lang w:eastAsia="zh-CN"/>
        </w:rPr>
        <w:t>Статистика восстановлений (аварийно-восстановительных ремонтов) тепловых сетей отсутствует.</w:t>
      </w:r>
    </w:p>
    <w:p w:rsidR="008A7B83" w:rsidRPr="00972E77" w:rsidRDefault="008A7B83" w:rsidP="008A7B83">
      <w:pPr>
        <w:pStyle w:val="a0"/>
        <w:rPr>
          <w:rFonts w:cs="Times New Roman"/>
          <w:lang w:eastAsia="ru-RU"/>
        </w:rPr>
      </w:pPr>
    </w:p>
    <w:p w:rsidR="005C5ECD" w:rsidRPr="00972E77" w:rsidRDefault="005C5ECD" w:rsidP="005C5ECD">
      <w:pPr>
        <w:pStyle w:val="20"/>
        <w:ind w:left="0" w:firstLine="0"/>
      </w:pPr>
      <w:bookmarkStart w:id="106" w:name="_Toc144276184"/>
      <w:r w:rsidRPr="00972E77">
        <w:t xml:space="preserve">1.3.11 </w:t>
      </w:r>
      <w:hyperlink r:id="rId44" w:anchor="bookmark40" w:history="1">
        <w:r w:rsidRPr="00972E77">
          <w:t>Описание процедур диагностики состояния тепловых сетей и планирования</w:t>
        </w:r>
      </w:hyperlink>
      <w:r w:rsidRPr="00972E77">
        <w:t xml:space="preserve"> </w:t>
      </w:r>
      <w:hyperlink r:id="rId45" w:anchor="bookmark40" w:history="1">
        <w:r w:rsidRPr="00972E77">
          <w:t>капитальных (текущих) ремонтов</w:t>
        </w:r>
        <w:bookmarkEnd w:id="106"/>
      </w:hyperlink>
    </w:p>
    <w:p w:rsidR="005C5ECD" w:rsidRPr="00972E77" w:rsidRDefault="005C5ECD" w:rsidP="005C5ECD">
      <w:pPr>
        <w:rPr>
          <w:rFonts w:cs="Times New Roman"/>
          <w:lang w:eastAsia="ru-RU"/>
        </w:rPr>
      </w:pP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К процедурам диагностики тепловых сетей, относятся: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-испытания трубопроводов на плотность и прочность;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-замеры показаний индикаторов скорости коррозии, устанавливаемых в наиболее характерных точках.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-замеры потенциалов трубопровода, для выявления мест наличия электрохимической коррозии.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-диагностика металлов.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lastRenderedPageBreak/>
        <w:t xml:space="preserve">-количества дефектов на участке трубопровода в отопительный период и межотопительный, в результате гидравлических испытаний тепловой сети на плотность и прочность;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 результатов диагностики тепловых сетей;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-объема последствий в результате вынужденного отключения участка;</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 срок эксплуатации трубопровода. </w:t>
      </w:r>
    </w:p>
    <w:p w:rsidR="005C5ECD" w:rsidRPr="00972E77" w:rsidRDefault="005C5ECD" w:rsidP="005C5ECD">
      <w:pPr>
        <w:tabs>
          <w:tab w:val="left" w:pos="1234"/>
        </w:tabs>
        <w:ind w:firstLine="567"/>
        <w:jc w:val="both"/>
        <w:rPr>
          <w:rFonts w:cs="Times New Roman"/>
          <w:lang w:eastAsia="ru-RU"/>
        </w:rPr>
      </w:pPr>
      <w:r w:rsidRPr="00972E77">
        <w:rPr>
          <w:rFonts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Эксплуатационные испытания: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согласно требований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w:t>
      </w:r>
      <w:r w:rsidRPr="00972E77">
        <w:rPr>
          <w:rFonts w:cs="Times New Roman"/>
          <w:lang w:eastAsia="ru-RU"/>
        </w:rPr>
        <w:lastRenderedPageBreak/>
        <w:t>изготовления, имеющей наименьший коэффициент теплопроводности, монтажу систем попутного дренажа на участках подверженных затоплению и т.д.</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Регламентные работы:</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Контрольные шурфовки – проводятся ежегодно по графику в межотопительный период с целью оценки состояния трубопроводов тепловых сетей, тепловой изоляции и строительных конструкций. Контрольные 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Оценка интенсивности процесса внутренней коррозии -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мм/год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подпиточной воды.</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 -наружный осмотр - ежегодно;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Планирование капитальных (текущих) ремонтов:</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5C5ECD" w:rsidRPr="00972E77" w:rsidRDefault="005C5ECD" w:rsidP="005C5ECD">
      <w:pPr>
        <w:pStyle w:val="a0"/>
        <w:jc w:val="both"/>
        <w:rPr>
          <w:rFonts w:cs="Times New Roman"/>
          <w:lang w:eastAsia="ru-RU"/>
        </w:rPr>
      </w:pPr>
    </w:p>
    <w:p w:rsidR="005C5ECD" w:rsidRPr="00972E77" w:rsidRDefault="005C5ECD" w:rsidP="005C5ECD">
      <w:pPr>
        <w:pStyle w:val="20"/>
        <w:ind w:left="0" w:firstLine="0"/>
      </w:pPr>
      <w:bookmarkStart w:id="107" w:name="_Toc144276185"/>
      <w:r w:rsidRPr="00972E77">
        <w:lastRenderedPageBreak/>
        <w:t xml:space="preserve">1.3.12 </w:t>
      </w:r>
      <w:hyperlink r:id="rId46" w:anchor="bookmark41" w:history="1">
        <w:r w:rsidRPr="00972E77">
          <w:t>Описание периодичности и соответствия техническим регламентам и иным</w:t>
        </w:r>
      </w:hyperlink>
      <w:r w:rsidRPr="00972E77">
        <w:t xml:space="preserve"> </w:t>
      </w:r>
      <w:hyperlink r:id="rId47" w:anchor="bookmark41" w:history="1">
        <w:r w:rsidRPr="00972E77">
          <w:t>обязательным требованиям процедур летних ремонтов с параметрами и методами</w:t>
        </w:r>
      </w:hyperlink>
      <w:r w:rsidRPr="00972E77">
        <w:t xml:space="preserve"> </w:t>
      </w:r>
      <w:hyperlink r:id="rId48" w:anchor="bookmark41" w:history="1">
        <w:r w:rsidRPr="00972E77">
          <w:t>испытаний тепловых сетей</w:t>
        </w:r>
        <w:bookmarkEnd w:id="107"/>
      </w:hyperlink>
    </w:p>
    <w:p w:rsidR="005C5ECD" w:rsidRPr="00972E77" w:rsidRDefault="005C5ECD" w:rsidP="005C5ECD">
      <w:pPr>
        <w:jc w:val="both"/>
        <w:rPr>
          <w:rFonts w:cs="Times New Roman"/>
          <w:lang w:eastAsia="ru-RU"/>
        </w:rPr>
      </w:pP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Целью испытаний тепловых сетей:</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5C5ECD" w:rsidRPr="00972E77" w:rsidRDefault="005C5ECD" w:rsidP="005C5ECD">
      <w:pPr>
        <w:rPr>
          <w:rFonts w:cs="Times New Roman"/>
        </w:rPr>
      </w:pPr>
    </w:p>
    <w:p w:rsidR="005C5ECD" w:rsidRPr="00972E77" w:rsidRDefault="005C5ECD" w:rsidP="005C5ECD">
      <w:pPr>
        <w:pStyle w:val="20"/>
        <w:ind w:left="0" w:firstLine="0"/>
      </w:pPr>
      <w:bookmarkStart w:id="108" w:name="_Toc144276186"/>
      <w:r w:rsidRPr="00972E77">
        <w:t xml:space="preserve">1.3.13 </w:t>
      </w:r>
      <w:hyperlink r:id="rId49" w:anchor="bookmark42" w:history="1">
        <w:r w:rsidRPr="00972E77">
          <w:t>Описание нормативов технологических потерь при передаче тепловой энергии</w:t>
        </w:r>
      </w:hyperlink>
      <w:r w:rsidRPr="00972E77">
        <w:t xml:space="preserve"> </w:t>
      </w:r>
      <w:hyperlink r:id="rId50" w:anchor="bookmark42" w:history="1">
        <w:r w:rsidRPr="00972E77">
          <w:t>(мощности), теплоносителя, включаемых в расчет отпущенных тепловой энергии</w:t>
        </w:r>
      </w:hyperlink>
      <w:r w:rsidRPr="00972E77">
        <w:t xml:space="preserve"> </w:t>
      </w:r>
      <w:hyperlink r:id="rId51" w:anchor="bookmark42" w:history="1">
        <w:r w:rsidRPr="00972E77">
          <w:t>(мощности) и теплоносителя</w:t>
        </w:r>
        <w:bookmarkEnd w:id="108"/>
      </w:hyperlink>
    </w:p>
    <w:p w:rsidR="00617D36" w:rsidRPr="00972E77" w:rsidRDefault="005C5ECD">
      <w:pPr>
        <w:spacing w:before="400" w:after="200"/>
        <w:rPr>
          <w:rFonts w:cs="Times New Roman"/>
        </w:rPr>
      </w:pPr>
      <w:r w:rsidRPr="00972E77">
        <w:rPr>
          <w:rFonts w:cs="Times New Roman"/>
          <w:b/>
        </w:rPr>
        <w:t>Таблица 1.3.13.1 - Технологические потери</w:t>
      </w:r>
    </w:p>
    <w:tbl>
      <w:tblPr>
        <w:tblStyle w:val="aa"/>
        <w:tblW w:w="5000" w:type="pct"/>
        <w:jc w:val="center"/>
        <w:tblLook w:val="04A0" w:firstRow="1" w:lastRow="0" w:firstColumn="1" w:lastColumn="0" w:noHBand="0" w:noVBand="1"/>
      </w:tblPr>
      <w:tblGrid>
        <w:gridCol w:w="407"/>
        <w:gridCol w:w="2886"/>
        <w:gridCol w:w="3296"/>
        <w:gridCol w:w="2986"/>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Технологические потери при передаче тепловой энергии, Гкал</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Нормативные потери теплоносителя, м3</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524,0000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0,1300</w:t>
            </w:r>
          </w:p>
        </w:tc>
      </w:tr>
    </w:tbl>
    <w:p w:rsidR="005C5ECD" w:rsidRPr="00972E77" w:rsidRDefault="005C5ECD" w:rsidP="005C5ECD">
      <w:pPr>
        <w:pStyle w:val="a0"/>
        <w:rPr>
          <w:rFonts w:cs="Times New Roman"/>
          <w:lang w:val="en-US" w:eastAsia="ru-RU"/>
        </w:rPr>
      </w:pPr>
    </w:p>
    <w:p w:rsidR="005C5ECD" w:rsidRPr="00972E77" w:rsidRDefault="005C5ECD" w:rsidP="005C5ECD">
      <w:pPr>
        <w:pStyle w:val="20"/>
        <w:ind w:left="0" w:firstLine="0"/>
      </w:pPr>
      <w:bookmarkStart w:id="109" w:name="_Toc144276187"/>
      <w:r w:rsidRPr="00972E77">
        <w:t xml:space="preserve">1.3.14 </w:t>
      </w:r>
      <w:hyperlink r:id="rId52" w:anchor="bookmark43" w:history="1">
        <w:r w:rsidRPr="00972E77">
          <w:t>Оценка фактических потерь тепловой энергии и теплоносителя при передачи тепловой энергии и теплоносителя по тепловым сетям  за последние 3 года</w:t>
        </w:r>
        <w:bookmarkEnd w:id="109"/>
      </w:hyperlink>
    </w:p>
    <w:p w:rsidR="005C5ECD" w:rsidRPr="00972E77" w:rsidRDefault="005C5ECD" w:rsidP="005C5ECD">
      <w:pPr>
        <w:rPr>
          <w:rFonts w:cs="Times New Roman"/>
          <w:lang w:eastAsia="ru-RU"/>
        </w:rPr>
      </w:pPr>
    </w:p>
    <w:p w:rsidR="005C5ECD" w:rsidRPr="00972E77" w:rsidRDefault="005C5ECD" w:rsidP="005C5ECD">
      <w:pPr>
        <w:pStyle w:val="a0"/>
        <w:ind w:firstLine="567"/>
        <w:jc w:val="both"/>
        <w:rPr>
          <w:rFonts w:cs="Times New Roman"/>
          <w:lang w:eastAsia="ru-RU"/>
        </w:rPr>
      </w:pPr>
      <w:r w:rsidRPr="00972E77">
        <w:rPr>
          <w:rFonts w:cs="Times New Roman"/>
          <w:lang w:eastAsia="ru-RU"/>
        </w:rPr>
        <w:t xml:space="preserve">По предоставленным данным потери тепловой энергии по тепловым сетям составляю </w:t>
      </w:r>
      <w:r w:rsidR="008A7B83" w:rsidRPr="00972E77">
        <w:rPr>
          <w:rFonts w:cs="Times New Roman"/>
          <w:lang w:eastAsia="ru-RU"/>
        </w:rPr>
        <w:t>524</w:t>
      </w:r>
      <w:r w:rsidRPr="00972E77">
        <w:rPr>
          <w:rFonts w:cs="Times New Roman"/>
          <w:lang w:eastAsia="ru-RU"/>
        </w:rPr>
        <w:t xml:space="preserve"> Гкал Учет отпущенной в сеть тепловой энергии, осуществляется по прибору учета.</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 w:val="22"/>
        </w:rPr>
      </w:pPr>
      <w:bookmarkStart w:id="110" w:name="_Toc144276188"/>
      <w:r w:rsidRPr="00972E77">
        <w:t xml:space="preserve">1.3.15 </w:t>
      </w:r>
      <w:hyperlink r:id="rId53" w:anchor="bookmark44" w:history="1">
        <w:r w:rsidRPr="00972E77">
          <w:t>Предписания надзорных органов по запрещению дальнейшей эксплуатации</w:t>
        </w:r>
      </w:hyperlink>
      <w:r w:rsidRPr="00972E77">
        <w:t xml:space="preserve"> </w:t>
      </w:r>
      <w:hyperlink r:id="rId54" w:anchor="bookmark44" w:history="1">
        <w:r w:rsidRPr="00972E77">
          <w:t>участков тепловой сети и результаты их исполнения</w:t>
        </w:r>
        <w:bookmarkEnd w:id="110"/>
      </w:hyperlink>
    </w:p>
    <w:p w:rsidR="005C5ECD" w:rsidRPr="00972E77" w:rsidRDefault="005C5ECD" w:rsidP="005C5ECD">
      <w:pPr>
        <w:tabs>
          <w:tab w:val="left" w:pos="1234"/>
        </w:tabs>
        <w:ind w:firstLine="709"/>
        <w:rPr>
          <w:rFonts w:cs="Times New Roman"/>
          <w:lang w:eastAsia="ru-RU"/>
        </w:rPr>
      </w:pPr>
    </w:p>
    <w:p w:rsidR="005C5ECD" w:rsidRPr="00972E77" w:rsidRDefault="005C5ECD" w:rsidP="005C5ECD">
      <w:pPr>
        <w:tabs>
          <w:tab w:val="left" w:pos="1234"/>
        </w:tabs>
        <w:ind w:firstLine="709"/>
        <w:jc w:val="both"/>
        <w:rPr>
          <w:rFonts w:cs="Times New Roman"/>
          <w:lang w:eastAsia="ru-RU"/>
        </w:rPr>
      </w:pPr>
      <w:r w:rsidRPr="00972E77">
        <w:rPr>
          <w:rFonts w:cs="Times New Roman"/>
          <w:lang w:eastAsia="ru-RU"/>
        </w:rPr>
        <w:t>Предписания надзорных органов по запрещению дальнейшей эксплуатации участков тепловых сетей отсутствуют.</w:t>
      </w:r>
    </w:p>
    <w:p w:rsidR="005C5ECD" w:rsidRPr="00972E77" w:rsidRDefault="005C5ECD" w:rsidP="005C5ECD">
      <w:pPr>
        <w:pStyle w:val="a0"/>
        <w:rPr>
          <w:rFonts w:cs="Times New Roman"/>
          <w:lang w:eastAsia="ru-RU"/>
        </w:rPr>
      </w:pPr>
    </w:p>
    <w:p w:rsidR="005C5ECD" w:rsidRPr="00972E77" w:rsidRDefault="008E0478" w:rsidP="005C5ECD">
      <w:pPr>
        <w:pStyle w:val="20"/>
        <w:ind w:left="0" w:firstLine="0"/>
      </w:pPr>
      <w:hyperlink r:id="rId55" w:anchor="bookmark45" w:history="1">
        <w:bookmarkStart w:id="111" w:name="_Toc45099581"/>
        <w:bookmarkStart w:id="112" w:name="_Toc45614776"/>
        <w:bookmarkStart w:id="113" w:name="_Toc54952813"/>
        <w:bookmarkStart w:id="114" w:name="_Toc144276189"/>
        <w:r w:rsidR="005C5ECD" w:rsidRPr="00972E77">
          <w:t>1.3.16 Описание наиболее распространённых типов присоединений теплопотребляющих установок потребителей к</w:t>
        </w:r>
      </w:hyperlink>
      <w:r w:rsidR="005C5ECD" w:rsidRPr="00972E77">
        <w:t xml:space="preserve"> </w:t>
      </w:r>
      <w:hyperlink r:id="rId56" w:anchor="bookmark45" w:history="1">
        <w:r w:rsidR="005C5ECD" w:rsidRPr="00972E77">
          <w:t>тепловым сетям с выделением наиболее распространенных, определяющих выбор и</w:t>
        </w:r>
      </w:hyperlink>
      <w:r w:rsidR="005C5ECD" w:rsidRPr="00972E77">
        <w:t xml:space="preserve"> </w:t>
      </w:r>
      <w:hyperlink r:id="rId57" w:anchor="bookmark45" w:history="1">
        <w:r w:rsidR="005C5ECD" w:rsidRPr="00972E77">
          <w:t>обоснование графика регулирования отпуска тепловой энергии потребителям</w:t>
        </w:r>
        <w:bookmarkEnd w:id="111"/>
        <w:bookmarkEnd w:id="112"/>
        <w:bookmarkEnd w:id="113"/>
        <w:bookmarkEnd w:id="114"/>
      </w:hyperlink>
    </w:p>
    <w:p w:rsidR="005C5ECD" w:rsidRPr="00972E77" w:rsidRDefault="005C5ECD" w:rsidP="005C5ECD">
      <w:pPr>
        <w:pStyle w:val="a0"/>
        <w:rPr>
          <w:rFonts w:cs="Times New Roman"/>
          <w:lang w:eastAsia="ru-RU"/>
        </w:rPr>
      </w:pPr>
    </w:p>
    <w:p w:rsidR="005C5ECD" w:rsidRPr="00972E77" w:rsidRDefault="005C5ECD" w:rsidP="008A7B83">
      <w:pPr>
        <w:pStyle w:val="a0"/>
        <w:ind w:firstLine="567"/>
        <w:jc w:val="both"/>
        <w:rPr>
          <w:rFonts w:cs="Times New Roman"/>
          <w:lang w:eastAsia="ru-RU"/>
        </w:rPr>
      </w:pPr>
      <w:r w:rsidRPr="00972E77">
        <w:rPr>
          <w:rFonts w:cs="Times New Roman"/>
        </w:rPr>
        <w:t>Схема подключения отопительных установок потребителей –зависимая.</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pPr>
      <w:bookmarkStart w:id="115" w:name="_Toc29998117"/>
      <w:bookmarkStart w:id="116" w:name="_Toc30058680"/>
      <w:bookmarkStart w:id="117" w:name="_Toc31810032"/>
      <w:bookmarkStart w:id="118" w:name="_Toc144276190"/>
      <w:r w:rsidRPr="00972E77">
        <w:t xml:space="preserve">1.3.17 </w:t>
      </w:r>
      <w:bookmarkEnd w:id="115"/>
      <w:bookmarkEnd w:id="116"/>
      <w:bookmarkEnd w:id="117"/>
      <w:r w:rsidR="00AD358B" w:rsidRPr="00972E77">
        <w:fldChar w:fldCharType="begin"/>
      </w:r>
      <w:r w:rsidRPr="00972E77">
        <w:instrText xml:space="preserve"> HYPERLINK "file:///C:\\Users\\t1\\Desktop\\кировск\\2019%20Том%201%20Схема%20ТС%20Кировск.doc" \l "bookmark46" </w:instrText>
      </w:r>
      <w:r w:rsidR="00AD358B" w:rsidRPr="00972E77">
        <w:fldChar w:fldCharType="separate"/>
      </w:r>
      <w:r w:rsidRPr="00972E77">
        <w:t>Сведения о наличии коммерческого приборного учета тепловой энергии,</w:t>
      </w:r>
      <w:r w:rsidR="00AD358B" w:rsidRPr="00972E77">
        <w:fldChar w:fldCharType="end"/>
      </w:r>
      <w:r w:rsidRPr="00972E77">
        <w:t xml:space="preserve"> </w:t>
      </w:r>
      <w:hyperlink r:id="rId58" w:anchor="bookmark46" w:history="1">
        <w:r w:rsidRPr="00972E77">
          <w:t>отпущенной из тепловых сетей потребителям, и анализ планов по установке приборов</w:t>
        </w:r>
      </w:hyperlink>
      <w:r w:rsidRPr="00972E77">
        <w:t xml:space="preserve"> </w:t>
      </w:r>
      <w:hyperlink r:id="rId59" w:anchor="bookmark46" w:history="1">
        <w:r w:rsidRPr="00972E77">
          <w:t>учета тепловой энергии и теплоносителя</w:t>
        </w:r>
        <w:bookmarkEnd w:id="118"/>
      </w:hyperlink>
    </w:p>
    <w:p w:rsidR="005C5ECD" w:rsidRPr="00972E77" w:rsidRDefault="005C5ECD" w:rsidP="005C5ECD">
      <w:pPr>
        <w:pStyle w:val="a0"/>
        <w:rPr>
          <w:rFonts w:cs="Times New Roman"/>
          <w:lang w:eastAsia="ru-RU"/>
        </w:rPr>
      </w:pPr>
    </w:p>
    <w:p w:rsidR="008A7B83" w:rsidRPr="00972E77" w:rsidRDefault="008A7B83" w:rsidP="008A7B83">
      <w:pPr>
        <w:pStyle w:val="a0"/>
        <w:ind w:firstLine="567"/>
        <w:jc w:val="both"/>
        <w:rPr>
          <w:rFonts w:cs="Times New Roman"/>
        </w:rPr>
      </w:pPr>
      <w:r w:rsidRPr="00972E77">
        <w:rPr>
          <w:rFonts w:cs="Times New Roman"/>
        </w:rPr>
        <w:t>Узел учета тепловой энергии установлен на тепловом выводе с котельной. Абонентские вода не оборудованы приборами учета тепловой энергии и теплоносителя. Расчет производится расчетным путем.</w:t>
      </w:r>
    </w:p>
    <w:p w:rsidR="008A7B83" w:rsidRPr="00972E77" w:rsidRDefault="008A7B83" w:rsidP="008A7B83">
      <w:pPr>
        <w:pStyle w:val="a0"/>
        <w:ind w:firstLine="567"/>
        <w:jc w:val="both"/>
        <w:rPr>
          <w:rFonts w:cs="Times New Roman"/>
        </w:rPr>
      </w:pPr>
    </w:p>
    <w:p w:rsidR="005C5ECD" w:rsidRPr="00972E77" w:rsidRDefault="005C5ECD" w:rsidP="005C5ECD">
      <w:pPr>
        <w:pStyle w:val="20"/>
        <w:ind w:left="0" w:firstLine="0"/>
      </w:pPr>
      <w:bookmarkStart w:id="119" w:name="_Toc144276191"/>
      <w:r w:rsidRPr="00972E77">
        <w:t xml:space="preserve">1.3.18 </w:t>
      </w:r>
      <w:r w:rsidR="00AD358B" w:rsidRPr="00972E77">
        <w:fldChar w:fldCharType="begin"/>
      </w:r>
      <w:r w:rsidRPr="00972E77">
        <w:instrText xml:space="preserve"> HYPERLINK "file:///C:\\Users\\t1\\Desktop\\кировск\\2019%20Том%201%20Схема%20ТС%20Кировск.doc" \l "bookmark38" </w:instrText>
      </w:r>
      <w:r w:rsidR="00AD358B" w:rsidRPr="00972E77">
        <w:fldChar w:fldCharType="separate"/>
      </w:r>
      <w:hyperlink r:id="rId60" w:anchor="bookmark47" w:history="1">
        <w:r w:rsidRPr="00972E77">
          <w:t>Анализ работы диспетчерских служб теплоснабжающих (теплосетевых)</w:t>
        </w:r>
      </w:hyperlink>
      <w:r w:rsidRPr="00972E77">
        <w:t xml:space="preserve"> </w:t>
      </w:r>
      <w:hyperlink r:id="rId61" w:anchor="bookmark47" w:history="1">
        <w:r w:rsidRPr="00972E77">
          <w:t>организаций и используемых средств автоматизации, телемеханизации и связи</w:t>
        </w:r>
        <w:bookmarkEnd w:id="119"/>
      </w:hyperlink>
    </w:p>
    <w:p w:rsidR="005C5ECD" w:rsidRPr="00972E77" w:rsidRDefault="00AD358B" w:rsidP="005C5ECD">
      <w:pPr>
        <w:pStyle w:val="af"/>
        <w:spacing w:line="288" w:lineRule="auto"/>
        <w:ind w:right="108" w:firstLine="708"/>
        <w:jc w:val="both"/>
        <w:rPr>
          <w:rFonts w:cs="Times New Roman"/>
          <w:lang w:val="ru-RU"/>
        </w:rPr>
      </w:pPr>
      <w:r w:rsidRPr="00972E77">
        <w:rPr>
          <w:rFonts w:cs="Times New Roman"/>
        </w:rPr>
        <w:fldChar w:fldCharType="end"/>
      </w:r>
    </w:p>
    <w:p w:rsidR="005C5ECD" w:rsidRPr="00972E77" w:rsidRDefault="005C5ECD" w:rsidP="005C5ECD">
      <w:pPr>
        <w:pStyle w:val="af"/>
        <w:spacing w:line="288" w:lineRule="auto"/>
        <w:ind w:right="108" w:firstLine="708"/>
        <w:jc w:val="both"/>
        <w:rPr>
          <w:rFonts w:eastAsiaTheme="minorHAnsi" w:cs="Times New Roman"/>
          <w:szCs w:val="22"/>
          <w:lang w:val="ru-RU" w:eastAsia="ru-RU"/>
        </w:rPr>
      </w:pPr>
      <w:r w:rsidRPr="00972E77">
        <w:rPr>
          <w:rFonts w:cs="Times New Roman"/>
          <w:lang w:val="ru-RU" w:eastAsia="ru-RU"/>
        </w:rPr>
        <w:t xml:space="preserve"> </w:t>
      </w:r>
      <w:r w:rsidRPr="00972E77">
        <w:rPr>
          <w:rFonts w:eastAsiaTheme="minorHAnsi" w:cs="Times New Roman"/>
          <w:szCs w:val="22"/>
          <w:lang w:val="ru-RU" w:eastAsia="ru-RU"/>
        </w:rPr>
        <w:t>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 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
    <w:p w:rsidR="005C5ECD" w:rsidRPr="00972E77" w:rsidRDefault="005C5ECD" w:rsidP="005C5ECD">
      <w:pPr>
        <w:pStyle w:val="af"/>
        <w:spacing w:line="288" w:lineRule="auto"/>
        <w:ind w:right="108" w:firstLine="708"/>
        <w:jc w:val="both"/>
        <w:rPr>
          <w:rFonts w:cs="Times New Roman"/>
          <w:lang w:val="ru-RU"/>
        </w:rPr>
      </w:pPr>
    </w:p>
    <w:p w:rsidR="005C5ECD" w:rsidRPr="00972E77" w:rsidRDefault="005C5ECD" w:rsidP="005C5ECD">
      <w:pPr>
        <w:pStyle w:val="20"/>
        <w:ind w:left="0" w:firstLine="0"/>
      </w:pPr>
      <w:bookmarkStart w:id="120" w:name="_Toc144276192"/>
      <w:r w:rsidRPr="00972E77">
        <w:t xml:space="preserve">1.3.19 </w:t>
      </w:r>
      <w:hyperlink r:id="rId62" w:anchor="bookmark38" w:history="1">
        <w:hyperlink r:id="rId63" w:anchor="bookmark48" w:history="1">
          <w:r w:rsidRPr="00972E77">
            <w:t>Уровень автоматизации и обслуживания центральных тепловых пунктов, насосных</w:t>
          </w:r>
        </w:hyperlink>
        <w:r w:rsidRPr="00972E77">
          <w:t xml:space="preserve"> </w:t>
        </w:r>
        <w:hyperlink r:id="rId64" w:anchor="bookmark48" w:history="1">
          <w:r w:rsidRPr="00972E77">
            <w:t>станций</w:t>
          </w:r>
          <w:bookmarkEnd w:id="120"/>
        </w:hyperlink>
      </w:hyperlink>
    </w:p>
    <w:p w:rsidR="005C5ECD" w:rsidRPr="00972E77" w:rsidRDefault="005C5ECD" w:rsidP="005C5ECD">
      <w:pPr>
        <w:rPr>
          <w:rFonts w:cs="Times New Roman"/>
          <w:lang w:eastAsia="ru-RU"/>
        </w:rPr>
      </w:pPr>
    </w:p>
    <w:p w:rsidR="005C5ECD" w:rsidRPr="00972E77" w:rsidRDefault="008A7B83" w:rsidP="008A7B83">
      <w:pPr>
        <w:pStyle w:val="af"/>
        <w:spacing w:line="288" w:lineRule="auto"/>
        <w:ind w:right="108" w:firstLine="708"/>
        <w:jc w:val="both"/>
        <w:rPr>
          <w:rFonts w:cs="Times New Roman"/>
          <w:lang w:val="ru-RU" w:eastAsia="ru-RU"/>
        </w:rPr>
      </w:pPr>
      <w:r w:rsidRPr="00972E77">
        <w:rPr>
          <w:rFonts w:cs="Times New Roman"/>
          <w:lang w:val="ru-RU" w:eastAsia="ru-RU"/>
        </w:rPr>
        <w:t>Регулирование отпуска тепловой энергии производится ручным способом. Автоматика на источнике тепловой энергии и абонентских вводах отсутствует. В системе теплоснабжения п. Майский отсутствует центральные тепловые пункты и промежуточные насосные станции.</w:t>
      </w:r>
    </w:p>
    <w:p w:rsidR="008A7B83" w:rsidRPr="00972E77" w:rsidRDefault="008A7B83" w:rsidP="008A7B83">
      <w:pPr>
        <w:pStyle w:val="af"/>
        <w:spacing w:line="288" w:lineRule="auto"/>
        <w:ind w:right="108" w:firstLine="708"/>
        <w:jc w:val="both"/>
        <w:rPr>
          <w:rFonts w:cs="Times New Roman"/>
          <w:lang w:val="ru-RU" w:eastAsia="ru-RU"/>
        </w:rPr>
      </w:pPr>
    </w:p>
    <w:p w:rsidR="005C5ECD" w:rsidRPr="00972E77" w:rsidRDefault="005C5ECD" w:rsidP="005C5ECD">
      <w:pPr>
        <w:pStyle w:val="20"/>
        <w:ind w:left="0" w:firstLine="0"/>
      </w:pPr>
      <w:bookmarkStart w:id="121" w:name="_Toc144276193"/>
      <w:r w:rsidRPr="00972E77">
        <w:t xml:space="preserve">1.3.20 </w:t>
      </w:r>
      <w:hyperlink r:id="rId65" w:anchor="bookmark49" w:history="1">
        <w:r w:rsidRPr="00972E77">
          <w:t>Сведения о наличии защиты тепловых сетей от превышения давления</w:t>
        </w:r>
        <w:bookmarkEnd w:id="121"/>
      </w:hyperlink>
    </w:p>
    <w:p w:rsidR="005C5ECD" w:rsidRPr="00972E77" w:rsidRDefault="005C5ECD" w:rsidP="005C5ECD">
      <w:pPr>
        <w:ind w:firstLine="709"/>
        <w:rPr>
          <w:rFonts w:cs="Times New Roman"/>
          <w:lang w:eastAsia="ru-RU"/>
        </w:rPr>
      </w:pPr>
    </w:p>
    <w:p w:rsidR="005C5ECD" w:rsidRPr="00972E77" w:rsidRDefault="005C5ECD" w:rsidP="005C5ECD">
      <w:pPr>
        <w:ind w:firstLine="709"/>
        <w:jc w:val="both"/>
        <w:rPr>
          <w:rFonts w:cs="Times New Roman"/>
          <w:lang w:eastAsia="ru-RU"/>
        </w:rPr>
      </w:pPr>
      <w:r w:rsidRPr="00972E77">
        <w:rPr>
          <w:rFonts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теплопотребляющих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5C5ECD" w:rsidRPr="00972E77" w:rsidRDefault="005C5ECD" w:rsidP="005C5ECD">
      <w:pPr>
        <w:ind w:firstLine="709"/>
        <w:jc w:val="both"/>
        <w:rPr>
          <w:rFonts w:cs="Times New Roman"/>
          <w:lang w:eastAsia="ru-RU"/>
        </w:rPr>
      </w:pPr>
      <w:r w:rsidRPr="00972E77">
        <w:rPr>
          <w:rFonts w:cs="Times New Roman"/>
          <w:lang w:eastAsia="ru-RU"/>
        </w:rPr>
        <w:t xml:space="preserve">- на насосных станциях установлены гидравлические регуляторы давления с датчиками, позволяющие при возникновении аварии отсечь </w:t>
      </w:r>
    </w:p>
    <w:p w:rsidR="005C5ECD" w:rsidRPr="00972E77" w:rsidRDefault="005C5ECD" w:rsidP="005C5ECD">
      <w:pPr>
        <w:ind w:firstLine="709"/>
        <w:jc w:val="both"/>
        <w:rPr>
          <w:rFonts w:cs="Times New Roman"/>
          <w:lang w:eastAsia="ru-RU"/>
        </w:rPr>
      </w:pPr>
      <w:r w:rsidRPr="00972E77">
        <w:rPr>
          <w:rFonts w:cs="Times New Roman"/>
          <w:lang w:eastAsia="ru-RU"/>
        </w:rPr>
        <w:lastRenderedPageBreak/>
        <w:t xml:space="preserve">-устройства для сброса давлений – сбросные предохранительные клапаны на насосных станциях; </w:t>
      </w:r>
    </w:p>
    <w:p w:rsidR="005C5ECD" w:rsidRPr="00972E77" w:rsidRDefault="005C5ECD" w:rsidP="005C5ECD">
      <w:pPr>
        <w:ind w:firstLine="709"/>
        <w:jc w:val="both"/>
        <w:rPr>
          <w:rFonts w:cs="Times New Roman"/>
          <w:lang w:eastAsia="ru-RU"/>
        </w:rPr>
      </w:pPr>
      <w:r w:rsidRPr="00972E77">
        <w:rPr>
          <w:rFonts w:cs="Times New Roman"/>
          <w:lang w:eastAsia="ru-RU"/>
        </w:rPr>
        <w:t xml:space="preserve">-автоматическое включение резервного насоса при выходе из строя рабочего насоса. </w:t>
      </w:r>
    </w:p>
    <w:p w:rsidR="005C5ECD" w:rsidRPr="00972E77" w:rsidRDefault="005C5ECD" w:rsidP="005C5ECD">
      <w:pPr>
        <w:ind w:firstLine="709"/>
        <w:jc w:val="both"/>
        <w:rPr>
          <w:rFonts w:cs="Times New Roman"/>
          <w:lang w:eastAsia="ru-RU"/>
        </w:rPr>
      </w:pPr>
      <w:r w:rsidRPr="00972E77">
        <w:rPr>
          <w:rFonts w:cs="Times New Roman"/>
          <w:lang w:eastAsia="ru-RU"/>
        </w:rPr>
        <w:t>Для защиты теплопотребляющих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5C5ECD" w:rsidRPr="00972E77" w:rsidRDefault="005C5ECD" w:rsidP="005C5ECD">
      <w:pPr>
        <w:rPr>
          <w:rFonts w:cs="Times New Roman"/>
        </w:rPr>
      </w:pPr>
    </w:p>
    <w:p w:rsidR="005C5ECD" w:rsidRPr="00972E77" w:rsidRDefault="005C5ECD" w:rsidP="005C5ECD">
      <w:pPr>
        <w:pStyle w:val="20"/>
        <w:ind w:left="0" w:firstLine="0"/>
      </w:pPr>
      <w:bookmarkStart w:id="122" w:name="_Toc144276194"/>
      <w:r w:rsidRPr="00972E77">
        <w:t xml:space="preserve">1.3.21 </w:t>
      </w:r>
      <w:hyperlink r:id="rId66" w:anchor="bookmark50" w:history="1">
        <w:r w:rsidRPr="00972E77">
          <w:t>Перечень выявленных бесхозяйных тепловых сетей и обоснование выбора</w:t>
        </w:r>
      </w:hyperlink>
      <w:r w:rsidRPr="00972E77">
        <w:t xml:space="preserve"> </w:t>
      </w:r>
      <w:hyperlink r:id="rId67" w:anchor="bookmark50" w:history="1">
        <w:r w:rsidRPr="00972E77">
          <w:t>организации, уполномоченной на их эксплуатацию</w:t>
        </w:r>
        <w:bookmarkEnd w:id="122"/>
      </w:hyperlink>
    </w:p>
    <w:p w:rsidR="005C5ECD" w:rsidRPr="00972E77" w:rsidRDefault="005C5ECD" w:rsidP="005C5ECD">
      <w:pPr>
        <w:pStyle w:val="a0"/>
        <w:rPr>
          <w:rFonts w:cs="Times New Roman"/>
          <w:lang w:eastAsia="ru-RU"/>
        </w:rPr>
      </w:pPr>
    </w:p>
    <w:p w:rsidR="008A7B83" w:rsidRPr="00972E77" w:rsidRDefault="008A7B83" w:rsidP="008A7B83">
      <w:pPr>
        <w:ind w:firstLine="709"/>
        <w:jc w:val="both"/>
        <w:rPr>
          <w:rFonts w:cs="Times New Roman"/>
          <w:lang w:eastAsia="ru-RU"/>
        </w:rPr>
      </w:pPr>
      <w:r w:rsidRPr="00972E77">
        <w:rPr>
          <w:rFonts w:cs="Times New Roman"/>
          <w:lang w:eastAsia="ru-RU"/>
        </w:rPr>
        <w:t>На территории п. Майский Черепановского района бесхозяйные тепловые сети не выявлены.</w:t>
      </w:r>
    </w:p>
    <w:p w:rsidR="008A7B83" w:rsidRPr="00972E77" w:rsidRDefault="008A7B83" w:rsidP="005C5ECD">
      <w:pPr>
        <w:pStyle w:val="a0"/>
        <w:rPr>
          <w:rFonts w:cs="Times New Roman"/>
          <w:lang w:eastAsia="ru-RU"/>
        </w:rPr>
      </w:pPr>
    </w:p>
    <w:p w:rsidR="005C5ECD" w:rsidRPr="00972E77" w:rsidRDefault="005C5ECD" w:rsidP="005C5ECD">
      <w:pPr>
        <w:pStyle w:val="20"/>
        <w:ind w:left="0" w:firstLine="0"/>
      </w:pPr>
      <w:bookmarkStart w:id="123" w:name="_Toc53926873"/>
      <w:bookmarkStart w:id="124" w:name="_Toc54952772"/>
      <w:bookmarkStart w:id="125" w:name="_Toc144276195"/>
      <w:r w:rsidRPr="00972E77">
        <w:t>1.3.22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23"/>
      <w:bookmarkEnd w:id="124"/>
      <w:bookmarkEnd w:id="125"/>
    </w:p>
    <w:p w:rsidR="005C5ECD" w:rsidRPr="00972E77" w:rsidRDefault="005C5ECD" w:rsidP="005C5ECD">
      <w:pPr>
        <w:pStyle w:val="af"/>
        <w:ind w:left="142" w:right="102" w:firstLine="709"/>
        <w:jc w:val="both"/>
        <w:rPr>
          <w:rFonts w:cs="Times New Roman"/>
          <w:spacing w:val="1"/>
          <w:lang w:val="ru-RU"/>
        </w:rPr>
      </w:pPr>
    </w:p>
    <w:p w:rsidR="005C5ECD" w:rsidRPr="00972E77" w:rsidRDefault="008A7B83" w:rsidP="008A7B83">
      <w:pPr>
        <w:ind w:firstLine="709"/>
        <w:jc w:val="both"/>
        <w:rPr>
          <w:rFonts w:cs="Times New Roman"/>
          <w:lang w:eastAsia="ru-RU"/>
        </w:rPr>
      </w:pPr>
      <w:r w:rsidRPr="00972E77">
        <w:rPr>
          <w:rFonts w:cs="Times New Roman"/>
          <w:lang w:eastAsia="ru-RU"/>
        </w:rPr>
        <w:t>Изменения в характеристиках тепловых сетей за период, предшествующий актуализации схемы теплоснабжения, отсутствуют.</w:t>
      </w:r>
    </w:p>
    <w:p w:rsidR="00617D36" w:rsidRPr="00972E77" w:rsidRDefault="00617D36">
      <w:pPr>
        <w:rPr>
          <w:rFonts w:cs="Times New Roman"/>
        </w:rPr>
      </w:pPr>
    </w:p>
    <w:p w:rsidR="005C5ECD" w:rsidRPr="00972E77" w:rsidRDefault="008E0478" w:rsidP="005C5ECD">
      <w:pPr>
        <w:pStyle w:val="20"/>
        <w:ind w:left="0" w:firstLine="0"/>
      </w:pPr>
      <w:hyperlink r:id="rId68" w:anchor="bookmark51" w:history="1">
        <w:bookmarkStart w:id="126" w:name="_Toc31810063"/>
        <w:bookmarkStart w:id="127" w:name="_Toc30058709"/>
        <w:bookmarkStart w:id="128" w:name="_Toc144276196"/>
        <w:r w:rsidR="005C5ECD" w:rsidRPr="00972E77">
          <w:t>Часть 4. ЗОНЫ ДЕЙСТВИЯ ИСТОЧНИКОВ ТЕПЛОВОЙ ЭНЕРГИИ</w:t>
        </w:r>
        <w:bookmarkEnd w:id="126"/>
        <w:bookmarkEnd w:id="127"/>
        <w:bookmarkEnd w:id="128"/>
      </w:hyperlink>
    </w:p>
    <w:p w:rsidR="005C5ECD" w:rsidRPr="00972E77" w:rsidRDefault="005C5ECD" w:rsidP="005C5ECD">
      <w:pPr>
        <w:pStyle w:val="a0"/>
        <w:rPr>
          <w:rFonts w:cs="Times New Roman"/>
        </w:rPr>
      </w:pPr>
    </w:p>
    <w:p w:rsidR="00E47E9B" w:rsidRPr="00972E77" w:rsidRDefault="00E47E9B" w:rsidP="00E47E9B">
      <w:pPr>
        <w:ind w:firstLine="709"/>
        <w:jc w:val="both"/>
        <w:rPr>
          <w:rFonts w:cs="Times New Roman"/>
          <w:lang w:eastAsia="ru-RU"/>
        </w:rPr>
      </w:pPr>
      <w:r w:rsidRPr="00972E77">
        <w:rPr>
          <w:rFonts w:cs="Times New Roman"/>
          <w:lang w:eastAsia="ru-RU"/>
        </w:rPr>
        <w:t xml:space="preserve">Центральным теплоснабжением в п. Майский обеспечиваются общественные здания, здания вспомогательного назначения и 5 % жилого фонда. </w:t>
      </w:r>
    </w:p>
    <w:p w:rsidR="00E47E9B" w:rsidRPr="00972E77" w:rsidRDefault="00E47E9B" w:rsidP="00E47E9B">
      <w:pPr>
        <w:ind w:firstLine="709"/>
        <w:jc w:val="both"/>
        <w:rPr>
          <w:rFonts w:cs="Times New Roman"/>
          <w:lang w:eastAsia="ru-RU"/>
        </w:rPr>
      </w:pPr>
      <w:r w:rsidRPr="00972E77">
        <w:rPr>
          <w:rFonts w:cs="Times New Roman"/>
          <w:lang w:eastAsia="ru-RU"/>
        </w:rPr>
        <w:t>На территории п. Майский расположен единственный источник централизованного теплоснабжения – котельная МУП «ЖКХ Черепановское». Теплоносителем является вода. В летний период отпуск тепла на отопление не производится.</w:t>
      </w:r>
    </w:p>
    <w:p w:rsidR="005C5ECD" w:rsidRPr="00972E77" w:rsidRDefault="005C5ECD" w:rsidP="005C5ECD">
      <w:pPr>
        <w:pStyle w:val="a0"/>
        <w:rPr>
          <w:rFonts w:cs="Times New Roman"/>
          <w:lang w:eastAsia="ru-RU"/>
        </w:rPr>
      </w:pPr>
    </w:p>
    <w:p w:rsidR="005C5ECD" w:rsidRPr="00972E77" w:rsidRDefault="008E0478" w:rsidP="005C5ECD">
      <w:pPr>
        <w:pStyle w:val="20"/>
        <w:ind w:left="0" w:firstLine="0"/>
      </w:pPr>
      <w:hyperlink r:id="rId69" w:anchor="bookmark55" w:history="1">
        <w:bookmarkStart w:id="129" w:name="_Toc54952844"/>
        <w:bookmarkStart w:id="130" w:name="_Toc144276197"/>
        <w:r w:rsidR="005C5ECD" w:rsidRPr="00972E77">
          <w:t>Часть 5. ТЕПЛОВЫЕ НАГРУЗКИ ПОТРЕБИТЕЛЕЙ ТЕПЛОВОЙ ЭНЕРГИИ, ГРУПП</w:t>
        </w:r>
      </w:hyperlink>
      <w:r w:rsidR="005C5ECD" w:rsidRPr="00972E77">
        <w:t xml:space="preserve"> </w:t>
      </w:r>
      <w:hyperlink r:id="rId70" w:anchor="bookmark55" w:history="1">
        <w:r w:rsidR="005C5ECD" w:rsidRPr="00972E77">
          <w:t>ПОТРЕБИТЕЛЕЙ ТЕПЛОВОЙ ЭНЕРГИИ</w:t>
        </w:r>
        <w:bookmarkEnd w:id="129"/>
        <w:bookmarkEnd w:id="130"/>
      </w:hyperlink>
    </w:p>
    <w:p w:rsidR="005C5ECD" w:rsidRPr="00972E77" w:rsidRDefault="005C5ECD" w:rsidP="005C5ECD">
      <w:pPr>
        <w:pStyle w:val="a0"/>
        <w:rPr>
          <w:rFonts w:cs="Times New Roman"/>
        </w:rPr>
      </w:pPr>
    </w:p>
    <w:p w:rsidR="005C5ECD" w:rsidRPr="00972E77" w:rsidRDefault="005C5ECD" w:rsidP="005C5ECD">
      <w:pPr>
        <w:pStyle w:val="20"/>
        <w:ind w:left="0" w:firstLine="0"/>
      </w:pPr>
      <w:bookmarkStart w:id="131" w:name="_Toc45099613"/>
      <w:bookmarkStart w:id="132" w:name="_Toc45614808"/>
      <w:bookmarkStart w:id="133" w:name="_Toc54952846"/>
      <w:bookmarkStart w:id="134" w:name="_Toc144276198"/>
      <w:r w:rsidRPr="00972E77">
        <w:t xml:space="preserve">1.5.1 </w:t>
      </w:r>
      <w:hyperlink r:id="rId71" w:anchor="bookmark56" w:history="1">
        <w:r w:rsidRPr="00972E77">
          <w:rPr>
            <w:szCs w:val="22"/>
          </w:rPr>
          <w:t>О</w:t>
        </w:r>
      </w:hyperlink>
      <w:bookmarkEnd w:id="131"/>
      <w:r w:rsidRPr="00972E77">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32"/>
      <w:bookmarkEnd w:id="133"/>
      <w:bookmarkEnd w:id="134"/>
    </w:p>
    <w:p w:rsidR="005C5ECD" w:rsidRPr="00972E77" w:rsidRDefault="005C5ECD" w:rsidP="005C5ECD">
      <w:pPr>
        <w:rPr>
          <w:rFonts w:cs="Times New Roman"/>
          <w:lang w:eastAsia="ru-RU"/>
        </w:rPr>
      </w:pPr>
    </w:p>
    <w:p w:rsidR="005C5ECD" w:rsidRPr="00972E77" w:rsidRDefault="005C5ECD" w:rsidP="005C5ECD">
      <w:pPr>
        <w:ind w:firstLine="709"/>
        <w:rPr>
          <w:rFonts w:cs="Times New Roman"/>
          <w:b/>
        </w:rPr>
      </w:pPr>
      <w:r w:rsidRPr="00972E77">
        <w:rPr>
          <w:rFonts w:cs="Times New Roman"/>
          <w:lang w:eastAsia="ru-RU"/>
        </w:rPr>
        <w:t>В таблице ниже приведены объемы потребления тепловой энергии за 2022 г в зоне действия источника тепловой энергии.</w:t>
      </w:r>
    </w:p>
    <w:p w:rsidR="00617D36" w:rsidRPr="00972E77" w:rsidRDefault="005C5ECD">
      <w:pPr>
        <w:spacing w:before="400" w:after="200"/>
        <w:rPr>
          <w:rFonts w:cs="Times New Roman"/>
        </w:rPr>
      </w:pPr>
      <w:r w:rsidRPr="00972E77">
        <w:rPr>
          <w:rFonts w:cs="Times New Roman"/>
          <w:b/>
        </w:rPr>
        <w:t>Таблица 1.5.1.1 - Объемы потребления тепловой энергии</w:t>
      </w:r>
    </w:p>
    <w:tbl>
      <w:tblPr>
        <w:tblStyle w:val="aa"/>
        <w:tblW w:w="5000" w:type="pct"/>
        <w:jc w:val="center"/>
        <w:tblLook w:val="04A0" w:firstRow="1" w:lastRow="0" w:firstColumn="1" w:lastColumn="0" w:noHBand="0" w:noVBand="1"/>
      </w:tblPr>
      <w:tblGrid>
        <w:gridCol w:w="655"/>
        <w:gridCol w:w="1905"/>
        <w:gridCol w:w="1496"/>
        <w:gridCol w:w="1234"/>
        <w:gridCol w:w="1844"/>
        <w:gridCol w:w="1187"/>
        <w:gridCol w:w="1434"/>
      </w:tblGrid>
      <w:tr w:rsidR="00972E77" w:rsidRPr="00972E77">
        <w:trPr>
          <w:jc w:val="center"/>
        </w:trPr>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котельной</w:t>
            </w:r>
          </w:p>
        </w:tc>
        <w:tc>
          <w:tcPr>
            <w:tcW w:w="0" w:type="dxa"/>
            <w:gridSpan w:val="4"/>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Объемы потребления, Гкал</w:t>
            </w:r>
          </w:p>
        </w:tc>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Итого</w:t>
            </w:r>
          </w:p>
        </w:tc>
      </w:tr>
      <w:tr w:rsidR="00972E77" w:rsidRPr="00972E77">
        <w:trPr>
          <w:jc w:val="center"/>
        </w:trPr>
        <w:tc>
          <w:tcPr>
            <w:tcW w:w="0" w:type="dxa"/>
            <w:vMerge/>
          </w:tcPr>
          <w:p w:rsidR="00617D36" w:rsidRPr="00972E77" w:rsidRDefault="00617D36">
            <w:pPr>
              <w:rPr>
                <w:rFonts w:cs="Times New Roman"/>
              </w:rPr>
            </w:pPr>
          </w:p>
        </w:tc>
        <w:tc>
          <w:tcPr>
            <w:tcW w:w="0" w:type="dxa"/>
            <w:vMerge/>
          </w:tcPr>
          <w:p w:rsidR="00617D36" w:rsidRPr="00972E77" w:rsidRDefault="00617D36">
            <w:pPr>
              <w:rPr>
                <w:rFonts w:cs="Times New Roman"/>
              </w:rPr>
            </w:pP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Население</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Бюджет</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Производство</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Прочие</w:t>
            </w:r>
          </w:p>
        </w:tc>
        <w:tc>
          <w:tcPr>
            <w:tcW w:w="0" w:type="dxa"/>
            <w:vMerge/>
          </w:tcPr>
          <w:p w:rsidR="00617D36" w:rsidRPr="00972E77" w:rsidRDefault="00617D36">
            <w:pPr>
              <w:rPr>
                <w:rFonts w:cs="Times New Roman"/>
              </w:rPr>
            </w:pP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6</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7</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9964,0000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9964,0000</w:t>
            </w:r>
          </w:p>
        </w:tc>
      </w:tr>
    </w:tbl>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135" w:name="_Toc144276199"/>
      <w:r w:rsidRPr="00972E77">
        <w:t xml:space="preserve">1.5.2 </w:t>
      </w:r>
      <w:hyperlink r:id="rId72" w:anchor="bookmark60" w:history="1">
        <w:bookmarkStart w:id="136" w:name="_Toc30058718"/>
        <w:r w:rsidRPr="00972E77">
          <w:rPr>
            <w:szCs w:val="22"/>
          </w:rPr>
          <w:t>Описание значений расчетных тепловых нагрузок на коллекторах источников</w:t>
        </w:r>
      </w:hyperlink>
      <w:r w:rsidRPr="00972E77">
        <w:rPr>
          <w:szCs w:val="22"/>
        </w:rPr>
        <w:t xml:space="preserve"> </w:t>
      </w:r>
      <w:hyperlink r:id="rId73" w:anchor="bookmark60" w:history="1">
        <w:r w:rsidRPr="00972E77">
          <w:rPr>
            <w:szCs w:val="22"/>
          </w:rPr>
          <w:t>тепловой энергии</w:t>
        </w:r>
        <w:bookmarkEnd w:id="135"/>
        <w:bookmarkEnd w:id="136"/>
      </w:hyperlink>
    </w:p>
    <w:p w:rsidR="005C5ECD" w:rsidRPr="00972E77" w:rsidRDefault="005C5ECD" w:rsidP="005C5ECD">
      <w:pPr>
        <w:pStyle w:val="af"/>
        <w:spacing w:before="2"/>
        <w:ind w:right="113" w:firstLine="708"/>
        <w:jc w:val="both"/>
        <w:rPr>
          <w:rFonts w:eastAsiaTheme="minorHAnsi" w:cs="Times New Roman"/>
          <w:szCs w:val="22"/>
          <w:lang w:val="ru-RU" w:eastAsia="ru-RU"/>
        </w:rPr>
      </w:pPr>
    </w:p>
    <w:p w:rsidR="005C5ECD" w:rsidRPr="00972E77" w:rsidRDefault="005C5ECD" w:rsidP="005C5ECD">
      <w:pPr>
        <w:pStyle w:val="af"/>
        <w:spacing w:before="2"/>
        <w:ind w:right="113" w:firstLine="708"/>
        <w:jc w:val="both"/>
        <w:rPr>
          <w:rFonts w:eastAsiaTheme="minorHAnsi" w:cs="Times New Roman"/>
          <w:szCs w:val="22"/>
          <w:lang w:val="ru-RU" w:eastAsia="ru-RU"/>
        </w:rPr>
      </w:pPr>
      <w:r w:rsidRPr="00972E77">
        <w:rPr>
          <w:rFonts w:eastAsiaTheme="minorHAnsi" w:cs="Times New Roman"/>
          <w:szCs w:val="22"/>
          <w:lang w:val="ru-RU"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5C5ECD" w:rsidRPr="00972E77" w:rsidRDefault="005C5ECD" w:rsidP="005C5ECD">
      <w:pPr>
        <w:pStyle w:val="a0"/>
        <w:jc w:val="center"/>
        <w:rPr>
          <w:rFonts w:cs="Times New Roman"/>
          <w:lang w:eastAsia="ru-RU"/>
        </w:rPr>
      </w:pPr>
    </w:p>
    <w:p w:rsidR="00617D36" w:rsidRPr="00972E77" w:rsidRDefault="005C5ECD">
      <w:pPr>
        <w:spacing w:before="400" w:after="200"/>
        <w:rPr>
          <w:rFonts w:cs="Times New Roman"/>
        </w:rPr>
      </w:pPr>
      <w:r w:rsidRPr="00972E77">
        <w:rPr>
          <w:rFonts w:cs="Times New Roman"/>
          <w:b/>
        </w:rPr>
        <w:t>Таблица 1.5.2.1 - Значения расчетных тепловых нагрузок на коллекторах</w:t>
      </w:r>
    </w:p>
    <w:tbl>
      <w:tblPr>
        <w:tblStyle w:val="aa"/>
        <w:tblW w:w="5000" w:type="pct"/>
        <w:jc w:val="center"/>
        <w:tblLook w:val="04A0" w:firstRow="1" w:lastRow="0" w:firstColumn="1" w:lastColumn="0" w:noHBand="0" w:noVBand="1"/>
      </w:tblPr>
      <w:tblGrid>
        <w:gridCol w:w="3398"/>
        <w:gridCol w:w="3398"/>
        <w:gridCol w:w="1339"/>
        <w:gridCol w:w="1620"/>
      </w:tblGrid>
      <w:tr w:rsidR="00972E77" w:rsidRPr="00972E77">
        <w:trPr>
          <w:jc w:val="center"/>
        </w:trPr>
        <w:tc>
          <w:tcPr>
            <w:tcW w:w="2310" w:type="pc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Потери в сетях, Гкал/ч</w:t>
            </w:r>
          </w:p>
        </w:tc>
        <w:tc>
          <w:tcPr>
            <w:tcW w:w="2310" w:type="pc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Расчетная нагрузка, Гкал/ч</w:t>
            </w:r>
          </w:p>
        </w:tc>
        <w:tc>
          <w:tcPr>
            <w:tcW w:w="2310" w:type="pc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Расчетные значения тепловых нагрузок на коллекторах, Гкал/ч</w:t>
            </w:r>
          </w:p>
        </w:tc>
      </w:tr>
      <w:tr w:rsidR="00972E77" w:rsidRPr="00972E77">
        <w:trPr>
          <w:jc w:val="center"/>
        </w:trPr>
        <w:tc>
          <w:tcPr>
            <w:tcW w:w="2310" w:type="pct"/>
            <w:gridSpan w:val="4"/>
            <w:shd w:val="clear" w:color="auto" w:fill="DBE5F1"/>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trPr>
          <w:jc w:val="center"/>
        </w:trPr>
        <w:tc>
          <w:tcPr>
            <w:tcW w:w="2310" w:type="pct"/>
            <w:shd w:val="clear" w:color="auto" w:fill="FFFFFF"/>
            <w:tcMar>
              <w:top w:w="40" w:type="dxa"/>
              <w:left w:w="200" w:type="dxa"/>
              <w:bottom w:w="40" w:type="dxa"/>
              <w:right w:w="200" w:type="dxa"/>
            </w:tcMar>
            <w:vAlign w:val="center"/>
          </w:tcPr>
          <w:p w:rsidR="00617D36" w:rsidRPr="00972E77" w:rsidRDefault="005C5ECD">
            <w:pPr>
              <w:rPr>
                <w:rFonts w:cs="Times New Roman"/>
              </w:rPr>
            </w:pPr>
            <w:r w:rsidRPr="00972E77">
              <w:rPr>
                <w:rFonts w:eastAsia="Times New Roman" w:cs="Times New Roman"/>
                <w:sz w:val="22"/>
              </w:rPr>
              <w:t>Котельная, п. Майский</w:t>
            </w:r>
          </w:p>
        </w:tc>
        <w:tc>
          <w:tcPr>
            <w:tcW w:w="2310" w:type="pct"/>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0,3300</w:t>
            </w:r>
          </w:p>
        </w:tc>
      </w:tr>
      <w:tr w:rsidR="00972E77" w:rsidRPr="00972E77">
        <w:trPr>
          <w:jc w:val="center"/>
        </w:trPr>
        <w:tc>
          <w:tcPr>
            <w:tcW w:w="2310" w:type="pct"/>
            <w:shd w:val="clear" w:color="auto" w:fill="FBD4B4"/>
            <w:tcMar>
              <w:top w:w="40" w:type="dxa"/>
              <w:left w:w="200" w:type="dxa"/>
              <w:bottom w:w="40" w:type="dxa"/>
              <w:right w:w="200" w:type="dxa"/>
            </w:tcMar>
            <w:vAlign w:val="center"/>
          </w:tcPr>
          <w:p w:rsidR="00617D36" w:rsidRPr="00972E77" w:rsidRDefault="005C5ECD">
            <w:pPr>
              <w:rPr>
                <w:rFonts w:cs="Times New Roman"/>
              </w:rPr>
            </w:pPr>
            <w:r w:rsidRPr="00972E77">
              <w:rPr>
                <w:rFonts w:eastAsia="Times New Roman" w:cs="Times New Roman"/>
                <w:b/>
                <w:sz w:val="22"/>
              </w:rPr>
              <w:t>Итого:</w:t>
            </w:r>
          </w:p>
        </w:tc>
        <w:tc>
          <w:tcPr>
            <w:tcW w:w="2310" w:type="pct"/>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0,0200</w:t>
            </w:r>
          </w:p>
        </w:tc>
        <w:tc>
          <w:tcPr>
            <w:tcW w:w="2310" w:type="pct"/>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2310" w:type="pct"/>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0,3300</w:t>
            </w:r>
          </w:p>
        </w:tc>
      </w:tr>
      <w:tr w:rsidR="00972E77" w:rsidRPr="00972E77">
        <w:trPr>
          <w:jc w:val="center"/>
        </w:trPr>
        <w:tc>
          <w:tcPr>
            <w:tcW w:w="2310" w:type="pct"/>
            <w:shd w:val="clear" w:color="auto" w:fill="F2F2F2"/>
            <w:tcMar>
              <w:top w:w="40" w:type="dxa"/>
              <w:left w:w="200" w:type="dxa"/>
              <w:bottom w:w="40" w:type="dxa"/>
              <w:right w:w="200" w:type="dxa"/>
            </w:tcMar>
            <w:vAlign w:val="center"/>
          </w:tcPr>
          <w:p w:rsidR="00617D36" w:rsidRPr="00972E77" w:rsidRDefault="005C5ECD">
            <w:pPr>
              <w:jc w:val="right"/>
              <w:rPr>
                <w:rFonts w:cs="Times New Roman"/>
              </w:rPr>
            </w:pPr>
            <w:r w:rsidRPr="00972E77">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0,0200</w:t>
            </w:r>
          </w:p>
        </w:tc>
        <w:tc>
          <w:tcPr>
            <w:tcW w:w="2310" w:type="pct"/>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2310" w:type="pct"/>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0,3300</w:t>
            </w:r>
          </w:p>
        </w:tc>
      </w:tr>
    </w:tbl>
    <w:p w:rsidR="005C5ECD" w:rsidRPr="00972E77" w:rsidRDefault="005C5ECD" w:rsidP="005C5ECD">
      <w:pPr>
        <w:pStyle w:val="a0"/>
        <w:rPr>
          <w:rFonts w:cs="Times New Roman"/>
          <w:lang w:val="en-US" w:eastAsia="ru-RU"/>
        </w:rPr>
      </w:pPr>
    </w:p>
    <w:p w:rsidR="005C5ECD" w:rsidRPr="00972E77" w:rsidRDefault="005C5ECD" w:rsidP="005C5ECD">
      <w:pPr>
        <w:pStyle w:val="20"/>
        <w:ind w:left="0" w:firstLine="0"/>
        <w:rPr>
          <w:szCs w:val="22"/>
        </w:rPr>
      </w:pPr>
      <w:bookmarkStart w:id="137" w:name="_Toc144276200"/>
      <w:r w:rsidRPr="00972E77">
        <w:t xml:space="preserve">1.5.3 </w:t>
      </w:r>
      <w:hyperlink r:id="rId74" w:anchor="bookmark61" w:history="1">
        <w:r w:rsidRPr="00972E77">
          <w:rPr>
            <w:szCs w:val="22"/>
          </w:rPr>
          <w:t>Описание случаев и условий применения отопления жилых помещений в</w:t>
        </w:r>
      </w:hyperlink>
      <w:r w:rsidRPr="00972E77">
        <w:rPr>
          <w:szCs w:val="22"/>
        </w:rPr>
        <w:t xml:space="preserve"> </w:t>
      </w:r>
      <w:hyperlink r:id="rId75" w:anchor="bookmark61" w:history="1">
        <w:r w:rsidRPr="00972E77">
          <w:rPr>
            <w:szCs w:val="22"/>
          </w:rPr>
          <w:t>многоквартирных домах с использованием индивидуальных квартирных источников</w:t>
        </w:r>
      </w:hyperlink>
      <w:r w:rsidRPr="00972E77">
        <w:rPr>
          <w:szCs w:val="22"/>
        </w:rPr>
        <w:t xml:space="preserve"> </w:t>
      </w:r>
      <w:hyperlink r:id="rId76" w:anchor="bookmark61" w:history="1">
        <w:r w:rsidRPr="00972E77">
          <w:rPr>
            <w:szCs w:val="22"/>
          </w:rPr>
          <w:t>тепловой энергии</w:t>
        </w:r>
        <w:bookmarkEnd w:id="137"/>
      </w:hyperlink>
    </w:p>
    <w:p w:rsidR="005C5ECD" w:rsidRPr="00972E77" w:rsidRDefault="005C5ECD" w:rsidP="005C5ECD">
      <w:pPr>
        <w:rPr>
          <w:rFonts w:cs="Times New Roman"/>
        </w:rPr>
      </w:pPr>
    </w:p>
    <w:p w:rsidR="005C5ECD" w:rsidRPr="00972E77" w:rsidRDefault="008E0478" w:rsidP="00EE36F8">
      <w:pPr>
        <w:ind w:firstLine="709"/>
        <w:jc w:val="both"/>
        <w:rPr>
          <w:rFonts w:cs="Times New Roman"/>
          <w:lang w:eastAsia="ru-RU"/>
        </w:rPr>
      </w:pPr>
      <w:hyperlink r:id="rId77" w:anchor="bookmark38" w:history="1"/>
      <w:r w:rsidR="005C5ECD" w:rsidRPr="00972E77">
        <w:rPr>
          <w:rFonts w:cs="Times New Roman"/>
          <w:lang w:eastAsia="ru-RU"/>
        </w:rPr>
        <w:t>Квартиры с индивидуальными источниками тепловой энергии отсутствуют.</w:t>
      </w:r>
    </w:p>
    <w:p w:rsidR="005C5ECD" w:rsidRPr="00972E77" w:rsidRDefault="008E0478" w:rsidP="005C5ECD">
      <w:pPr>
        <w:rPr>
          <w:rFonts w:cs="Times New Roman"/>
        </w:rPr>
      </w:pPr>
      <w:hyperlink r:id="rId78" w:anchor="bookmark38" w:history="1"/>
    </w:p>
    <w:p w:rsidR="005C5ECD" w:rsidRPr="00972E77" w:rsidRDefault="005C5ECD" w:rsidP="005C5ECD">
      <w:pPr>
        <w:pStyle w:val="20"/>
        <w:ind w:left="0" w:firstLine="0"/>
        <w:rPr>
          <w:szCs w:val="22"/>
        </w:rPr>
      </w:pPr>
      <w:bookmarkStart w:id="138" w:name="_Toc144276201"/>
      <w:r w:rsidRPr="00972E77">
        <w:t xml:space="preserve">1.5.4 </w:t>
      </w:r>
      <w:hyperlink r:id="rId79" w:anchor="bookmark62" w:history="1">
        <w:r w:rsidRPr="00972E77">
          <w:rPr>
            <w:szCs w:val="22"/>
          </w:rPr>
          <w:t>Описание величины потребления тепловой энергии в расчетных элементах</w:t>
        </w:r>
      </w:hyperlink>
      <w:r w:rsidRPr="00972E77">
        <w:rPr>
          <w:szCs w:val="22"/>
        </w:rPr>
        <w:t xml:space="preserve"> </w:t>
      </w:r>
      <w:hyperlink r:id="rId80" w:anchor="bookmark62" w:history="1">
        <w:r w:rsidRPr="00972E77">
          <w:rPr>
            <w:szCs w:val="22"/>
          </w:rPr>
          <w:t>территориального деления за отопительный период и за год в целом</w:t>
        </w:r>
        <w:bookmarkEnd w:id="138"/>
      </w:hyperlink>
    </w:p>
    <w:p w:rsidR="005C5ECD" w:rsidRPr="00972E77" w:rsidRDefault="005C5ECD" w:rsidP="005C5ECD">
      <w:pPr>
        <w:ind w:firstLine="709"/>
        <w:jc w:val="center"/>
        <w:rPr>
          <w:rFonts w:cs="Times New Roman"/>
          <w:lang w:eastAsia="ru-RU"/>
        </w:rPr>
      </w:pPr>
    </w:p>
    <w:p w:rsidR="00617D36" w:rsidRPr="00972E77" w:rsidRDefault="005C5ECD">
      <w:pPr>
        <w:spacing w:before="400" w:after="200"/>
        <w:rPr>
          <w:rFonts w:cs="Times New Roman"/>
        </w:rPr>
      </w:pPr>
      <w:r w:rsidRPr="00972E77">
        <w:rPr>
          <w:rFonts w:cs="Times New Roman"/>
          <w:b/>
        </w:rPr>
        <w:t>Таблица 1.5.4.1 - Потребление тепловой энергии за отопительный период и за год в целом</w:t>
      </w:r>
    </w:p>
    <w:tbl>
      <w:tblPr>
        <w:tblStyle w:val="aa"/>
        <w:tblW w:w="5000" w:type="pct"/>
        <w:jc w:val="center"/>
        <w:tblLook w:val="04A0" w:firstRow="1" w:lastRow="0" w:firstColumn="1" w:lastColumn="0" w:noHBand="0" w:noVBand="1"/>
      </w:tblPr>
      <w:tblGrid>
        <w:gridCol w:w="1081"/>
        <w:gridCol w:w="3142"/>
        <w:gridCol w:w="3167"/>
        <w:gridCol w:w="2365"/>
      </w:tblGrid>
      <w:tr w:rsidR="00972E77" w:rsidRPr="00972E77">
        <w:trPr>
          <w:jc w:val="center"/>
        </w:trPr>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Потребление тепловой энергии, Гкал/год</w:t>
            </w:r>
          </w:p>
        </w:tc>
      </w:tr>
      <w:tr w:rsidR="00972E77" w:rsidRPr="00972E77">
        <w:trPr>
          <w:jc w:val="center"/>
        </w:trPr>
        <w:tc>
          <w:tcPr>
            <w:tcW w:w="0" w:type="dxa"/>
            <w:vMerge/>
          </w:tcPr>
          <w:p w:rsidR="00617D36" w:rsidRPr="00972E77" w:rsidRDefault="00617D36">
            <w:pPr>
              <w:rPr>
                <w:rFonts w:cs="Times New Roman"/>
              </w:rPr>
            </w:pPr>
          </w:p>
        </w:tc>
        <w:tc>
          <w:tcPr>
            <w:tcW w:w="0" w:type="dxa"/>
            <w:vMerge/>
          </w:tcPr>
          <w:p w:rsidR="00617D36" w:rsidRPr="00972E77" w:rsidRDefault="00617D36">
            <w:pPr>
              <w:rPr>
                <w:rFonts w:cs="Times New Roman"/>
              </w:rPr>
            </w:pP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Всего за год</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9964,0000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9964,0000</w:t>
            </w:r>
          </w:p>
        </w:tc>
      </w:tr>
    </w:tbl>
    <w:p w:rsidR="005C5ECD" w:rsidRPr="00972E77" w:rsidRDefault="008E0478" w:rsidP="005C5ECD">
      <w:pPr>
        <w:rPr>
          <w:rFonts w:cs="Times New Roman"/>
        </w:rPr>
      </w:pPr>
      <w:hyperlink r:id="rId81" w:anchor="bookmark38" w:history="1"/>
    </w:p>
    <w:p w:rsidR="005C5ECD" w:rsidRPr="00972E77" w:rsidRDefault="005C5ECD" w:rsidP="005C5ECD">
      <w:pPr>
        <w:pStyle w:val="20"/>
        <w:ind w:left="0" w:firstLine="0"/>
        <w:rPr>
          <w:szCs w:val="22"/>
        </w:rPr>
      </w:pPr>
      <w:bookmarkStart w:id="139" w:name="_Toc144276202"/>
      <w:r w:rsidRPr="00972E77">
        <w:t xml:space="preserve">1.5.5 </w:t>
      </w:r>
      <w:hyperlink r:id="rId82" w:anchor="bookmark63" w:history="1">
        <w:r w:rsidRPr="00972E77">
          <w:rPr>
            <w:szCs w:val="22"/>
          </w:rPr>
          <w:t>Описание существующих нормативов потребления тепловой энергии для населения</w:t>
        </w:r>
      </w:hyperlink>
      <w:r w:rsidRPr="00972E77">
        <w:rPr>
          <w:szCs w:val="22"/>
        </w:rPr>
        <w:t xml:space="preserve"> </w:t>
      </w:r>
      <w:hyperlink r:id="rId83" w:anchor="bookmark63" w:history="1">
        <w:r w:rsidRPr="00972E77">
          <w:rPr>
            <w:szCs w:val="22"/>
          </w:rPr>
          <w:t>на отопление и горячее водоснабжение</w:t>
        </w:r>
        <w:bookmarkEnd w:id="139"/>
      </w:hyperlink>
    </w:p>
    <w:p w:rsidR="005C5ECD" w:rsidRPr="00972E77" w:rsidRDefault="005C5ECD" w:rsidP="005C5ECD">
      <w:pPr>
        <w:ind w:firstLine="709"/>
        <w:rPr>
          <w:rFonts w:cs="Times New Roman"/>
          <w:lang w:eastAsia="ru-RU"/>
        </w:rPr>
      </w:pPr>
    </w:p>
    <w:p w:rsidR="00EE36F8" w:rsidRPr="00972E77" w:rsidRDefault="00EE36F8" w:rsidP="00EE36F8">
      <w:pPr>
        <w:ind w:firstLine="709"/>
        <w:jc w:val="both"/>
        <w:rPr>
          <w:rFonts w:cs="Times New Roman"/>
          <w:lang w:eastAsia="ru-RU"/>
        </w:rPr>
      </w:pPr>
      <w:r w:rsidRPr="00972E77">
        <w:rPr>
          <w:rFonts w:cs="Times New Roman"/>
          <w:lang w:eastAsia="ru-RU"/>
        </w:rPr>
        <w:t>Нормативы потребления тепловой энергии для населения на отопление установлен Приказом департамента по тарифам НСО от 16.08.2012 №171-ТЭ «Об утверждении нормативов потребления коммунальной услуги по отоплению на территории Новосибирской области» и представлен в таблице ниже.</w:t>
      </w:r>
    </w:p>
    <w:p w:rsidR="00EE36F8" w:rsidRPr="00972E77" w:rsidRDefault="00EE36F8" w:rsidP="00EE36F8">
      <w:pPr>
        <w:pStyle w:val="afff9"/>
        <w:rPr>
          <w:rFonts w:cs="Times New Roman"/>
          <w:sz w:val="24"/>
        </w:rPr>
      </w:pPr>
      <w:bookmarkStart w:id="140" w:name="_Ref41046094"/>
      <w:bookmarkStart w:id="141" w:name="_Toc89689176"/>
      <w:r w:rsidRPr="00972E77">
        <w:rPr>
          <w:rFonts w:cs="Times New Roman"/>
          <w:sz w:val="24"/>
        </w:rPr>
        <w:lastRenderedPageBreak/>
        <w:t>Таблица</w:t>
      </w:r>
      <w:bookmarkEnd w:id="140"/>
      <w:r w:rsidRPr="00972E77">
        <w:rPr>
          <w:rFonts w:cs="Times New Roman"/>
          <w:noProof/>
          <w:sz w:val="24"/>
        </w:rPr>
        <w:t xml:space="preserve"> 1.5.5</w:t>
      </w:r>
      <w:r w:rsidRPr="00972E77">
        <w:rPr>
          <w:rFonts w:cs="Times New Roman"/>
          <w:sz w:val="24"/>
        </w:rPr>
        <w:t xml:space="preserve"> - Нормативы потребления коммунальных услуг по отоплению</w:t>
      </w:r>
      <w:bookmarkEnd w:id="141"/>
    </w:p>
    <w:tbl>
      <w:tblPr>
        <w:tblW w:w="5000" w:type="pct"/>
        <w:tblLook w:val="04A0" w:firstRow="1" w:lastRow="0" w:firstColumn="1" w:lastColumn="0" w:noHBand="0" w:noVBand="1"/>
      </w:tblPr>
      <w:tblGrid>
        <w:gridCol w:w="1647"/>
        <w:gridCol w:w="801"/>
        <w:gridCol w:w="711"/>
        <w:gridCol w:w="711"/>
        <w:gridCol w:w="711"/>
        <w:gridCol w:w="621"/>
        <w:gridCol w:w="727"/>
        <w:gridCol w:w="727"/>
        <w:gridCol w:w="728"/>
        <w:gridCol w:w="728"/>
        <w:gridCol w:w="728"/>
        <w:gridCol w:w="731"/>
      </w:tblGrid>
      <w:tr w:rsidR="00972E77" w:rsidRPr="00972E77" w:rsidTr="00EE36F8">
        <w:trPr>
          <w:trHeight w:val="681"/>
        </w:trPr>
        <w:tc>
          <w:tcPr>
            <w:tcW w:w="81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Наименование муниципального района</w:t>
            </w:r>
          </w:p>
        </w:tc>
        <w:tc>
          <w:tcPr>
            <w:tcW w:w="1524"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Количество этажей многоквартирных домов или жилых домов до 1999 года постройки включительно</w:t>
            </w:r>
          </w:p>
        </w:tc>
        <w:tc>
          <w:tcPr>
            <w:tcW w:w="2667" w:type="pct"/>
            <w:gridSpan w:val="7"/>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Количество этажей многоквартирных домов или жилых домов после 1999 года постройки</w:t>
            </w:r>
          </w:p>
        </w:tc>
      </w:tr>
      <w:tr w:rsidR="00972E77" w:rsidRPr="00972E77" w:rsidTr="00EE36F8">
        <w:trPr>
          <w:trHeight w:val="255"/>
        </w:trPr>
        <w:tc>
          <w:tcPr>
            <w:tcW w:w="810" w:type="pct"/>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EE36F8" w:rsidRPr="00972E77" w:rsidRDefault="00EE36F8" w:rsidP="006009F9">
            <w:pPr>
              <w:rPr>
                <w:rFonts w:cs="Times New Roman"/>
                <w:sz w:val="20"/>
                <w:szCs w:val="20"/>
                <w:lang w:eastAsia="ru-RU"/>
              </w:rPr>
            </w:pPr>
          </w:p>
        </w:tc>
        <w:tc>
          <w:tcPr>
            <w:tcW w:w="429"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1</w:t>
            </w:r>
          </w:p>
        </w:tc>
        <w:tc>
          <w:tcPr>
            <w:tcW w:w="365"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2</w:t>
            </w:r>
          </w:p>
        </w:tc>
        <w:tc>
          <w:tcPr>
            <w:tcW w:w="365"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3-4</w:t>
            </w:r>
          </w:p>
        </w:tc>
        <w:tc>
          <w:tcPr>
            <w:tcW w:w="365"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5-9</w:t>
            </w:r>
          </w:p>
        </w:tc>
        <w:tc>
          <w:tcPr>
            <w:tcW w:w="324"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1</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2</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3</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4-5</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6-7</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8</w:t>
            </w:r>
          </w:p>
        </w:tc>
        <w:tc>
          <w:tcPr>
            <w:tcW w:w="390" w:type="pct"/>
            <w:tcBorders>
              <w:top w:val="nil"/>
              <w:left w:val="nil"/>
              <w:bottom w:val="single" w:sz="4" w:space="0" w:color="auto"/>
              <w:right w:val="single" w:sz="4" w:space="0" w:color="auto"/>
            </w:tcBorders>
            <w:shd w:val="clear" w:color="auto" w:fill="F2F2F2" w:themeFill="background1" w:themeFillShade="F2"/>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9</w:t>
            </w:r>
          </w:p>
        </w:tc>
      </w:tr>
      <w:tr w:rsidR="00972E77" w:rsidRPr="00972E77" w:rsidTr="006009F9">
        <w:trPr>
          <w:trHeight w:val="255"/>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20"/>
                <w:szCs w:val="20"/>
                <w:lang w:eastAsia="ru-RU"/>
              </w:rPr>
            </w:pPr>
            <w:r w:rsidRPr="00972E77">
              <w:rPr>
                <w:rFonts w:cs="Times New Roman"/>
                <w:sz w:val="20"/>
                <w:szCs w:val="20"/>
                <w:lang w:eastAsia="ru-RU"/>
              </w:rPr>
              <w:t>Черепановский</w:t>
            </w:r>
          </w:p>
        </w:tc>
        <w:tc>
          <w:tcPr>
            <w:tcW w:w="429"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0,05434</w:t>
            </w:r>
          </w:p>
        </w:tc>
        <w:tc>
          <w:tcPr>
            <w:tcW w:w="365"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0,0494</w:t>
            </w:r>
          </w:p>
        </w:tc>
        <w:tc>
          <w:tcPr>
            <w:tcW w:w="365"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0,0311</w:t>
            </w:r>
          </w:p>
        </w:tc>
        <w:tc>
          <w:tcPr>
            <w:tcW w:w="365"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0,0267</w:t>
            </w:r>
          </w:p>
        </w:tc>
        <w:tc>
          <w:tcPr>
            <w:tcW w:w="324"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0,023</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0,0196</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0,0193</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0,0166</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0,0156</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0,0149</w:t>
            </w:r>
          </w:p>
        </w:tc>
        <w:tc>
          <w:tcPr>
            <w:tcW w:w="390" w:type="pct"/>
            <w:tcBorders>
              <w:top w:val="nil"/>
              <w:left w:val="nil"/>
              <w:bottom w:val="single" w:sz="4" w:space="0" w:color="auto"/>
              <w:right w:val="single" w:sz="4" w:space="0" w:color="auto"/>
            </w:tcBorders>
            <w:shd w:val="clear" w:color="auto" w:fill="auto"/>
            <w:noWrap/>
            <w:vAlign w:val="center"/>
            <w:hideMark/>
          </w:tcPr>
          <w:p w:rsidR="00EE36F8" w:rsidRPr="00972E77" w:rsidRDefault="00EE36F8" w:rsidP="006009F9">
            <w:pPr>
              <w:jc w:val="center"/>
              <w:rPr>
                <w:rFonts w:cs="Times New Roman"/>
                <w:sz w:val="18"/>
                <w:szCs w:val="20"/>
                <w:lang w:eastAsia="ru-RU"/>
              </w:rPr>
            </w:pPr>
            <w:r w:rsidRPr="00972E77">
              <w:rPr>
                <w:rFonts w:cs="Times New Roman"/>
                <w:sz w:val="18"/>
                <w:szCs w:val="20"/>
                <w:lang w:eastAsia="ru-RU"/>
              </w:rPr>
              <w:t>0,0149</w:t>
            </w:r>
          </w:p>
        </w:tc>
      </w:tr>
    </w:tbl>
    <w:p w:rsidR="005C5ECD" w:rsidRPr="00972E77" w:rsidRDefault="008E0478" w:rsidP="005C5ECD">
      <w:pPr>
        <w:rPr>
          <w:rFonts w:cs="Times New Roman"/>
        </w:rPr>
      </w:pPr>
      <w:hyperlink r:id="rId84" w:anchor="bookmark38" w:history="1"/>
    </w:p>
    <w:p w:rsidR="005C5ECD" w:rsidRPr="00972E77" w:rsidRDefault="005C5ECD" w:rsidP="005C5ECD">
      <w:pPr>
        <w:pStyle w:val="20"/>
        <w:ind w:left="0" w:firstLine="0"/>
      </w:pPr>
      <w:bookmarkStart w:id="142" w:name="_Toc144276203"/>
      <w:r w:rsidRPr="00972E77">
        <w:t>1.5.6 Описание сравнения величины договорной и расчетной тепловой нагрузки по зоне действия каждого источника тепловой энергии</w:t>
      </w:r>
      <w:bookmarkEnd w:id="142"/>
    </w:p>
    <w:p w:rsidR="005C5ECD" w:rsidRPr="00972E77" w:rsidRDefault="005C5ECD" w:rsidP="005C5ECD">
      <w:pPr>
        <w:ind w:firstLine="709"/>
        <w:rPr>
          <w:rFonts w:cs="Times New Roman"/>
          <w:lang w:eastAsia="ru-RU"/>
        </w:rPr>
      </w:pPr>
    </w:p>
    <w:p w:rsidR="005C5ECD" w:rsidRPr="00972E77" w:rsidRDefault="005C5ECD" w:rsidP="00EE36F8">
      <w:pPr>
        <w:ind w:firstLine="709"/>
        <w:jc w:val="both"/>
        <w:rPr>
          <w:rFonts w:cs="Times New Roman"/>
          <w:lang w:eastAsia="ru-RU"/>
        </w:rPr>
      </w:pPr>
      <w:r w:rsidRPr="00972E77">
        <w:rPr>
          <w:rFonts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617D36" w:rsidRPr="00972E77" w:rsidRDefault="005C5ECD">
      <w:pPr>
        <w:spacing w:before="400" w:after="200"/>
        <w:rPr>
          <w:rFonts w:cs="Times New Roman"/>
        </w:rPr>
      </w:pPr>
      <w:r w:rsidRPr="00972E77">
        <w:rPr>
          <w:rFonts w:cs="Times New Roman"/>
          <w:b/>
        </w:rPr>
        <w:t>Таблица 1.5.6.1 - Тепловые нагрузки</w:t>
      </w:r>
    </w:p>
    <w:tbl>
      <w:tblPr>
        <w:tblStyle w:val="aa"/>
        <w:tblW w:w="5000" w:type="pct"/>
        <w:jc w:val="center"/>
        <w:tblLook w:val="04A0" w:firstRow="1" w:lastRow="0" w:firstColumn="1" w:lastColumn="0" w:noHBand="0" w:noVBand="1"/>
      </w:tblPr>
      <w:tblGrid>
        <w:gridCol w:w="310"/>
        <w:gridCol w:w="2192"/>
        <w:gridCol w:w="2250"/>
        <w:gridCol w:w="2437"/>
        <w:gridCol w:w="2386"/>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Установленная мощность,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Присоединенная нагрузка,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Перспективная присоединенная нагрузка, Гкал/час</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r>
      <w:tr w:rsidR="00972E77" w:rsidRPr="00972E77">
        <w:trPr>
          <w:jc w:val="center"/>
        </w:trPr>
        <w:tc>
          <w:tcPr>
            <w:tcW w:w="0" w:type="dxa"/>
            <w:gridSpan w:val="5"/>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2,1500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r>
      <w:tr w:rsidR="00972E77" w:rsidRPr="00972E77">
        <w:trPr>
          <w:jc w:val="center"/>
        </w:trPr>
        <w:tc>
          <w:tcPr>
            <w:tcW w:w="0" w:type="dxa"/>
            <w:gridSpan w:val="2"/>
            <w:shd w:val="clear" w:color="auto" w:fill="FBD4B4"/>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b/>
                <w:sz w:val="22"/>
              </w:rPr>
              <w:t>Итого по МУП «ЖКХ Черепановское»</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2,1500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r>
      <w:tr w:rsidR="00972E77" w:rsidRPr="00972E77">
        <w:trPr>
          <w:jc w:val="center"/>
        </w:trPr>
        <w:tc>
          <w:tcPr>
            <w:tcW w:w="0" w:type="dxa"/>
            <w:gridSpan w:val="2"/>
            <w:shd w:val="clear" w:color="auto" w:fill="F2F2F2"/>
            <w:tcMar>
              <w:top w:w="40" w:type="dxa"/>
              <w:left w:w="200" w:type="dxa"/>
              <w:bottom w:w="40" w:type="dxa"/>
              <w:right w:w="200" w:type="dxa"/>
            </w:tcMar>
            <w:vAlign w:val="center"/>
          </w:tcPr>
          <w:p w:rsidR="00617D36" w:rsidRPr="00972E77" w:rsidRDefault="005C5ECD">
            <w:pPr>
              <w:jc w:val="right"/>
              <w:rPr>
                <w:rFonts w:cs="Times New Roman"/>
              </w:rPr>
            </w:pPr>
            <w:r w:rsidRPr="00972E77">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2,1500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r>
    </w:tbl>
    <w:p w:rsidR="005C5ECD" w:rsidRPr="00972E77" w:rsidRDefault="008E0478" w:rsidP="005C5ECD">
      <w:pPr>
        <w:rPr>
          <w:rFonts w:cs="Times New Roman"/>
        </w:rPr>
      </w:pPr>
      <w:hyperlink r:id="rId85" w:anchor="bookmark38" w:history="1"/>
    </w:p>
    <w:p w:rsidR="005C5ECD" w:rsidRPr="00972E77" w:rsidRDefault="005C5ECD" w:rsidP="005C5ECD">
      <w:pPr>
        <w:pStyle w:val="20"/>
        <w:ind w:left="0" w:firstLine="0"/>
      </w:pPr>
      <w:bookmarkStart w:id="143" w:name="_Toc144276204"/>
      <w:r w:rsidRPr="00972E77">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43"/>
    </w:p>
    <w:p w:rsidR="005C5ECD" w:rsidRPr="00972E77" w:rsidRDefault="005C5ECD" w:rsidP="005C5ECD">
      <w:pPr>
        <w:ind w:firstLine="709"/>
        <w:jc w:val="center"/>
        <w:rPr>
          <w:rFonts w:cs="Times New Roman"/>
          <w:lang w:eastAsia="ru-RU"/>
        </w:rPr>
      </w:pPr>
    </w:p>
    <w:p w:rsidR="00EE36F8" w:rsidRPr="00972E77" w:rsidRDefault="00EE36F8" w:rsidP="00EE36F8">
      <w:pPr>
        <w:ind w:firstLine="709"/>
        <w:jc w:val="both"/>
        <w:rPr>
          <w:rFonts w:cs="Times New Roman"/>
          <w:lang w:eastAsia="ru-RU"/>
        </w:rPr>
      </w:pPr>
      <w:r w:rsidRPr="00972E77">
        <w:rPr>
          <w:rFonts w:cs="Times New Roman"/>
          <w:lang w:eastAsia="ru-RU"/>
        </w:rPr>
        <w:t>Изменения тепловых нагрузок потребителей тепловой энергии, за период, предшествующий актуализации схемы теплоснабжения, не зафиксировано.</w:t>
      </w:r>
    </w:p>
    <w:p w:rsidR="005C5ECD" w:rsidRPr="00972E77" w:rsidRDefault="008E0478" w:rsidP="005C5ECD">
      <w:pPr>
        <w:rPr>
          <w:rFonts w:cs="Times New Roman"/>
        </w:rPr>
      </w:pPr>
      <w:hyperlink r:id="rId86" w:anchor="bookmark38" w:history="1"/>
    </w:p>
    <w:p w:rsidR="005C5ECD" w:rsidRPr="00972E77" w:rsidRDefault="008E0478" w:rsidP="005C5ECD">
      <w:pPr>
        <w:pStyle w:val="20"/>
        <w:ind w:left="0" w:firstLine="0"/>
      </w:pPr>
      <w:hyperlink r:id="rId87" w:anchor="bookmark66" w:history="1">
        <w:bookmarkStart w:id="144" w:name="_Toc31810078"/>
        <w:bookmarkStart w:id="145" w:name="_Toc144276205"/>
        <w:bookmarkStart w:id="146" w:name="_Toc30058724"/>
        <w:r w:rsidR="005C5ECD" w:rsidRPr="00972E77">
          <w:t>Часть 6. БАЛАНСЫ ТЕПЛОВОЙ МОЩНОСТИ И ТЕПЛОВОЙ НАГРУЗКИ</w:t>
        </w:r>
        <w:bookmarkEnd w:id="144"/>
        <w:bookmarkEnd w:id="145"/>
        <w:r w:rsidR="005C5ECD" w:rsidRPr="00972E77">
          <w:t xml:space="preserve"> </w:t>
        </w:r>
      </w:hyperlink>
      <w:bookmarkEnd w:id="146"/>
    </w:p>
    <w:p w:rsidR="005C5ECD" w:rsidRPr="00972E77" w:rsidRDefault="005C5ECD" w:rsidP="005C5ECD">
      <w:pPr>
        <w:pStyle w:val="a0"/>
        <w:rPr>
          <w:rFonts w:cs="Times New Roman"/>
        </w:rPr>
      </w:pPr>
      <w:bookmarkStart w:id="147" w:name="_Toc53926922"/>
      <w:bookmarkStart w:id="148" w:name="_Toc54952854"/>
      <w:bookmarkStart w:id="149" w:name="_Toc30058725"/>
      <w:bookmarkStart w:id="150" w:name="_Toc31810079"/>
      <w:bookmarkStart w:id="151" w:name="_Hlk55504295"/>
    </w:p>
    <w:p w:rsidR="005C5ECD" w:rsidRPr="00972E77" w:rsidRDefault="005C5ECD" w:rsidP="005C5ECD">
      <w:pPr>
        <w:pStyle w:val="20"/>
        <w:ind w:left="0" w:firstLine="0"/>
      </w:pPr>
      <w:bookmarkStart w:id="152" w:name="_Toc144276206"/>
      <w:r w:rsidRPr="00972E77">
        <w:rPr>
          <w:szCs w:val="22"/>
        </w:rPr>
        <w:t xml:space="preserve">1.6.1 </w:t>
      </w:r>
      <w:r w:rsidRPr="00972E77">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2"/>
    </w:p>
    <w:bookmarkEnd w:id="147"/>
    <w:bookmarkEnd w:id="148"/>
    <w:bookmarkEnd w:id="149"/>
    <w:bookmarkEnd w:id="150"/>
    <w:bookmarkEnd w:id="151"/>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Балансы тепловой мощности приведены в таблице ниже</w:t>
      </w:r>
    </w:p>
    <w:p w:rsidR="00617D36" w:rsidRPr="00972E77" w:rsidRDefault="005C5ECD">
      <w:pPr>
        <w:spacing w:before="400" w:after="200"/>
        <w:rPr>
          <w:rFonts w:cs="Times New Roman"/>
        </w:rPr>
      </w:pPr>
      <w:r w:rsidRPr="00972E77">
        <w:rPr>
          <w:rFonts w:cs="Times New Roman"/>
          <w:b/>
        </w:rPr>
        <w:t>Таблица 1.6.1.1 - Балансы тепловой мощности</w:t>
      </w:r>
    </w:p>
    <w:tbl>
      <w:tblPr>
        <w:tblStyle w:val="aa"/>
        <w:tblW w:w="5000" w:type="pct"/>
        <w:jc w:val="center"/>
        <w:tblLook w:val="04A0" w:firstRow="1" w:lastRow="0" w:firstColumn="1" w:lastColumn="0" w:noHBand="0" w:noVBand="1"/>
      </w:tblPr>
      <w:tblGrid>
        <w:gridCol w:w="279"/>
        <w:gridCol w:w="1405"/>
        <w:gridCol w:w="1440"/>
        <w:gridCol w:w="1407"/>
        <w:gridCol w:w="1311"/>
        <w:gridCol w:w="1130"/>
        <w:gridCol w:w="1053"/>
        <w:gridCol w:w="1550"/>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Наименование</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 xml:space="preserve">Установленная мощность, </w:t>
            </w:r>
            <w:r w:rsidRPr="00972E77">
              <w:rPr>
                <w:rFonts w:eastAsia="Times New Roman" w:cs="Times New Roman"/>
                <w:sz w:val="20"/>
                <w:szCs w:val="20"/>
              </w:rPr>
              <w:lastRenderedPageBreak/>
              <w:t>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lastRenderedPageBreak/>
              <w:t xml:space="preserve">Располагаемая мощность, </w:t>
            </w:r>
            <w:r w:rsidRPr="00972E77">
              <w:rPr>
                <w:rFonts w:eastAsia="Times New Roman" w:cs="Times New Roman"/>
                <w:sz w:val="20"/>
                <w:szCs w:val="20"/>
              </w:rPr>
              <w:lastRenderedPageBreak/>
              <w:t>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lastRenderedPageBreak/>
              <w:t>Собственные нужды,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 xml:space="preserve">Мощность нетто, </w:t>
            </w:r>
            <w:r w:rsidRPr="00972E77">
              <w:rPr>
                <w:rFonts w:eastAsia="Times New Roman" w:cs="Times New Roman"/>
                <w:sz w:val="20"/>
                <w:szCs w:val="20"/>
              </w:rPr>
              <w:lastRenderedPageBreak/>
              <w:t>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lastRenderedPageBreak/>
              <w:t>Потери в теплов</w:t>
            </w:r>
            <w:r w:rsidRPr="00972E77">
              <w:rPr>
                <w:rFonts w:eastAsia="Times New Roman" w:cs="Times New Roman"/>
                <w:sz w:val="20"/>
                <w:szCs w:val="20"/>
              </w:rPr>
              <w:lastRenderedPageBreak/>
              <w:t>ых сетях,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lastRenderedPageBreak/>
              <w:t>Присоединенная нагрузка, Гкал/час</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lastRenderedPageBreak/>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6</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7</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8</w:t>
            </w:r>
          </w:p>
        </w:tc>
      </w:tr>
      <w:tr w:rsidR="00972E77" w:rsidRPr="00972E77">
        <w:trPr>
          <w:jc w:val="center"/>
        </w:trPr>
        <w:tc>
          <w:tcPr>
            <w:tcW w:w="0" w:type="dxa"/>
            <w:gridSpan w:val="8"/>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0"/>
                <w:szCs w:val="20"/>
              </w:rPr>
              <w:t>МУП «ЖКХ Черепановское»</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0,0600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2,0900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0,0200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0,3100</w:t>
            </w:r>
          </w:p>
        </w:tc>
      </w:tr>
      <w:tr w:rsidR="00972E77" w:rsidRPr="00972E77">
        <w:trPr>
          <w:jc w:val="center"/>
        </w:trPr>
        <w:tc>
          <w:tcPr>
            <w:tcW w:w="0" w:type="dxa"/>
            <w:gridSpan w:val="2"/>
            <w:shd w:val="clear" w:color="auto" w:fill="FBD4B4"/>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b/>
                <w:sz w:val="20"/>
                <w:szCs w:val="20"/>
              </w:rPr>
              <w:t>Итого по МУП «ЖКХ Черепановское»</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0,0600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2,0900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0,0200</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0,3100</w:t>
            </w:r>
          </w:p>
        </w:tc>
      </w:tr>
      <w:tr w:rsidR="00972E77" w:rsidRPr="00972E77">
        <w:trPr>
          <w:jc w:val="center"/>
        </w:trPr>
        <w:tc>
          <w:tcPr>
            <w:tcW w:w="0" w:type="dxa"/>
            <w:gridSpan w:val="2"/>
            <w:shd w:val="clear" w:color="auto" w:fill="F2F2F2"/>
            <w:tcMar>
              <w:top w:w="40" w:type="dxa"/>
              <w:left w:w="200" w:type="dxa"/>
              <w:bottom w:w="40" w:type="dxa"/>
              <w:right w:w="200" w:type="dxa"/>
            </w:tcMar>
            <w:vAlign w:val="center"/>
          </w:tcPr>
          <w:p w:rsidR="00617D36" w:rsidRPr="00972E77" w:rsidRDefault="005C5ECD">
            <w:pPr>
              <w:jc w:val="right"/>
              <w:rPr>
                <w:rFonts w:cs="Times New Roman"/>
              </w:rPr>
            </w:pPr>
            <w:r w:rsidRPr="00972E77">
              <w:rPr>
                <w:rFonts w:eastAsia="Times New Roman" w:cs="Times New Roman"/>
                <w:sz w:val="20"/>
                <w:szCs w:val="20"/>
              </w:rPr>
              <w:t>Итого по МО:</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2,1500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0,0600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2,0900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0,0200</w:t>
            </w:r>
          </w:p>
        </w:tc>
        <w:tc>
          <w:tcPr>
            <w:tcW w:w="0" w:type="dxa"/>
            <w:shd w:val="clear" w:color="auto" w:fill="F2F2F2"/>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0"/>
                <w:szCs w:val="20"/>
              </w:rPr>
              <w:t>0,3100</w:t>
            </w:r>
          </w:p>
        </w:tc>
      </w:tr>
    </w:tbl>
    <w:p w:rsidR="005C5ECD" w:rsidRPr="00972E77" w:rsidRDefault="005C5ECD" w:rsidP="005C5ECD">
      <w:pPr>
        <w:rPr>
          <w:rFonts w:cs="Times New Roman"/>
          <w:lang w:eastAsia="ru-RU"/>
        </w:rPr>
      </w:pPr>
    </w:p>
    <w:p w:rsidR="005C5ECD" w:rsidRPr="00972E77" w:rsidRDefault="005C5ECD" w:rsidP="005C5ECD">
      <w:pPr>
        <w:pStyle w:val="20"/>
        <w:ind w:left="0" w:firstLine="0"/>
        <w:rPr>
          <w:szCs w:val="22"/>
        </w:rPr>
      </w:pPr>
      <w:bookmarkStart w:id="153" w:name="_Toc45099622"/>
      <w:bookmarkStart w:id="154" w:name="_Toc45614817"/>
      <w:bookmarkStart w:id="155" w:name="_Toc54952856"/>
      <w:bookmarkStart w:id="156" w:name="_Toc144276207"/>
      <w:r w:rsidRPr="00972E77">
        <w:rPr>
          <w:rFonts w:eastAsiaTheme="minorHAnsi"/>
          <w:szCs w:val="22"/>
        </w:rPr>
        <w:t>1.6.2 Описание</w:t>
      </w:r>
      <w:r w:rsidRPr="00972E77">
        <w:rPr>
          <w:rFonts w:eastAsiaTheme="minorHAnsi"/>
          <w:b w:val="0"/>
          <w:bCs w:val="0"/>
          <w:szCs w:val="22"/>
        </w:rPr>
        <w:t xml:space="preserve"> </w:t>
      </w:r>
      <w:hyperlink r:id="rId88" w:anchor="bookmark71" w:history="1">
        <w:r w:rsidRPr="00972E77">
          <w:rPr>
            <w:szCs w:val="22"/>
          </w:rPr>
          <w:t>резервов и дефицитов тепловой мощности нетто по каждому источнику тепловой</w:t>
        </w:r>
      </w:hyperlink>
      <w:r w:rsidRPr="00972E77">
        <w:rPr>
          <w:szCs w:val="22"/>
        </w:rPr>
        <w:t xml:space="preserve"> </w:t>
      </w:r>
      <w:hyperlink r:id="rId89" w:anchor="bookmark71" w:history="1">
        <w:r w:rsidRPr="00972E77">
          <w:rPr>
            <w:szCs w:val="22"/>
          </w:rPr>
          <w:t>энергии</w:t>
        </w:r>
        <w:bookmarkEnd w:id="153"/>
      </w:hyperlink>
      <w:r w:rsidRPr="00972E77">
        <w:rPr>
          <w:szCs w:val="22"/>
        </w:rPr>
        <w:t xml:space="preserve">, </w:t>
      </w:r>
      <w:r w:rsidRPr="00972E77">
        <w:t>а в ценовых зонах теплоснабжения - по каждой системе теплоснабжения</w:t>
      </w:r>
      <w:bookmarkEnd w:id="154"/>
      <w:bookmarkEnd w:id="155"/>
      <w:bookmarkEnd w:id="156"/>
    </w:p>
    <w:p w:rsidR="005C5ECD" w:rsidRPr="00972E77" w:rsidRDefault="005C5ECD" w:rsidP="005C5ECD">
      <w:pPr>
        <w:pStyle w:val="a0"/>
        <w:rPr>
          <w:rFonts w:cs="Times New Roman"/>
          <w:lang w:eastAsia="ru-RU"/>
        </w:rPr>
      </w:pPr>
    </w:p>
    <w:p w:rsidR="005C5ECD" w:rsidRPr="00972E77" w:rsidRDefault="005C5ECD" w:rsidP="005C5ECD">
      <w:pPr>
        <w:pStyle w:val="a0"/>
        <w:ind w:firstLine="708"/>
        <w:rPr>
          <w:rFonts w:cs="Times New Roman"/>
          <w:lang w:eastAsia="ru-RU"/>
        </w:rPr>
      </w:pPr>
      <w:r w:rsidRPr="00972E77">
        <w:rPr>
          <w:rFonts w:cs="Times New Roman"/>
          <w:lang w:eastAsia="ru-RU"/>
        </w:rPr>
        <w:t xml:space="preserve">Анализируя данные о балансах тепловой мощности и тепловой нагрузки можно сделать следующие выводы о том что </w:t>
      </w:r>
      <w:bookmarkStart w:id="157" w:name="OLE_LINK24"/>
      <w:bookmarkStart w:id="158" w:name="OLE_LINK25"/>
      <w:bookmarkEnd w:id="157"/>
      <w:bookmarkEnd w:id="158"/>
      <w:r w:rsidRPr="00972E77">
        <w:rPr>
          <w:rFonts w:cs="Times New Roman"/>
          <w:lang w:eastAsia="ru-RU"/>
        </w:rPr>
        <w:t xml:space="preserve">каждый из источников имеет резерв тепловой мощности.                                                                                                </w:t>
      </w:r>
    </w:p>
    <w:p w:rsidR="005C5ECD" w:rsidRPr="00972E77" w:rsidRDefault="005C5ECD" w:rsidP="00EE36F8">
      <w:pPr>
        <w:pStyle w:val="a0"/>
        <w:ind w:firstLine="709"/>
        <w:rPr>
          <w:rFonts w:cs="Times New Roman"/>
          <w:lang w:eastAsia="ru-RU"/>
        </w:rPr>
      </w:pPr>
      <w:r w:rsidRPr="00972E77">
        <w:rPr>
          <w:rFonts w:cs="Times New Roman"/>
          <w:lang w:eastAsia="ru-RU"/>
        </w:rPr>
        <w:t>В таблице ниже представлены данные:</w:t>
      </w:r>
    </w:p>
    <w:p w:rsidR="00617D36" w:rsidRPr="00972E77" w:rsidRDefault="005C5ECD">
      <w:pPr>
        <w:spacing w:before="400" w:after="200"/>
        <w:rPr>
          <w:rFonts w:cs="Times New Roman"/>
        </w:rPr>
      </w:pPr>
      <w:r w:rsidRPr="00972E77">
        <w:rPr>
          <w:rFonts w:cs="Times New Roman"/>
          <w:b/>
        </w:rPr>
        <w:t>Таблица 1.6.2.1 - Резервы и дефициты тепловой мощности</w:t>
      </w:r>
    </w:p>
    <w:tbl>
      <w:tblPr>
        <w:tblStyle w:val="aa"/>
        <w:tblW w:w="5000" w:type="pct"/>
        <w:jc w:val="center"/>
        <w:tblLook w:val="04A0" w:firstRow="1" w:lastRow="0" w:firstColumn="1" w:lastColumn="0" w:noHBand="0" w:noVBand="1"/>
      </w:tblPr>
      <w:tblGrid>
        <w:gridCol w:w="331"/>
        <w:gridCol w:w="2353"/>
        <w:gridCol w:w="1779"/>
        <w:gridCol w:w="2616"/>
        <w:gridCol w:w="2496"/>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Тепловая мощность нетто,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Присоединенная Тепловая нагрузка, Гкал/час</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Резерв/дефицит</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2,0900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0,3100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1,7600</w:t>
            </w:r>
          </w:p>
        </w:tc>
      </w:tr>
    </w:tbl>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159" w:name="_Toc45614818"/>
      <w:bookmarkStart w:id="160" w:name="_Toc54952857"/>
      <w:bookmarkStart w:id="161" w:name="_Toc144276208"/>
      <w:r w:rsidRPr="00972E77">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59"/>
      <w:bookmarkEnd w:id="160"/>
      <w:bookmarkEnd w:id="161"/>
    </w:p>
    <w:p w:rsidR="005C5ECD" w:rsidRPr="00972E77" w:rsidRDefault="005C5ECD" w:rsidP="005C5ECD">
      <w:pPr>
        <w:rPr>
          <w:rFonts w:cs="Times New Roman"/>
        </w:rPr>
      </w:pPr>
    </w:p>
    <w:p w:rsidR="005C5ECD" w:rsidRPr="00972E77" w:rsidRDefault="005C5ECD" w:rsidP="005C5ECD">
      <w:pPr>
        <w:pStyle w:val="afc"/>
        <w:shd w:val="clear" w:color="auto" w:fill="FFFFFF" w:themeFill="background1"/>
        <w:ind w:firstLine="624"/>
        <w:jc w:val="both"/>
        <w:rPr>
          <w:rFonts w:eastAsia="Arial"/>
          <w:lang w:eastAsia="zh-CN"/>
        </w:rPr>
      </w:pPr>
      <w:r w:rsidRPr="00972E77">
        <w:rPr>
          <w:rFonts w:eastAsia="Arial"/>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5C5ECD" w:rsidRPr="00972E77" w:rsidRDefault="005C5ECD" w:rsidP="005C5ECD">
      <w:pPr>
        <w:rPr>
          <w:rFonts w:cs="Times New Roman"/>
          <w:lang w:eastAsia="ru-RU"/>
        </w:rPr>
      </w:pPr>
    </w:p>
    <w:p w:rsidR="005C5ECD" w:rsidRPr="00972E77" w:rsidRDefault="005C5ECD" w:rsidP="005C5ECD">
      <w:pPr>
        <w:pStyle w:val="20"/>
        <w:ind w:left="0" w:firstLine="0"/>
        <w:rPr>
          <w:szCs w:val="22"/>
        </w:rPr>
      </w:pPr>
      <w:bookmarkStart w:id="162" w:name="_Toc45099624"/>
      <w:bookmarkStart w:id="163" w:name="_Toc45614819"/>
      <w:bookmarkStart w:id="164" w:name="_Toc54952858"/>
      <w:bookmarkStart w:id="165" w:name="_Toc144276209"/>
      <w:r w:rsidRPr="00972E77">
        <w:t xml:space="preserve">1.6.4 Описание </w:t>
      </w:r>
      <w:hyperlink r:id="rId90" w:anchor="bookmark73" w:history="1">
        <w:r w:rsidRPr="00972E77">
          <w:rPr>
            <w:szCs w:val="22"/>
          </w:rPr>
          <w:t>причины возникновения дефицитов тепловой мощности и последствий влияния</w:t>
        </w:r>
      </w:hyperlink>
      <w:r w:rsidRPr="00972E77">
        <w:rPr>
          <w:szCs w:val="22"/>
        </w:rPr>
        <w:t xml:space="preserve"> </w:t>
      </w:r>
      <w:hyperlink r:id="rId91" w:anchor="bookmark73" w:history="1">
        <w:r w:rsidRPr="00972E77">
          <w:rPr>
            <w:szCs w:val="22"/>
          </w:rPr>
          <w:t>дефицитов на качество теплоснабжения</w:t>
        </w:r>
        <w:bookmarkEnd w:id="162"/>
        <w:bookmarkEnd w:id="163"/>
        <w:bookmarkEnd w:id="164"/>
        <w:bookmarkEnd w:id="165"/>
      </w:hyperlink>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Дефициты тепловой мощности отсутствуют.</w:t>
      </w:r>
    </w:p>
    <w:p w:rsidR="005C5ECD" w:rsidRPr="00972E77" w:rsidRDefault="005C5ECD" w:rsidP="005C5ECD">
      <w:pPr>
        <w:rPr>
          <w:rFonts w:cs="Times New Roman"/>
        </w:rPr>
      </w:pPr>
    </w:p>
    <w:p w:rsidR="005C5ECD" w:rsidRPr="00972E77" w:rsidRDefault="005C5ECD" w:rsidP="005C5ECD">
      <w:pPr>
        <w:pStyle w:val="20"/>
        <w:ind w:left="0" w:firstLine="0"/>
      </w:pPr>
      <w:bookmarkStart w:id="166" w:name="_Toc45099625"/>
      <w:bookmarkStart w:id="167" w:name="_Toc45614820"/>
      <w:bookmarkStart w:id="168" w:name="_Toc54952859"/>
      <w:bookmarkStart w:id="169" w:name="_Toc144276210"/>
      <w:r w:rsidRPr="00972E77">
        <w:t xml:space="preserve">1.6.5 </w:t>
      </w:r>
      <w:bookmarkEnd w:id="166"/>
      <w:r w:rsidRPr="00972E77">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67"/>
      <w:bookmarkEnd w:id="168"/>
      <w:bookmarkEnd w:id="169"/>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Балансы тепловой мощности представлены в пункте 1.6.1.</w:t>
      </w:r>
    </w:p>
    <w:p w:rsidR="005C5ECD" w:rsidRPr="00972E77" w:rsidRDefault="005C5ECD" w:rsidP="005C5ECD">
      <w:pPr>
        <w:rPr>
          <w:rFonts w:cs="Times New Roman"/>
        </w:rPr>
      </w:pPr>
    </w:p>
    <w:p w:rsidR="005C5ECD" w:rsidRPr="00972E77" w:rsidRDefault="005C5ECD" w:rsidP="005C5ECD">
      <w:pPr>
        <w:pStyle w:val="20"/>
        <w:ind w:left="0" w:firstLine="0"/>
      </w:pPr>
      <w:bookmarkStart w:id="170" w:name="_Toc144276211"/>
      <w:r w:rsidRPr="00972E77">
        <w:t xml:space="preserve">1.6.6 </w:t>
      </w:r>
      <w:bookmarkStart w:id="171" w:name="OLE_LINK54"/>
      <w:bookmarkStart w:id="172" w:name="OLE_LINK55"/>
      <w:bookmarkStart w:id="173" w:name="OLE_LINK56"/>
      <w:r w:rsidRPr="00972E77">
        <w:rPr>
          <w:szCs w:val="22"/>
        </w:rPr>
        <w:t>Описание изменений в балансах тепловой мощности и тепловой нагрузки</w:t>
      </w:r>
      <w:bookmarkEnd w:id="171"/>
      <w:bookmarkEnd w:id="172"/>
      <w:bookmarkEnd w:id="173"/>
      <w:r w:rsidRPr="00972E77">
        <w:rPr>
          <w:szCs w:val="22"/>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70"/>
    </w:p>
    <w:p w:rsidR="005C5ECD" w:rsidRPr="00972E77" w:rsidRDefault="005C5ECD" w:rsidP="005C5ECD">
      <w:pPr>
        <w:ind w:firstLine="709"/>
        <w:jc w:val="center"/>
        <w:rPr>
          <w:rFonts w:cs="Times New Roman"/>
          <w:lang w:eastAsia="ru-RU"/>
        </w:rPr>
      </w:pPr>
    </w:p>
    <w:p w:rsidR="00617D36" w:rsidRPr="00972E77" w:rsidRDefault="005C5ECD">
      <w:pPr>
        <w:spacing w:before="400" w:after="200"/>
        <w:rPr>
          <w:rFonts w:cs="Times New Roman"/>
        </w:rPr>
      </w:pPr>
      <w:r w:rsidRPr="00972E77">
        <w:rPr>
          <w:rFonts w:cs="Times New Roman"/>
          <w:b/>
        </w:rPr>
        <w:t>Таблица 1.6.6.1 - Изменения в балансах тепловой мощности и тепловой нагрузке</w:t>
      </w:r>
    </w:p>
    <w:tbl>
      <w:tblPr>
        <w:tblStyle w:val="aa"/>
        <w:tblW w:w="5000" w:type="pct"/>
        <w:jc w:val="center"/>
        <w:tblLook w:val="04A0" w:firstRow="1" w:lastRow="0" w:firstColumn="1" w:lastColumn="0" w:noHBand="0" w:noVBand="1"/>
      </w:tblPr>
      <w:tblGrid>
        <w:gridCol w:w="342"/>
        <w:gridCol w:w="2684"/>
        <w:gridCol w:w="1380"/>
        <w:gridCol w:w="2890"/>
        <w:gridCol w:w="2279"/>
      </w:tblGrid>
      <w:tr w:rsidR="00972E77" w:rsidRPr="00972E77" w:rsidTr="00EE36F8">
        <w:trPr>
          <w:jc w:val="center"/>
        </w:trPr>
        <w:tc>
          <w:tcPr>
            <w:tcW w:w="333"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262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Ед. изм.</w:t>
            </w:r>
          </w:p>
        </w:tc>
        <w:tc>
          <w:tcPr>
            <w:tcW w:w="2821"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Предшествующий  актуализации схемы теплоснабжения</w:t>
            </w:r>
          </w:p>
        </w:tc>
        <w:tc>
          <w:tcPr>
            <w:tcW w:w="2224"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 момент актуализации</w:t>
            </w:r>
          </w:p>
        </w:tc>
      </w:tr>
      <w:tr w:rsidR="00972E77" w:rsidRPr="00972E77" w:rsidTr="00EE36F8">
        <w:trPr>
          <w:jc w:val="center"/>
        </w:trPr>
        <w:tc>
          <w:tcPr>
            <w:tcW w:w="9345" w:type="dxa"/>
            <w:gridSpan w:val="5"/>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rsidTr="00EE36F8">
        <w:trPr>
          <w:jc w:val="center"/>
        </w:trPr>
        <w:tc>
          <w:tcPr>
            <w:tcW w:w="9345" w:type="dxa"/>
            <w:gridSpan w:val="5"/>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r>
      <w:tr w:rsidR="00972E77" w:rsidRPr="00972E77" w:rsidTr="00EE36F8">
        <w:trPr>
          <w:jc w:val="center"/>
        </w:trPr>
        <w:tc>
          <w:tcPr>
            <w:tcW w:w="333" w:type="dxa"/>
            <w:shd w:val="clear" w:color="auto" w:fill="FFFFFF"/>
            <w:tcMar>
              <w:top w:w="40" w:type="dxa"/>
              <w:left w:w="20" w:type="dxa"/>
              <w:bottom w:w="40" w:type="dxa"/>
              <w:right w:w="20" w:type="dxa"/>
            </w:tcMar>
            <w:vAlign w:val="center"/>
          </w:tcPr>
          <w:p w:rsidR="00EE36F8" w:rsidRPr="00972E77" w:rsidRDefault="00EE36F8" w:rsidP="00EE36F8">
            <w:pPr>
              <w:jc w:val="center"/>
              <w:rPr>
                <w:rFonts w:cs="Times New Roman"/>
              </w:rPr>
            </w:pPr>
            <w:r w:rsidRPr="00972E77">
              <w:rPr>
                <w:rFonts w:eastAsia="Times New Roman" w:cs="Times New Roman"/>
                <w:sz w:val="22"/>
              </w:rPr>
              <w:t>1</w:t>
            </w:r>
          </w:p>
        </w:tc>
        <w:tc>
          <w:tcPr>
            <w:tcW w:w="2620"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Гкал/ч</w:t>
            </w:r>
          </w:p>
        </w:tc>
        <w:tc>
          <w:tcPr>
            <w:tcW w:w="2821"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2,0900</w:t>
            </w:r>
          </w:p>
        </w:tc>
        <w:tc>
          <w:tcPr>
            <w:tcW w:w="2224"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2,0900</w:t>
            </w:r>
          </w:p>
        </w:tc>
      </w:tr>
      <w:tr w:rsidR="00972E77" w:rsidRPr="00972E77" w:rsidTr="00EE36F8">
        <w:trPr>
          <w:jc w:val="center"/>
        </w:trPr>
        <w:tc>
          <w:tcPr>
            <w:tcW w:w="333" w:type="dxa"/>
            <w:shd w:val="clear" w:color="auto" w:fill="FFFFFF"/>
            <w:tcMar>
              <w:top w:w="40" w:type="dxa"/>
              <w:left w:w="20" w:type="dxa"/>
              <w:bottom w:w="40" w:type="dxa"/>
              <w:right w:w="20" w:type="dxa"/>
            </w:tcMar>
            <w:vAlign w:val="center"/>
          </w:tcPr>
          <w:p w:rsidR="00EE36F8" w:rsidRPr="00972E77" w:rsidRDefault="00EE36F8" w:rsidP="00EE36F8">
            <w:pPr>
              <w:jc w:val="center"/>
              <w:rPr>
                <w:rFonts w:cs="Times New Roman"/>
              </w:rPr>
            </w:pPr>
            <w:r w:rsidRPr="00972E77">
              <w:rPr>
                <w:rFonts w:eastAsia="Times New Roman" w:cs="Times New Roman"/>
                <w:sz w:val="22"/>
              </w:rPr>
              <w:t>2</w:t>
            </w:r>
          </w:p>
        </w:tc>
        <w:tc>
          <w:tcPr>
            <w:tcW w:w="2620"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Гкал/ч</w:t>
            </w:r>
          </w:p>
        </w:tc>
        <w:tc>
          <w:tcPr>
            <w:tcW w:w="2821"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0,3100</w:t>
            </w:r>
          </w:p>
        </w:tc>
        <w:tc>
          <w:tcPr>
            <w:tcW w:w="2224"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0,3100</w:t>
            </w:r>
          </w:p>
        </w:tc>
      </w:tr>
      <w:tr w:rsidR="00972E77" w:rsidRPr="00972E77" w:rsidTr="00EE36F8">
        <w:trPr>
          <w:jc w:val="center"/>
        </w:trPr>
        <w:tc>
          <w:tcPr>
            <w:tcW w:w="333" w:type="dxa"/>
            <w:shd w:val="clear" w:color="auto" w:fill="FFFFFF"/>
            <w:tcMar>
              <w:top w:w="40" w:type="dxa"/>
              <w:left w:w="20" w:type="dxa"/>
              <w:bottom w:w="40" w:type="dxa"/>
              <w:right w:w="20" w:type="dxa"/>
            </w:tcMar>
            <w:vAlign w:val="center"/>
          </w:tcPr>
          <w:p w:rsidR="00EE36F8" w:rsidRPr="00972E77" w:rsidRDefault="00EE36F8" w:rsidP="00EE36F8">
            <w:pPr>
              <w:jc w:val="center"/>
              <w:rPr>
                <w:rFonts w:cs="Times New Roman"/>
              </w:rPr>
            </w:pPr>
            <w:r w:rsidRPr="00972E77">
              <w:rPr>
                <w:rFonts w:eastAsia="Times New Roman" w:cs="Times New Roman"/>
                <w:sz w:val="22"/>
              </w:rPr>
              <w:t>3</w:t>
            </w:r>
          </w:p>
        </w:tc>
        <w:tc>
          <w:tcPr>
            <w:tcW w:w="2620"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Гкал/ч</w:t>
            </w:r>
          </w:p>
        </w:tc>
        <w:tc>
          <w:tcPr>
            <w:tcW w:w="2821"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0,0200</w:t>
            </w:r>
          </w:p>
        </w:tc>
        <w:tc>
          <w:tcPr>
            <w:tcW w:w="2224"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0,0200</w:t>
            </w:r>
          </w:p>
        </w:tc>
      </w:tr>
      <w:tr w:rsidR="00972E77" w:rsidRPr="00972E77" w:rsidTr="00EE36F8">
        <w:trPr>
          <w:jc w:val="center"/>
        </w:trPr>
        <w:tc>
          <w:tcPr>
            <w:tcW w:w="333" w:type="dxa"/>
            <w:shd w:val="clear" w:color="auto" w:fill="FFFFFF"/>
            <w:tcMar>
              <w:top w:w="40" w:type="dxa"/>
              <w:left w:w="20" w:type="dxa"/>
              <w:bottom w:w="40" w:type="dxa"/>
              <w:right w:w="20" w:type="dxa"/>
            </w:tcMar>
            <w:vAlign w:val="center"/>
          </w:tcPr>
          <w:p w:rsidR="00EE36F8" w:rsidRPr="00972E77" w:rsidRDefault="00EE36F8" w:rsidP="00EE36F8">
            <w:pPr>
              <w:jc w:val="center"/>
              <w:rPr>
                <w:rFonts w:cs="Times New Roman"/>
              </w:rPr>
            </w:pPr>
            <w:r w:rsidRPr="00972E77">
              <w:rPr>
                <w:rFonts w:eastAsia="Times New Roman" w:cs="Times New Roman"/>
                <w:sz w:val="22"/>
              </w:rPr>
              <w:t>4</w:t>
            </w:r>
          </w:p>
        </w:tc>
        <w:tc>
          <w:tcPr>
            <w:tcW w:w="2620"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Гкал/ч</w:t>
            </w:r>
          </w:p>
        </w:tc>
        <w:tc>
          <w:tcPr>
            <w:tcW w:w="2821"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1,7600</w:t>
            </w:r>
          </w:p>
        </w:tc>
        <w:tc>
          <w:tcPr>
            <w:tcW w:w="2224" w:type="dxa"/>
            <w:shd w:val="clear" w:color="auto" w:fill="FFFFFF"/>
            <w:tcMar>
              <w:top w:w="40" w:type="dxa"/>
              <w:left w:w="200" w:type="dxa"/>
              <w:bottom w:w="40" w:type="dxa"/>
              <w:right w:w="200" w:type="dxa"/>
            </w:tcMar>
            <w:vAlign w:val="center"/>
          </w:tcPr>
          <w:p w:rsidR="00EE36F8" w:rsidRPr="00972E77" w:rsidRDefault="00EE36F8" w:rsidP="00EE36F8">
            <w:pPr>
              <w:jc w:val="center"/>
              <w:rPr>
                <w:rFonts w:cs="Times New Roman"/>
              </w:rPr>
            </w:pPr>
            <w:r w:rsidRPr="00972E77">
              <w:rPr>
                <w:rFonts w:eastAsia="Times New Roman" w:cs="Times New Roman"/>
                <w:sz w:val="22"/>
              </w:rPr>
              <w:t>1,7600</w:t>
            </w:r>
          </w:p>
        </w:tc>
      </w:tr>
    </w:tbl>
    <w:p w:rsidR="005C5ECD" w:rsidRPr="00972E77" w:rsidRDefault="008E0478" w:rsidP="005C5ECD">
      <w:pPr>
        <w:rPr>
          <w:rFonts w:cs="Times New Roman"/>
        </w:rPr>
      </w:pPr>
      <w:hyperlink r:id="rId92" w:anchor="bookmark38" w:history="1"/>
    </w:p>
    <w:p w:rsidR="005C5ECD" w:rsidRPr="00972E77" w:rsidRDefault="008E0478" w:rsidP="005C5ECD">
      <w:pPr>
        <w:pStyle w:val="20"/>
        <w:ind w:left="0" w:firstLine="0"/>
      </w:pPr>
      <w:hyperlink r:id="rId93" w:anchor="bookmark75" w:history="1">
        <w:bookmarkStart w:id="174" w:name="_Toc31810087"/>
        <w:bookmarkStart w:id="175" w:name="_Toc30058733"/>
        <w:bookmarkStart w:id="176" w:name="_Toc144276212"/>
        <w:r w:rsidR="005C5ECD" w:rsidRPr="00972E77">
          <w:t>Часть 7. БАЛАНСЫ ТЕПЛОНОСИТЕЛЯ</w:t>
        </w:r>
        <w:bookmarkEnd w:id="174"/>
        <w:bookmarkEnd w:id="175"/>
        <w:bookmarkEnd w:id="176"/>
      </w:hyperlink>
    </w:p>
    <w:p w:rsidR="005C5ECD" w:rsidRPr="00972E77" w:rsidRDefault="005C5ECD" w:rsidP="005C5ECD">
      <w:pPr>
        <w:rPr>
          <w:rFonts w:cs="Times New Roman"/>
        </w:rPr>
      </w:pPr>
      <w:bookmarkStart w:id="177" w:name="_Toc30058734"/>
      <w:bookmarkStart w:id="178" w:name="_Toc31810088"/>
    </w:p>
    <w:p w:rsidR="005C5ECD" w:rsidRPr="00972E77" w:rsidRDefault="005C5ECD" w:rsidP="005C5ECD">
      <w:pPr>
        <w:pStyle w:val="20"/>
        <w:ind w:left="0" w:firstLine="0"/>
        <w:rPr>
          <w:szCs w:val="22"/>
        </w:rPr>
      </w:pPr>
      <w:bookmarkStart w:id="179" w:name="_Toc144276213"/>
      <w:r w:rsidRPr="00972E77">
        <w:rPr>
          <w:szCs w:val="22"/>
        </w:rPr>
        <w:t xml:space="preserve">1.7.1 </w:t>
      </w:r>
      <w:hyperlink r:id="rId94" w:anchor="bookmark76" w:history="1">
        <w:r w:rsidRPr="00972E77">
          <w:rPr>
            <w:szCs w:val="22"/>
          </w:rPr>
          <w:t>Описание балансов производительности водоподготовительных установок</w:t>
        </w:r>
      </w:hyperlink>
      <w:r w:rsidRPr="00972E77">
        <w:rPr>
          <w:szCs w:val="22"/>
        </w:rPr>
        <w:t xml:space="preserve"> </w:t>
      </w:r>
      <w:hyperlink r:id="rId95" w:anchor="bookmark76" w:history="1">
        <w:r w:rsidRPr="00972E77">
          <w:rPr>
            <w:szCs w:val="22"/>
          </w:rPr>
          <w:t>теплоносителя для тепловых сетей и максимального потребления теплоносителя в</w:t>
        </w:r>
      </w:hyperlink>
      <w:r w:rsidRPr="00972E77">
        <w:rPr>
          <w:szCs w:val="22"/>
        </w:rPr>
        <w:t xml:space="preserve"> </w:t>
      </w:r>
      <w:hyperlink r:id="rId96" w:anchor="bookmark76" w:history="1">
        <w:r w:rsidRPr="00972E77">
          <w:rPr>
            <w:szCs w:val="22"/>
          </w:rPr>
          <w:t>теплоиспользующих установках потребителей в перспективных зонах действия систем</w:t>
        </w:r>
      </w:hyperlink>
      <w:r w:rsidRPr="00972E77">
        <w:rPr>
          <w:szCs w:val="22"/>
        </w:rPr>
        <w:t xml:space="preserve"> </w:t>
      </w:r>
      <w:hyperlink r:id="rId97" w:anchor="bookmark76" w:history="1">
        <w:r w:rsidRPr="00972E77">
          <w:rPr>
            <w:szCs w:val="22"/>
          </w:rPr>
          <w:t>теплоснабжения и источников тепловой энергии, в том числе работающих на единую</w:t>
        </w:r>
      </w:hyperlink>
      <w:r w:rsidRPr="00972E77">
        <w:rPr>
          <w:szCs w:val="22"/>
        </w:rPr>
        <w:t xml:space="preserve"> </w:t>
      </w:r>
      <w:hyperlink r:id="rId98" w:anchor="bookmark76" w:history="1">
        <w:r w:rsidRPr="00972E77">
          <w:rPr>
            <w:szCs w:val="22"/>
          </w:rPr>
          <w:t>тепловую сеть</w:t>
        </w:r>
        <w:bookmarkEnd w:id="177"/>
        <w:bookmarkEnd w:id="178"/>
        <w:bookmarkEnd w:id="179"/>
      </w:hyperlink>
    </w:p>
    <w:p w:rsidR="005C5ECD" w:rsidRPr="00972E77" w:rsidRDefault="005C5ECD" w:rsidP="005C5ECD">
      <w:pPr>
        <w:pStyle w:val="a0"/>
        <w:rPr>
          <w:rFonts w:cs="Times New Roman"/>
          <w:lang w:eastAsia="ru-RU"/>
        </w:rPr>
      </w:pPr>
    </w:p>
    <w:p w:rsidR="005C5ECD" w:rsidRPr="00972E77" w:rsidRDefault="005C5ECD" w:rsidP="005C5ECD">
      <w:pPr>
        <w:rPr>
          <w:rFonts w:cs="Times New Roman"/>
          <w:b/>
          <w:bCs/>
        </w:rPr>
      </w:pPr>
      <w:bookmarkStart w:id="180" w:name="_Toc30058735"/>
      <w:bookmarkStart w:id="181" w:name="_Toc31810089"/>
      <w:r w:rsidRPr="00972E77">
        <w:rPr>
          <w:rFonts w:cs="Times New Roman"/>
        </w:rPr>
        <w:t xml:space="preserve">1.7.1.1 </w:t>
      </w:r>
      <w:bookmarkEnd w:id="180"/>
      <w:r w:rsidRPr="00972E77">
        <w:rPr>
          <w:rFonts w:cs="Times New Roman"/>
        </w:rPr>
        <w:t>Котельная, п. Майский</w:t>
      </w:r>
      <w:bookmarkEnd w:id="181"/>
    </w:p>
    <w:p w:rsidR="005C5ECD" w:rsidRPr="00972E77" w:rsidRDefault="005C5ECD" w:rsidP="005C5ECD">
      <w:pPr>
        <w:rPr>
          <w:rFonts w:cs="Times New Roman"/>
          <w:lang w:eastAsia="ru-RU"/>
        </w:rPr>
      </w:pPr>
    </w:p>
    <w:p w:rsidR="00EE36F8" w:rsidRPr="00972E77" w:rsidRDefault="00EE36F8" w:rsidP="00EE36F8">
      <w:pPr>
        <w:pStyle w:val="afff6"/>
        <w:rPr>
          <w:rFonts w:cs="Times New Roman"/>
        </w:rPr>
      </w:pPr>
      <w:bookmarkStart w:id="182" w:name="OLE_LINK69"/>
      <w:bookmarkStart w:id="183" w:name="OLE_LINK70"/>
      <w:bookmarkEnd w:id="182"/>
      <w:bookmarkEnd w:id="183"/>
      <w:r w:rsidRPr="00972E77">
        <w:rPr>
          <w:rFonts w:cs="Times New Roman"/>
        </w:rPr>
        <w:t>Тепловая энергия в виде горячей воды используется в сетях централизованного теплоснабжения. Баланс потерь теплоносителя и резерв производительности ВПУ представлен в таблице ниже.</w:t>
      </w:r>
    </w:p>
    <w:p w:rsidR="00EE36F8" w:rsidRPr="00972E77" w:rsidRDefault="00EE36F8" w:rsidP="00EE36F8">
      <w:pPr>
        <w:pStyle w:val="afff6"/>
        <w:rPr>
          <w:rFonts w:cs="Times New Roman"/>
        </w:rPr>
      </w:pPr>
      <w:r w:rsidRPr="00972E77">
        <w:rPr>
          <w:rFonts w:cs="Times New Roman"/>
        </w:rPr>
        <w:t xml:space="preserve">Нормативные расходы сетевой воды с утечками из тепловых сетей и расход утечек у потребителей, принят расчетным путем. Согласно п.6.16 </w:t>
      </w:r>
      <w:r w:rsidRPr="00972E77">
        <w:rPr>
          <w:rFonts w:cs="Times New Roman"/>
          <w:szCs w:val="24"/>
        </w:rPr>
        <w:t>СП 124.13330</w:t>
      </w:r>
      <w:r w:rsidRPr="00972E77">
        <w:rPr>
          <w:rFonts w:cs="Times New Roman"/>
        </w:rPr>
        <w:t>.2012 «Тепловые сети», при отсутствии данных по фактическим объемам воды допускается принимать его равным 65 м на 1 МВт расчетной тепловой нагрузки при закрытой системе теплоснабжения.</w:t>
      </w:r>
    </w:p>
    <w:p w:rsidR="00EE36F8" w:rsidRPr="00972E77" w:rsidRDefault="00EE36F8" w:rsidP="00EE36F8">
      <w:pPr>
        <w:pStyle w:val="afff6"/>
        <w:rPr>
          <w:rStyle w:val="afffb"/>
          <w:rFonts w:eastAsiaTheme="minorHAnsi"/>
        </w:rPr>
      </w:pPr>
      <w:r w:rsidRPr="00972E77">
        <w:rPr>
          <w:rStyle w:val="afffb"/>
          <w:rFonts w:eastAsiaTheme="minorHAnsi"/>
        </w:rPr>
        <w:t>В связи с закрытой схемой работы теплопотребляющих установок потребителей сетевая вода не расходуется.</w:t>
      </w:r>
    </w:p>
    <w:p w:rsidR="00EE36F8" w:rsidRPr="00972E77" w:rsidRDefault="00EE36F8" w:rsidP="00EE36F8">
      <w:pPr>
        <w:pStyle w:val="afff6"/>
        <w:rPr>
          <w:rFonts w:cs="Times New Roman"/>
        </w:rPr>
      </w:pPr>
      <w:r w:rsidRPr="00972E77">
        <w:rPr>
          <w:rFonts w:cs="Times New Roman"/>
        </w:rPr>
        <w:t>Потери теплоносителя обосновываются только аварийными утечками.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617D36" w:rsidRPr="00972E77" w:rsidRDefault="005C5ECD">
      <w:pPr>
        <w:spacing w:before="400" w:after="200"/>
        <w:rPr>
          <w:rFonts w:cs="Times New Roman"/>
        </w:rPr>
      </w:pPr>
      <w:r w:rsidRPr="00972E77">
        <w:rPr>
          <w:rFonts w:cs="Times New Roman"/>
          <w:b/>
        </w:rPr>
        <w:t>Таблица 1.7.1.1.2 - Баланс теплоносителя</w:t>
      </w:r>
    </w:p>
    <w:tbl>
      <w:tblPr>
        <w:tblW w:w="5000" w:type="pct"/>
        <w:tblLook w:val="04A0" w:firstRow="1" w:lastRow="0" w:firstColumn="1" w:lastColumn="0" w:noHBand="0" w:noVBand="1"/>
      </w:tblPr>
      <w:tblGrid>
        <w:gridCol w:w="5061"/>
        <w:gridCol w:w="4510"/>
      </w:tblGrid>
      <w:tr w:rsidR="00972E77" w:rsidRPr="00972E77" w:rsidTr="00EE36F8">
        <w:trPr>
          <w:trHeight w:val="100"/>
        </w:trPr>
        <w:tc>
          <w:tcPr>
            <w:tcW w:w="2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lang w:eastAsia="ru-RU"/>
              </w:rPr>
            </w:pPr>
            <w:r w:rsidRPr="00972E77">
              <w:rPr>
                <w:rFonts w:cs="Times New Roman"/>
                <w:sz w:val="22"/>
                <w:lang w:eastAsia="ru-RU"/>
              </w:rPr>
              <w:lastRenderedPageBreak/>
              <w:t>Наименование</w:t>
            </w:r>
          </w:p>
        </w:tc>
        <w:tc>
          <w:tcPr>
            <w:tcW w:w="235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lang w:eastAsia="ru-RU"/>
              </w:rPr>
            </w:pPr>
            <w:r w:rsidRPr="00972E77">
              <w:rPr>
                <w:rFonts w:cs="Times New Roman"/>
                <w:sz w:val="22"/>
                <w:lang w:eastAsia="ru-RU"/>
              </w:rPr>
              <w:t>Значение, м</w:t>
            </w:r>
            <w:r w:rsidRPr="00972E77">
              <w:rPr>
                <w:rFonts w:cs="Times New Roman"/>
                <w:sz w:val="22"/>
                <w:vertAlign w:val="superscript"/>
                <w:lang w:eastAsia="ru-RU"/>
              </w:rPr>
              <w:t>3</w:t>
            </w:r>
            <w:r w:rsidRPr="00972E77">
              <w:rPr>
                <w:rFonts w:cs="Times New Roman"/>
                <w:sz w:val="22"/>
                <w:lang w:eastAsia="ru-RU"/>
              </w:rPr>
              <w:t>/ч</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Утечки из тепловых сетей</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0,13</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Утечки из систем теплопотребления</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0,04</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Всего</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0,17</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Производительно</w:t>
            </w:r>
            <w:r w:rsidRPr="00972E77">
              <w:rPr>
                <w:rFonts w:cs="Times New Roman"/>
                <w:sz w:val="22"/>
                <w:lang w:val="en-US" w:eastAsia="ru-RU"/>
              </w:rPr>
              <w:t>сть ВПУ</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val="en-US" w:eastAsia="ru-RU"/>
              </w:rPr>
              <w:t>Резерв ВПУ</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-0,17</w:t>
            </w:r>
          </w:p>
        </w:tc>
      </w:tr>
      <w:tr w:rsidR="00972E77" w:rsidRPr="00972E77" w:rsidTr="006009F9">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val="en-US" w:eastAsia="ru-RU"/>
              </w:rPr>
              <w:t>Резерв ВПУ, %</w:t>
            </w:r>
          </w:p>
        </w:tc>
        <w:tc>
          <w:tcPr>
            <w:tcW w:w="2356"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-100</w:t>
            </w:r>
          </w:p>
        </w:tc>
      </w:tr>
    </w:tbl>
    <w:p w:rsidR="005C5ECD" w:rsidRPr="00972E77" w:rsidRDefault="005C5ECD" w:rsidP="005C5ECD">
      <w:pPr>
        <w:pStyle w:val="a0"/>
        <w:rPr>
          <w:rFonts w:cs="Times New Roman"/>
          <w:lang w:val="en-US" w:eastAsia="ru-RU"/>
        </w:rPr>
      </w:pPr>
    </w:p>
    <w:p w:rsidR="005C5ECD" w:rsidRPr="00972E77" w:rsidRDefault="005C5ECD" w:rsidP="005C5ECD">
      <w:pPr>
        <w:pStyle w:val="20"/>
        <w:ind w:left="0" w:firstLine="0"/>
      </w:pPr>
      <w:bookmarkStart w:id="184" w:name="_Toc45099579"/>
      <w:bookmarkStart w:id="185" w:name="_Toc45614774"/>
      <w:bookmarkStart w:id="186" w:name="_Toc54952811"/>
      <w:bookmarkStart w:id="187" w:name="_Toc144276214"/>
      <w:r w:rsidRPr="00972E77">
        <w:t xml:space="preserve">1.7.2 </w:t>
      </w:r>
      <w:bookmarkEnd w:id="184"/>
      <w:bookmarkEnd w:id="185"/>
      <w:bookmarkEnd w:id="186"/>
      <w:r w:rsidRPr="00972E77">
        <w:rPr>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87"/>
    </w:p>
    <w:p w:rsidR="005C5ECD" w:rsidRPr="00972E77" w:rsidRDefault="005C5ECD" w:rsidP="005C5ECD">
      <w:pPr>
        <w:pStyle w:val="a0"/>
        <w:rPr>
          <w:rFonts w:cs="Times New Roman"/>
          <w:lang w:eastAsia="ru-RU"/>
        </w:rPr>
      </w:pPr>
    </w:p>
    <w:p w:rsidR="00EE36F8" w:rsidRPr="00972E77" w:rsidRDefault="00EE36F8" w:rsidP="00EE36F8">
      <w:pPr>
        <w:pStyle w:val="afff6"/>
        <w:rPr>
          <w:rFonts w:cs="Times New Roman"/>
        </w:rPr>
      </w:pPr>
      <w:r w:rsidRPr="00972E77">
        <w:rPr>
          <w:rFonts w:cs="Times New Roman"/>
        </w:rPr>
        <w:t>Аварийный режим работы системы теплоснабжения определяется в соответствии с п.6.16÷6.17 СП 124.13330.2012 Тепловые сети. Актуализированная редакция СНиП 41-02-2003, по который рассчитываются водоподготовительные установки при проектировании тепловых сетей.</w:t>
      </w:r>
    </w:p>
    <w:p w:rsidR="00EE36F8" w:rsidRPr="00972E77" w:rsidRDefault="00EE36F8" w:rsidP="00EE36F8">
      <w:pPr>
        <w:pStyle w:val="afff6"/>
        <w:rPr>
          <w:rFonts w:cs="Times New Roman"/>
        </w:rPr>
      </w:pPr>
      <w:r w:rsidRPr="00972E77">
        <w:rPr>
          <w:rFonts w:cs="Times New Roman"/>
        </w:rPr>
        <w:t>СП 124.13330.2012 Тепловые сети. Актуализированная редакция СНиП 41-02-2003 п. 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EE36F8" w:rsidRPr="00972E77" w:rsidRDefault="00EE36F8" w:rsidP="00EE36F8">
      <w:pPr>
        <w:pStyle w:val="afff6"/>
        <w:rPr>
          <w:rFonts w:cs="Times New Roman"/>
        </w:rPr>
      </w:pPr>
      <w:r w:rsidRPr="00972E77">
        <w:rPr>
          <w:rFonts w:cs="Times New Roman"/>
        </w:rPr>
        <w:t>Расход подпиточной воды в рабочем режиме должен компенсировать расчетные (нормируемые) потери сетевой воды в системе теплоснабжения.</w:t>
      </w:r>
    </w:p>
    <w:p w:rsidR="00EE36F8" w:rsidRPr="00972E77" w:rsidRDefault="00EE36F8" w:rsidP="00EE36F8">
      <w:pPr>
        <w:pStyle w:val="afff6"/>
        <w:rPr>
          <w:rFonts w:cs="Times New Roman"/>
        </w:rPr>
      </w:pPr>
      <w:r w:rsidRPr="00972E77">
        <w:rPr>
          <w:rFonts w:cs="Times New Roman"/>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EE36F8" w:rsidRPr="00972E77" w:rsidRDefault="00EE36F8" w:rsidP="00EE36F8">
      <w:pPr>
        <w:pStyle w:val="afff6"/>
        <w:rPr>
          <w:rFonts w:cs="Times New Roman"/>
        </w:rPr>
      </w:pPr>
      <w:r w:rsidRPr="00972E77">
        <w:rPr>
          <w:rFonts w:cs="Times New Roman"/>
        </w:rPr>
        <w:t>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EE36F8" w:rsidRPr="00972E77" w:rsidRDefault="00EE36F8" w:rsidP="00EE36F8">
      <w:pPr>
        <w:pStyle w:val="afff6"/>
        <w:rPr>
          <w:rFonts w:cs="Times New Roman"/>
        </w:rPr>
      </w:pPr>
      <w:r w:rsidRPr="00972E77">
        <w:rPr>
          <w:rFonts w:cs="Times New Roman"/>
        </w:rPr>
        <w:t>В соответствии с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EE36F8" w:rsidRPr="00972E77" w:rsidRDefault="00EE36F8" w:rsidP="00EE36F8">
      <w:pPr>
        <w:spacing w:before="400" w:after="200"/>
        <w:rPr>
          <w:rFonts w:cs="Times New Roman"/>
        </w:rPr>
      </w:pPr>
      <w:r w:rsidRPr="00972E77">
        <w:rPr>
          <w:rFonts w:cs="Times New Roman"/>
          <w:b/>
        </w:rPr>
        <w:t>Таблица 1.7.2.1- Величина аварийной подпитки</w:t>
      </w:r>
    </w:p>
    <w:tbl>
      <w:tblPr>
        <w:tblW w:w="5000" w:type="pct"/>
        <w:tblLook w:val="04A0" w:firstRow="1" w:lastRow="0" w:firstColumn="1" w:lastColumn="0" w:noHBand="0" w:noVBand="1"/>
      </w:tblPr>
      <w:tblGrid>
        <w:gridCol w:w="6583"/>
        <w:gridCol w:w="2988"/>
      </w:tblGrid>
      <w:tr w:rsidR="00972E77" w:rsidRPr="00972E77" w:rsidTr="00EE36F8">
        <w:trPr>
          <w:trHeight w:val="300"/>
        </w:trPr>
        <w:tc>
          <w:tcPr>
            <w:tcW w:w="34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lang w:eastAsia="ru-RU"/>
              </w:rPr>
            </w:pPr>
            <w:r w:rsidRPr="00972E77">
              <w:rPr>
                <w:rFonts w:cs="Times New Roman"/>
                <w:sz w:val="22"/>
                <w:lang w:val="en-US" w:eastAsia="ru-RU"/>
              </w:rPr>
              <w:t>Наименование</w:t>
            </w:r>
          </w:p>
        </w:tc>
        <w:tc>
          <w:tcPr>
            <w:tcW w:w="15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E36F8" w:rsidRPr="00972E77" w:rsidRDefault="00EE36F8" w:rsidP="006009F9">
            <w:pPr>
              <w:jc w:val="center"/>
              <w:rPr>
                <w:rFonts w:cs="Times New Roman"/>
                <w:lang w:eastAsia="ru-RU"/>
              </w:rPr>
            </w:pPr>
            <w:r w:rsidRPr="00972E77">
              <w:rPr>
                <w:rFonts w:cs="Times New Roman"/>
                <w:sz w:val="22"/>
                <w:lang w:val="en-US" w:eastAsia="ru-RU"/>
              </w:rPr>
              <w:t>Значение</w:t>
            </w:r>
          </w:p>
        </w:tc>
      </w:tr>
      <w:tr w:rsidR="00972E77" w:rsidRPr="00972E77" w:rsidTr="006009F9">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val="en-US" w:eastAsia="ru-RU"/>
              </w:rPr>
              <w:t>Объём тепловых сетей, м³</w:t>
            </w:r>
          </w:p>
        </w:tc>
        <w:tc>
          <w:tcPr>
            <w:tcW w:w="1561"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52,36</w:t>
            </w:r>
          </w:p>
        </w:tc>
      </w:tr>
      <w:tr w:rsidR="00972E77" w:rsidRPr="00972E77" w:rsidTr="006009F9">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Объём систем теплопотребления, м³</w:t>
            </w:r>
          </w:p>
        </w:tc>
        <w:tc>
          <w:tcPr>
            <w:tcW w:w="1561"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17,33</w:t>
            </w:r>
          </w:p>
        </w:tc>
      </w:tr>
      <w:tr w:rsidR="00972E77" w:rsidRPr="00972E77" w:rsidTr="006009F9">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Нормативные утечки теплоносителя, м³/ч</w:t>
            </w:r>
          </w:p>
        </w:tc>
        <w:tc>
          <w:tcPr>
            <w:tcW w:w="1561"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0,17</w:t>
            </w:r>
          </w:p>
        </w:tc>
      </w:tr>
      <w:tr w:rsidR="00972E77" w:rsidRPr="00972E77" w:rsidTr="006009F9">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rsidR="00EE36F8" w:rsidRPr="00972E77" w:rsidRDefault="00EE36F8" w:rsidP="006009F9">
            <w:pPr>
              <w:rPr>
                <w:rFonts w:cs="Times New Roman"/>
                <w:lang w:eastAsia="ru-RU"/>
              </w:rPr>
            </w:pPr>
            <w:r w:rsidRPr="00972E77">
              <w:rPr>
                <w:rFonts w:cs="Times New Roman"/>
                <w:sz w:val="22"/>
                <w:lang w:eastAsia="ru-RU"/>
              </w:rPr>
              <w:t>Аварийная подпитка, м³/ч</w:t>
            </w:r>
          </w:p>
        </w:tc>
        <w:tc>
          <w:tcPr>
            <w:tcW w:w="1561" w:type="pct"/>
            <w:tcBorders>
              <w:top w:val="nil"/>
              <w:left w:val="nil"/>
              <w:bottom w:val="single" w:sz="4" w:space="0" w:color="auto"/>
              <w:right w:val="single" w:sz="4" w:space="0" w:color="auto"/>
            </w:tcBorders>
            <w:shd w:val="clear" w:color="auto" w:fill="auto"/>
            <w:vAlign w:val="center"/>
            <w:hideMark/>
          </w:tcPr>
          <w:p w:rsidR="00EE36F8" w:rsidRPr="00972E77" w:rsidRDefault="00EE36F8" w:rsidP="006009F9">
            <w:pPr>
              <w:jc w:val="center"/>
              <w:rPr>
                <w:rFonts w:cs="Times New Roman"/>
                <w:lang w:eastAsia="ru-RU"/>
              </w:rPr>
            </w:pPr>
            <w:r w:rsidRPr="00972E77">
              <w:rPr>
                <w:rFonts w:cs="Times New Roman"/>
                <w:sz w:val="22"/>
              </w:rPr>
              <w:t>1,39</w:t>
            </w:r>
          </w:p>
        </w:tc>
      </w:tr>
    </w:tbl>
    <w:p w:rsidR="00EE36F8" w:rsidRPr="00972E77" w:rsidRDefault="00EE36F8" w:rsidP="005C5ECD">
      <w:pPr>
        <w:pStyle w:val="a0"/>
        <w:rPr>
          <w:rFonts w:cs="Times New Roman"/>
          <w:lang w:eastAsia="ru-RU"/>
        </w:rPr>
      </w:pPr>
    </w:p>
    <w:p w:rsidR="005C5ECD" w:rsidRPr="00972E77" w:rsidRDefault="005C5ECD" w:rsidP="005C5ECD">
      <w:pPr>
        <w:pStyle w:val="20"/>
        <w:ind w:left="0" w:firstLine="0"/>
      </w:pPr>
      <w:bookmarkStart w:id="188" w:name="_Toc144276215"/>
      <w:r w:rsidRPr="00972E77">
        <w:t xml:space="preserve">1.7.3 </w:t>
      </w:r>
      <w:r w:rsidRPr="00972E77">
        <w:rPr>
          <w:szCs w:val="22"/>
        </w:rPr>
        <w:t xml:space="preserve">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w:t>
      </w:r>
      <w:r w:rsidRPr="00972E77">
        <w:rPr>
          <w:szCs w:val="22"/>
        </w:rPr>
        <w:lastRenderedPageBreak/>
        <w:t>эксплуатацию в период, предшествующий актуализации схемы теплоснабжения</w:t>
      </w:r>
      <w:bookmarkEnd w:id="188"/>
    </w:p>
    <w:p w:rsidR="005C5ECD" w:rsidRPr="00972E77" w:rsidRDefault="005C5ECD" w:rsidP="005C5ECD">
      <w:pPr>
        <w:ind w:firstLine="709"/>
        <w:jc w:val="center"/>
        <w:rPr>
          <w:rFonts w:cs="Times New Roman"/>
          <w:lang w:eastAsia="ru-RU"/>
        </w:rPr>
      </w:pPr>
    </w:p>
    <w:p w:rsidR="0018566A" w:rsidRPr="00972E77" w:rsidRDefault="0018566A" w:rsidP="00245909">
      <w:pPr>
        <w:pStyle w:val="afff6"/>
        <w:rPr>
          <w:rFonts w:cs="Times New Roman"/>
          <w:lang w:eastAsia="ru-RU"/>
        </w:rPr>
      </w:pPr>
      <w:r w:rsidRPr="00972E77">
        <w:rPr>
          <w:rFonts w:cs="Times New Roman"/>
          <w:lang w:eastAsia="ru-RU"/>
        </w:rPr>
        <w:t xml:space="preserve">Изменения </w:t>
      </w:r>
      <w:r w:rsidR="00245909" w:rsidRPr="00972E77">
        <w:rPr>
          <w:rFonts w:cs="Times New Roman"/>
          <w:lang w:eastAsia="ru-RU"/>
        </w:rPr>
        <w:t>отсутствуют.</w:t>
      </w:r>
    </w:p>
    <w:p w:rsidR="005C5ECD" w:rsidRPr="00972E77" w:rsidRDefault="008E0478" w:rsidP="005C5ECD">
      <w:pPr>
        <w:rPr>
          <w:rFonts w:cs="Times New Roman"/>
        </w:rPr>
      </w:pPr>
      <w:hyperlink r:id="rId99" w:anchor="bookmark38" w:history="1"/>
    </w:p>
    <w:p w:rsidR="005C5ECD" w:rsidRPr="00972E77" w:rsidRDefault="008E0478" w:rsidP="005C5ECD">
      <w:pPr>
        <w:pStyle w:val="20"/>
        <w:ind w:left="0" w:firstLine="0"/>
      </w:pPr>
      <w:hyperlink r:id="rId100" w:anchor="bookmark81" w:history="1">
        <w:bookmarkStart w:id="189" w:name="_Toc30058739"/>
        <w:bookmarkStart w:id="190" w:name="_Toc31810093"/>
        <w:bookmarkStart w:id="191" w:name="_Toc144276216"/>
        <w:r w:rsidR="005C5ECD" w:rsidRPr="00972E77">
          <w:t>Часть 8. ТОПЛИВНЫЕ БАЛАНСЫ ИСТОЧНИКОВ ТЕПЛОВОЙ ЭНЕРГИИ И СИСТЕМА</w:t>
        </w:r>
      </w:hyperlink>
      <w:r w:rsidR="005C5ECD" w:rsidRPr="00972E77">
        <w:t xml:space="preserve"> </w:t>
      </w:r>
      <w:hyperlink r:id="rId101" w:anchor="bookmark81" w:history="1">
        <w:r w:rsidR="005C5ECD" w:rsidRPr="00972E77">
          <w:t>ОБЕСПЕЧЕНИЯ ТОПЛИВОМ</w:t>
        </w:r>
        <w:bookmarkEnd w:id="189"/>
        <w:bookmarkEnd w:id="190"/>
        <w:bookmarkEnd w:id="191"/>
      </w:hyperlink>
    </w:p>
    <w:p w:rsidR="005C5ECD" w:rsidRPr="00972E77" w:rsidRDefault="005C5ECD" w:rsidP="005C5ECD">
      <w:pPr>
        <w:rPr>
          <w:rFonts w:cs="Times New Roman"/>
          <w:lang w:eastAsia="ru-RU"/>
        </w:rPr>
      </w:pPr>
    </w:p>
    <w:p w:rsidR="005C5ECD" w:rsidRPr="00972E77" w:rsidRDefault="008E0478" w:rsidP="005C5ECD">
      <w:pPr>
        <w:pStyle w:val="20"/>
        <w:ind w:left="0" w:firstLine="0"/>
        <w:rPr>
          <w:szCs w:val="22"/>
        </w:rPr>
      </w:pPr>
      <w:hyperlink r:id="rId102" w:anchor="bookmark82" w:history="1">
        <w:bookmarkStart w:id="192" w:name="_Toc144276217"/>
        <w:r w:rsidR="005C5ECD" w:rsidRPr="00972E77">
          <w:rPr>
            <w:szCs w:val="22"/>
          </w:rPr>
          <w:t>1.8.1 Описание видов и количества используемого основного топлива для каждого</w:t>
        </w:r>
      </w:hyperlink>
      <w:r w:rsidR="005C5ECD" w:rsidRPr="00972E77">
        <w:rPr>
          <w:szCs w:val="22"/>
        </w:rPr>
        <w:t xml:space="preserve"> </w:t>
      </w:r>
      <w:hyperlink r:id="rId103" w:anchor="bookmark82" w:history="1">
        <w:r w:rsidR="005C5ECD" w:rsidRPr="00972E77">
          <w:rPr>
            <w:szCs w:val="22"/>
          </w:rPr>
          <w:t>источника тепловой энергии</w:t>
        </w:r>
        <w:bookmarkEnd w:id="192"/>
      </w:hyperlink>
    </w:p>
    <w:p w:rsidR="005C5ECD" w:rsidRPr="00972E77" w:rsidRDefault="005C5ECD" w:rsidP="005C5ECD">
      <w:pPr>
        <w:jc w:val="center"/>
        <w:rPr>
          <w:rFonts w:cs="Times New Roman"/>
          <w:b/>
          <w:bCs/>
        </w:rPr>
      </w:pPr>
    </w:p>
    <w:p w:rsidR="00617D36" w:rsidRPr="00972E77" w:rsidRDefault="005C5ECD">
      <w:pPr>
        <w:spacing w:before="400" w:after="200"/>
        <w:rPr>
          <w:rFonts w:cs="Times New Roman"/>
        </w:rPr>
      </w:pPr>
      <w:r w:rsidRPr="00972E77">
        <w:rPr>
          <w:rFonts w:cs="Times New Roman"/>
          <w:b/>
        </w:rPr>
        <w:t>Таблица 1.8.1.1 - Виды и количество основного топлива</w:t>
      </w:r>
    </w:p>
    <w:tbl>
      <w:tblPr>
        <w:tblStyle w:val="aa"/>
        <w:tblW w:w="5000" w:type="pct"/>
        <w:jc w:val="center"/>
        <w:tblLook w:val="04A0" w:firstRow="1" w:lastRow="0" w:firstColumn="1" w:lastColumn="0" w:noHBand="0" w:noVBand="1"/>
      </w:tblPr>
      <w:tblGrid>
        <w:gridCol w:w="872"/>
        <w:gridCol w:w="2534"/>
        <w:gridCol w:w="2146"/>
        <w:gridCol w:w="1907"/>
        <w:gridCol w:w="2296"/>
      </w:tblGrid>
      <w:tr w:rsidR="00972E77" w:rsidRPr="00972E77">
        <w:trPr>
          <w:jc w:val="center"/>
        </w:trPr>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теплового источника</w:t>
            </w:r>
          </w:p>
        </w:tc>
        <w:tc>
          <w:tcPr>
            <w:tcW w:w="0" w:type="dxa"/>
            <w:vMerge w:val="restart"/>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Фактический расход за 2022</w:t>
            </w:r>
          </w:p>
        </w:tc>
      </w:tr>
      <w:tr w:rsidR="00972E77" w:rsidRPr="00972E77">
        <w:trPr>
          <w:jc w:val="center"/>
        </w:trPr>
        <w:tc>
          <w:tcPr>
            <w:tcW w:w="0" w:type="dxa"/>
            <w:vMerge/>
          </w:tcPr>
          <w:p w:rsidR="00617D36" w:rsidRPr="00972E77" w:rsidRDefault="00617D36">
            <w:pPr>
              <w:rPr>
                <w:rFonts w:cs="Times New Roman"/>
              </w:rPr>
            </w:pPr>
          </w:p>
        </w:tc>
        <w:tc>
          <w:tcPr>
            <w:tcW w:w="0" w:type="dxa"/>
            <w:vMerge/>
          </w:tcPr>
          <w:p w:rsidR="00617D36" w:rsidRPr="00972E77" w:rsidRDefault="00617D36">
            <w:pPr>
              <w:rPr>
                <w:rFonts w:cs="Times New Roman"/>
              </w:rPr>
            </w:pPr>
          </w:p>
        </w:tc>
        <w:tc>
          <w:tcPr>
            <w:tcW w:w="0" w:type="dxa"/>
            <w:vMerge/>
          </w:tcPr>
          <w:p w:rsidR="00617D36" w:rsidRPr="00972E77" w:rsidRDefault="00617D36">
            <w:pPr>
              <w:rPr>
                <w:rFonts w:cs="Times New Roman"/>
              </w:rPr>
            </w:pP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в  т.у.т.</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В натуральном выражении</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5</w:t>
            </w:r>
          </w:p>
        </w:tc>
      </w:tr>
      <w:tr w:rsidR="00972E77" w:rsidRPr="00972E77">
        <w:trPr>
          <w:jc w:val="center"/>
        </w:trPr>
        <w:tc>
          <w:tcPr>
            <w:tcW w:w="0" w:type="dxa"/>
            <w:gridSpan w:val="5"/>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1850,1000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770,3600</w:t>
            </w:r>
          </w:p>
        </w:tc>
      </w:tr>
      <w:tr w:rsidR="00972E77" w:rsidRPr="00972E77">
        <w:trPr>
          <w:jc w:val="center"/>
        </w:trPr>
        <w:tc>
          <w:tcPr>
            <w:tcW w:w="0" w:type="dxa"/>
            <w:gridSpan w:val="3"/>
            <w:shd w:val="clear" w:color="auto" w:fill="FBD4B4"/>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b/>
                <w:sz w:val="22"/>
              </w:rPr>
              <w:t>Итого по МУП «ЖКХ Черепановское»</w:t>
            </w:r>
          </w:p>
        </w:tc>
        <w:tc>
          <w:tcPr>
            <w:tcW w:w="0" w:type="dxa"/>
            <w:shd w:val="clear" w:color="auto" w:fill="FBD4B4"/>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1850,1000</w:t>
            </w:r>
          </w:p>
        </w:tc>
        <w:tc>
          <w:tcPr>
            <w:tcW w:w="0" w:type="dxa"/>
            <w:shd w:val="clear" w:color="auto" w:fill="FBD4B4"/>
            <w:tcMar>
              <w:top w:w="40" w:type="dxa"/>
              <w:left w:w="200" w:type="dxa"/>
              <w:bottom w:w="40" w:type="dxa"/>
              <w:right w:w="200" w:type="dxa"/>
            </w:tcMar>
            <w:vAlign w:val="center"/>
          </w:tcPr>
          <w:p w:rsidR="00617D36" w:rsidRPr="00972E77" w:rsidRDefault="00617D36">
            <w:pPr>
              <w:jc w:val="center"/>
              <w:rPr>
                <w:rFonts w:cs="Times New Roman"/>
              </w:rPr>
            </w:pPr>
          </w:p>
        </w:tc>
      </w:tr>
    </w:tbl>
    <w:p w:rsidR="005C5ECD" w:rsidRPr="00972E77" w:rsidRDefault="005C5ECD" w:rsidP="005C5ECD">
      <w:pPr>
        <w:pStyle w:val="a0"/>
        <w:rPr>
          <w:rFonts w:cs="Times New Roman"/>
          <w:lang w:val="en-US" w:eastAsia="ru-RU"/>
        </w:rPr>
      </w:pPr>
    </w:p>
    <w:p w:rsidR="005C5ECD" w:rsidRPr="00972E77" w:rsidRDefault="008E0478" w:rsidP="005C5ECD">
      <w:pPr>
        <w:pStyle w:val="20"/>
        <w:ind w:left="0" w:firstLine="0"/>
        <w:rPr>
          <w:szCs w:val="22"/>
        </w:rPr>
      </w:pPr>
      <w:hyperlink r:id="rId104" w:anchor="bookmark82" w:history="1">
        <w:bookmarkStart w:id="193" w:name="_Toc30058740"/>
        <w:bookmarkStart w:id="194" w:name="_Toc31810094"/>
        <w:bookmarkStart w:id="195" w:name="_Toc144276218"/>
        <w:r w:rsidR="005C5ECD" w:rsidRPr="00972E77">
          <w:rPr>
            <w:szCs w:val="22"/>
          </w:rPr>
          <w:t xml:space="preserve">1.8.2 </w:t>
        </w:r>
      </w:hyperlink>
      <w:bookmarkEnd w:id="193"/>
      <w:bookmarkEnd w:id="194"/>
      <w:r w:rsidR="00AD358B" w:rsidRPr="00972E77">
        <w:fldChar w:fldCharType="begin"/>
      </w:r>
      <w:r w:rsidR="005C5ECD" w:rsidRPr="00972E77">
        <w:instrText xml:space="preserve"> HYPERLINK "file:///C:\\Users\\t1\\Desktop\\кировск\\2019%20Том%201%20Схема%20ТС%20Кировск.doc" \l "bookmark85" </w:instrText>
      </w:r>
      <w:r w:rsidR="00AD358B" w:rsidRPr="00972E77">
        <w:fldChar w:fldCharType="separate"/>
      </w:r>
      <w:r w:rsidR="005C5ECD" w:rsidRPr="00972E77">
        <w:rPr>
          <w:szCs w:val="22"/>
        </w:rPr>
        <w:t>Описание видов резервного и аварийного топлива и возможности их обеспечения в</w:t>
      </w:r>
      <w:r w:rsidR="00AD358B" w:rsidRPr="00972E77">
        <w:rPr>
          <w:szCs w:val="22"/>
        </w:rPr>
        <w:fldChar w:fldCharType="end"/>
      </w:r>
      <w:r w:rsidR="005C5ECD" w:rsidRPr="00972E77">
        <w:rPr>
          <w:szCs w:val="22"/>
        </w:rPr>
        <w:t xml:space="preserve"> </w:t>
      </w:r>
      <w:hyperlink r:id="rId105" w:anchor="bookmark85" w:history="1">
        <w:r w:rsidR="005C5ECD" w:rsidRPr="00972E77">
          <w:rPr>
            <w:szCs w:val="22"/>
          </w:rPr>
          <w:t>соответствии с нормативными требованиями</w:t>
        </w:r>
        <w:bookmarkEnd w:id="195"/>
      </w:hyperlink>
    </w:p>
    <w:p w:rsidR="005C5ECD" w:rsidRPr="00972E77" w:rsidRDefault="005C5ECD" w:rsidP="005C5ECD">
      <w:pPr>
        <w:jc w:val="center"/>
        <w:rPr>
          <w:rFonts w:cs="Times New Roman"/>
          <w:b/>
          <w:bCs/>
        </w:rPr>
      </w:pPr>
    </w:p>
    <w:p w:rsidR="00245909" w:rsidRPr="00972E77" w:rsidRDefault="00245909" w:rsidP="00245909">
      <w:pPr>
        <w:ind w:firstLine="709"/>
        <w:jc w:val="both"/>
        <w:rPr>
          <w:rFonts w:cs="Times New Roman"/>
          <w:lang w:eastAsia="ru-RU"/>
        </w:rPr>
      </w:pPr>
      <w:r w:rsidRPr="00972E77">
        <w:rPr>
          <w:rFonts w:cs="Times New Roman"/>
          <w:lang w:eastAsia="ru-RU"/>
        </w:rPr>
        <w:t xml:space="preserve">В качестве резервного топлива на котельной используется уголь. </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196" w:name="_Toc144276219"/>
      <w:r w:rsidRPr="00972E77">
        <w:t xml:space="preserve">1.8.3 </w:t>
      </w:r>
      <w:r w:rsidRPr="00972E77">
        <w:rPr>
          <w:szCs w:val="22"/>
        </w:rPr>
        <w:t>Описание особенностей характеристик топлива в зависимости от мест поставки</w:t>
      </w:r>
      <w:bookmarkEnd w:id="196"/>
      <w:r w:rsidRPr="00972E77">
        <w:rPr>
          <w:szCs w:val="22"/>
        </w:rPr>
        <w:t xml:space="preserve"> </w:t>
      </w:r>
    </w:p>
    <w:p w:rsidR="005C5ECD" w:rsidRPr="00972E77" w:rsidRDefault="005C5ECD" w:rsidP="005C5ECD">
      <w:pPr>
        <w:rPr>
          <w:rFonts w:cs="Times New Roman"/>
        </w:rPr>
      </w:pPr>
    </w:p>
    <w:p w:rsidR="005C5ECD" w:rsidRPr="00972E77" w:rsidRDefault="005C5ECD" w:rsidP="005C5ECD">
      <w:pPr>
        <w:ind w:firstLine="709"/>
        <w:jc w:val="both"/>
        <w:rPr>
          <w:rFonts w:cs="Times New Roman"/>
          <w:lang w:eastAsia="ru-RU"/>
        </w:rPr>
      </w:pPr>
      <w:r w:rsidRPr="00972E77">
        <w:rPr>
          <w:rFonts w:cs="Times New Roman"/>
          <w:lang w:eastAsia="ru-RU"/>
        </w:rPr>
        <w:t>На основании заключенного договора на поставку топлива для источников тепловой энергии Майск</w:t>
      </w:r>
      <w:r w:rsidR="00245909" w:rsidRPr="00972E77">
        <w:rPr>
          <w:rFonts w:cs="Times New Roman"/>
          <w:lang w:eastAsia="ru-RU"/>
        </w:rPr>
        <w:t>ого</w:t>
      </w:r>
      <w:r w:rsidRPr="00972E77">
        <w:rPr>
          <w:rFonts w:cs="Times New Roman"/>
          <w:lang w:eastAsia="ru-RU"/>
        </w:rPr>
        <w:t xml:space="preserve"> сельсовет</w:t>
      </w:r>
      <w:r w:rsidR="00245909" w:rsidRPr="00972E77">
        <w:rPr>
          <w:rFonts w:cs="Times New Roman"/>
          <w:lang w:eastAsia="ru-RU"/>
        </w:rPr>
        <w:t>а</w:t>
      </w:r>
      <w:r w:rsidRPr="00972E77">
        <w:rPr>
          <w:rFonts w:cs="Times New Roman"/>
          <w:lang w:eastAsia="ru-RU"/>
        </w:rPr>
        <w:t xml:space="preserve"> качество предоставляемого топлива  соответствует ГОСТу.</w:t>
      </w:r>
    </w:p>
    <w:p w:rsidR="005C5ECD" w:rsidRPr="00972E77" w:rsidRDefault="005C5ECD" w:rsidP="005C5ECD">
      <w:pPr>
        <w:rPr>
          <w:rFonts w:cs="Times New Roman"/>
          <w:lang w:eastAsia="ru-RU"/>
        </w:rPr>
      </w:pPr>
    </w:p>
    <w:p w:rsidR="005C5ECD" w:rsidRPr="00972E77" w:rsidRDefault="005C5ECD" w:rsidP="005C5ECD">
      <w:pPr>
        <w:pStyle w:val="20"/>
        <w:ind w:left="0" w:firstLine="0"/>
        <w:rPr>
          <w:szCs w:val="22"/>
        </w:rPr>
      </w:pPr>
      <w:bookmarkStart w:id="197" w:name="_Toc144276220"/>
      <w:r w:rsidRPr="00972E77">
        <w:t xml:space="preserve">1.8.4 </w:t>
      </w:r>
      <w:hyperlink r:id="rId106" w:anchor="bookmark87" w:history="1">
        <w:r w:rsidRPr="00972E77">
          <w:rPr>
            <w:szCs w:val="22"/>
          </w:rPr>
          <w:t>Описание использования местных видов топлива</w:t>
        </w:r>
        <w:bookmarkEnd w:id="197"/>
      </w:hyperlink>
    </w:p>
    <w:p w:rsidR="005C5ECD" w:rsidRPr="00972E77" w:rsidRDefault="005C5ECD" w:rsidP="005C5ECD">
      <w:pPr>
        <w:rPr>
          <w:rFonts w:cs="Times New Roman"/>
          <w:lang w:eastAsia="ru-RU"/>
        </w:rPr>
      </w:pPr>
    </w:p>
    <w:p w:rsidR="005C5ECD" w:rsidRPr="00972E77" w:rsidRDefault="005C5ECD" w:rsidP="00245909">
      <w:pPr>
        <w:ind w:firstLine="709"/>
        <w:jc w:val="both"/>
        <w:rPr>
          <w:rFonts w:cs="Times New Roman"/>
          <w:lang w:eastAsia="ru-RU"/>
        </w:rPr>
      </w:pPr>
      <w:r w:rsidRPr="00972E77">
        <w:rPr>
          <w:rFonts w:cs="Times New Roman"/>
          <w:lang w:eastAsia="ru-RU"/>
        </w:rPr>
        <w:t>Местные виды топлива в процессе выработки тепловой энергии источниками теплоснабжения не используются.</w:t>
      </w:r>
    </w:p>
    <w:p w:rsidR="005C5ECD" w:rsidRPr="00972E77" w:rsidRDefault="005C5ECD" w:rsidP="005C5ECD">
      <w:pPr>
        <w:rPr>
          <w:rFonts w:cs="Times New Roman"/>
        </w:rPr>
      </w:pPr>
    </w:p>
    <w:p w:rsidR="005C5ECD" w:rsidRPr="00972E77" w:rsidRDefault="005C5ECD" w:rsidP="005C5ECD">
      <w:pPr>
        <w:pStyle w:val="20"/>
        <w:ind w:left="0" w:firstLine="0"/>
      </w:pPr>
      <w:bookmarkStart w:id="198" w:name="_Toc45614829"/>
      <w:bookmarkStart w:id="199" w:name="_Toc54952870"/>
      <w:bookmarkStart w:id="200" w:name="_Toc144276221"/>
      <w:r w:rsidRPr="00972E77">
        <w:t xml:space="preserve">1.8.5 </w:t>
      </w:r>
      <w:bookmarkStart w:id="201" w:name="OLE_LINK14"/>
      <w:bookmarkStart w:id="202" w:name="OLE_LINK22"/>
      <w:bookmarkStart w:id="203" w:name="OLE_LINK23"/>
      <w:r w:rsidRPr="00972E77">
        <w:t xml:space="preserve">Описание видов топлива </w:t>
      </w:r>
      <w:bookmarkEnd w:id="201"/>
      <w:bookmarkEnd w:id="202"/>
      <w:bookmarkEnd w:id="203"/>
      <w:r w:rsidRPr="00972E77">
        <w:t xml:space="preserve">(в случае, если топливом является уголь, - вид ископаемого угля в соответствии с Межгосударственным стандартом </w:t>
      </w:r>
      <w:hyperlink r:id="rId107" w:history="1">
        <w:r w:rsidRPr="00972E77">
          <w:rPr>
            <w:rStyle w:val="aff0"/>
            <w:color w:val="auto"/>
          </w:rPr>
          <w:t>ГОСТ 25543-2013</w:t>
        </w:r>
      </w:hyperlink>
      <w:r w:rsidRPr="00972E77">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98"/>
      <w:bookmarkEnd w:id="199"/>
      <w:bookmarkEnd w:id="200"/>
    </w:p>
    <w:p w:rsidR="005C5ECD" w:rsidRPr="00972E77" w:rsidRDefault="005C5ECD" w:rsidP="005C5ECD">
      <w:pPr>
        <w:jc w:val="center"/>
        <w:rPr>
          <w:rFonts w:cs="Times New Roman"/>
          <w:b/>
          <w:bCs/>
        </w:rPr>
      </w:pPr>
    </w:p>
    <w:p w:rsidR="00617D36" w:rsidRPr="00972E77" w:rsidRDefault="005C5ECD">
      <w:pPr>
        <w:spacing w:before="400" w:after="200"/>
        <w:rPr>
          <w:rFonts w:cs="Times New Roman"/>
        </w:rPr>
      </w:pPr>
      <w:r w:rsidRPr="00972E77">
        <w:rPr>
          <w:rFonts w:cs="Times New Roman"/>
          <w:b/>
        </w:rPr>
        <w:t>Таблица 1.8.5.1 - Виды топлива и значения низшей теплоты сгорания</w:t>
      </w:r>
    </w:p>
    <w:tbl>
      <w:tblPr>
        <w:tblStyle w:val="aa"/>
        <w:tblW w:w="5000" w:type="pct"/>
        <w:jc w:val="center"/>
        <w:tblLook w:val="04A0" w:firstRow="1" w:lastRow="0" w:firstColumn="1" w:lastColumn="0" w:noHBand="0" w:noVBand="1"/>
      </w:tblPr>
      <w:tblGrid>
        <w:gridCol w:w="497"/>
        <w:gridCol w:w="3521"/>
        <w:gridCol w:w="2981"/>
        <w:gridCol w:w="2576"/>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lastRenderedPageBreak/>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Низшая теплота сгорания, ккал/ед.</w:t>
            </w:r>
          </w:p>
        </w:tc>
      </w:tr>
      <w:tr w:rsidR="00972E77" w:rsidRPr="00972E77">
        <w:trPr>
          <w:jc w:val="center"/>
        </w:trPr>
        <w:tc>
          <w:tcPr>
            <w:tcW w:w="0" w:type="dxa"/>
            <w:gridSpan w:val="4"/>
            <w:shd w:val="clear" w:color="auto" w:fill="DBE5F1"/>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МУП «ЖКХ Черепановское»</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617D36" w:rsidRPr="00972E77" w:rsidRDefault="00245909">
            <w:pPr>
              <w:jc w:val="center"/>
              <w:rPr>
                <w:rFonts w:cs="Times New Roman"/>
              </w:rPr>
            </w:pPr>
            <w:r w:rsidRPr="00972E77">
              <w:rPr>
                <w:rFonts w:cs="Times New Roman"/>
                <w:sz w:val="22"/>
              </w:rPr>
              <w:t>8078</w:t>
            </w:r>
          </w:p>
        </w:tc>
      </w:tr>
    </w:tbl>
    <w:p w:rsidR="005C5ECD" w:rsidRPr="00972E77" w:rsidRDefault="005C5ECD" w:rsidP="005C5ECD">
      <w:pPr>
        <w:pStyle w:val="a0"/>
        <w:rPr>
          <w:rFonts w:cs="Times New Roman"/>
        </w:rPr>
      </w:pPr>
    </w:p>
    <w:p w:rsidR="005C5ECD" w:rsidRPr="00972E77" w:rsidRDefault="005C5ECD" w:rsidP="005C5ECD">
      <w:pPr>
        <w:pStyle w:val="20"/>
        <w:ind w:left="0" w:firstLine="0"/>
      </w:pPr>
      <w:bookmarkStart w:id="204" w:name="_Toc144276222"/>
      <w:r w:rsidRPr="00972E77">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04"/>
    </w:p>
    <w:p w:rsidR="005C5ECD" w:rsidRPr="00972E77" w:rsidRDefault="005C5ECD" w:rsidP="005C5ECD">
      <w:pPr>
        <w:ind w:firstLine="708"/>
        <w:jc w:val="both"/>
        <w:rPr>
          <w:rFonts w:cs="Times New Roman"/>
          <w:lang w:eastAsia="ru-RU"/>
        </w:rPr>
      </w:pPr>
    </w:p>
    <w:p w:rsidR="005C5ECD" w:rsidRPr="00972E77" w:rsidRDefault="005C5ECD" w:rsidP="005C5ECD">
      <w:pPr>
        <w:ind w:firstLine="708"/>
        <w:jc w:val="both"/>
        <w:rPr>
          <w:rFonts w:cs="Times New Roman"/>
          <w:lang w:eastAsia="ru-RU"/>
        </w:rPr>
      </w:pPr>
      <w:r w:rsidRPr="00972E77">
        <w:rPr>
          <w:rFonts w:cs="Times New Roman"/>
          <w:lang w:eastAsia="ru-RU"/>
        </w:rPr>
        <w:t>В Майский сельсовет преобладающим видом топлива является природный газ.</w:t>
      </w:r>
    </w:p>
    <w:p w:rsidR="005C5ECD" w:rsidRPr="00972E77" w:rsidRDefault="005C5ECD" w:rsidP="005C5ECD">
      <w:pPr>
        <w:rPr>
          <w:rFonts w:cs="Times New Roman"/>
          <w:lang w:eastAsia="ru-RU"/>
        </w:rPr>
      </w:pPr>
    </w:p>
    <w:p w:rsidR="005C5ECD" w:rsidRPr="00972E77" w:rsidRDefault="005C5ECD" w:rsidP="005C5ECD">
      <w:pPr>
        <w:pStyle w:val="20"/>
        <w:ind w:left="0" w:firstLine="0"/>
      </w:pPr>
      <w:bookmarkStart w:id="205" w:name="_Toc54952872"/>
      <w:bookmarkStart w:id="206" w:name="_Toc144276223"/>
      <w:bookmarkStart w:id="207" w:name="_Toc45614830"/>
      <w:bookmarkStart w:id="208" w:name="_Toc54952871"/>
      <w:r w:rsidRPr="00972E77">
        <w:t>1.8.7 Описание приоритетного направления развития топливного баланса поселения, городского округа</w:t>
      </w:r>
      <w:bookmarkEnd w:id="205"/>
      <w:bookmarkEnd w:id="206"/>
    </w:p>
    <w:bookmarkEnd w:id="207"/>
    <w:bookmarkEnd w:id="208"/>
    <w:p w:rsidR="005C5ECD" w:rsidRPr="00972E77" w:rsidRDefault="005C5ECD" w:rsidP="005C5ECD">
      <w:pPr>
        <w:rPr>
          <w:rFonts w:cs="Times New Roman"/>
          <w:lang w:eastAsia="ru-RU"/>
        </w:rPr>
      </w:pPr>
    </w:p>
    <w:p w:rsidR="005C5ECD" w:rsidRPr="00972E77" w:rsidRDefault="005C5ECD" w:rsidP="005C5ECD">
      <w:pPr>
        <w:pStyle w:val="af"/>
        <w:spacing w:before="69" w:line="285" w:lineRule="auto"/>
        <w:ind w:right="120" w:firstLine="451"/>
        <w:jc w:val="both"/>
        <w:rPr>
          <w:rFonts w:cs="Times New Roman"/>
          <w:spacing w:val="-6"/>
          <w:lang w:val="ru-RU"/>
        </w:rPr>
      </w:pPr>
      <w:r w:rsidRPr="00972E77">
        <w:rPr>
          <w:rFonts w:cs="Times New Roman"/>
          <w:spacing w:val="-6"/>
          <w:lang w:val="ru-RU"/>
        </w:rPr>
        <w:t>Направлений по переводу котельных на другие виды топлива отсутствуют.</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pPr>
      <w:bookmarkStart w:id="209" w:name="_Toc45099618"/>
      <w:bookmarkStart w:id="210" w:name="_Toc45614813"/>
      <w:bookmarkStart w:id="211" w:name="_Toc54952851"/>
      <w:bookmarkStart w:id="212" w:name="_Toc144276224"/>
      <w:r w:rsidRPr="00972E77">
        <w:t xml:space="preserve">1.8.8 </w:t>
      </w:r>
      <w:bookmarkStart w:id="213" w:name="OLE_LINK88"/>
      <w:bookmarkStart w:id="214" w:name="OLE_LINK89"/>
      <w:bookmarkStart w:id="215" w:name="OLE_LINK90"/>
      <w:bookmarkEnd w:id="209"/>
      <w:bookmarkEnd w:id="210"/>
      <w:bookmarkEnd w:id="211"/>
      <w:r w:rsidRPr="00972E77">
        <w:rPr>
          <w:szCs w:val="22"/>
        </w:rPr>
        <w:t xml:space="preserve">Описание изменений в топливных балансах источников тепловой энергии </w:t>
      </w:r>
      <w:bookmarkEnd w:id="213"/>
      <w:bookmarkEnd w:id="214"/>
      <w:bookmarkEnd w:id="215"/>
      <w:r w:rsidRPr="00972E77">
        <w:rPr>
          <w:szCs w:val="22"/>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12"/>
    </w:p>
    <w:p w:rsidR="005C5ECD" w:rsidRPr="00972E77" w:rsidRDefault="005C5ECD" w:rsidP="005C5ECD">
      <w:pPr>
        <w:ind w:firstLine="709"/>
        <w:jc w:val="center"/>
        <w:rPr>
          <w:rFonts w:cs="Times New Roman"/>
          <w:lang w:eastAsia="ru-RU"/>
        </w:rPr>
      </w:pPr>
      <w:bookmarkStart w:id="216" w:name="OLE_LINK50"/>
      <w:bookmarkStart w:id="217" w:name="OLE_LINK51"/>
      <w:bookmarkStart w:id="218" w:name="OLE_LINK52"/>
      <w:bookmarkEnd w:id="216"/>
      <w:bookmarkEnd w:id="217"/>
      <w:bookmarkEnd w:id="218"/>
    </w:p>
    <w:p w:rsidR="00245909" w:rsidRPr="00972E77" w:rsidRDefault="00245909" w:rsidP="00245909">
      <w:pPr>
        <w:pStyle w:val="af"/>
        <w:spacing w:before="69" w:line="285" w:lineRule="auto"/>
        <w:ind w:right="120" w:firstLine="451"/>
        <w:jc w:val="both"/>
        <w:rPr>
          <w:rFonts w:cs="Times New Roman"/>
          <w:spacing w:val="-6"/>
          <w:lang w:val="ru-RU"/>
        </w:rPr>
      </w:pPr>
      <w:r w:rsidRPr="00972E77">
        <w:rPr>
          <w:rFonts w:cs="Times New Roman"/>
          <w:spacing w:val="-6"/>
          <w:lang w:val="ru-RU"/>
        </w:rPr>
        <w:t>Изменения отсутствуют.</w:t>
      </w:r>
    </w:p>
    <w:p w:rsidR="005C5ECD" w:rsidRPr="00972E77" w:rsidRDefault="008E0478" w:rsidP="00245909">
      <w:pPr>
        <w:pStyle w:val="af"/>
        <w:spacing w:before="69" w:line="285" w:lineRule="auto"/>
        <w:ind w:right="120" w:firstLine="451"/>
        <w:jc w:val="both"/>
        <w:rPr>
          <w:rFonts w:cs="Times New Roman"/>
          <w:spacing w:val="-6"/>
          <w:lang w:val="ru-RU"/>
        </w:rPr>
      </w:pPr>
      <w:hyperlink r:id="rId108" w:anchor="bookmark38" w:history="1"/>
    </w:p>
    <w:p w:rsidR="005C5ECD" w:rsidRPr="00972E77" w:rsidRDefault="008E0478" w:rsidP="005C5ECD">
      <w:pPr>
        <w:pStyle w:val="20"/>
        <w:ind w:left="0" w:firstLine="0"/>
      </w:pPr>
      <w:hyperlink r:id="rId109" w:anchor="bookmark88" w:history="1">
        <w:bookmarkStart w:id="219" w:name="_Toc30058747"/>
        <w:bookmarkStart w:id="220" w:name="_Toc31810098"/>
        <w:bookmarkStart w:id="221" w:name="_Toc144276225"/>
        <w:r w:rsidR="005C5ECD" w:rsidRPr="00972E77">
          <w:t>Часть 9. НАДЕЖНОСТЬ ТЕПЛОСНАБЖЕНИЯ</w:t>
        </w:r>
        <w:bookmarkEnd w:id="219"/>
        <w:bookmarkEnd w:id="220"/>
        <w:bookmarkEnd w:id="221"/>
      </w:hyperlink>
    </w:p>
    <w:p w:rsidR="005C5ECD" w:rsidRPr="00972E77" w:rsidRDefault="005C5ECD" w:rsidP="005C5ECD">
      <w:pPr>
        <w:rPr>
          <w:rFonts w:cs="Times New Roman"/>
        </w:rPr>
      </w:pPr>
      <w:bookmarkStart w:id="222" w:name="_Toc30058748"/>
      <w:bookmarkStart w:id="223" w:name="_Toc31810099"/>
    </w:p>
    <w:p w:rsidR="005C5ECD" w:rsidRPr="00972E77" w:rsidRDefault="005C5ECD" w:rsidP="005C5ECD">
      <w:pPr>
        <w:pStyle w:val="20"/>
        <w:ind w:left="0" w:firstLine="0"/>
        <w:rPr>
          <w:szCs w:val="22"/>
        </w:rPr>
      </w:pPr>
      <w:bookmarkStart w:id="224" w:name="_Toc144276226"/>
      <w:r w:rsidRPr="00972E77">
        <w:rPr>
          <w:szCs w:val="22"/>
        </w:rPr>
        <w:t xml:space="preserve">1.9.1 </w:t>
      </w:r>
      <w:hyperlink r:id="rId110" w:anchor="bookmark89" w:history="1">
        <w:r w:rsidRPr="00972E77">
          <w:rPr>
            <w:szCs w:val="22"/>
          </w:rPr>
          <w:t>Поток отказов (частота отказов) участков тепловых сетей</w:t>
        </w:r>
        <w:bookmarkEnd w:id="222"/>
        <w:bookmarkEnd w:id="223"/>
        <w:bookmarkEnd w:id="224"/>
      </w:hyperlink>
    </w:p>
    <w:p w:rsidR="005C5ECD" w:rsidRPr="00972E77" w:rsidRDefault="005C5ECD" w:rsidP="005C5ECD">
      <w:pPr>
        <w:ind w:firstLine="709"/>
        <w:rPr>
          <w:rFonts w:cs="Times New Roman"/>
          <w:lang w:eastAsia="ru-RU"/>
        </w:rPr>
      </w:pPr>
    </w:p>
    <w:p w:rsidR="005C5ECD" w:rsidRPr="00972E77" w:rsidRDefault="005C5ECD" w:rsidP="00972E77">
      <w:pPr>
        <w:ind w:firstLine="709"/>
        <w:jc w:val="both"/>
        <w:rPr>
          <w:rFonts w:cs="Times New Roman"/>
          <w:lang w:eastAsia="ru-RU"/>
        </w:rPr>
      </w:pPr>
      <w:r w:rsidRPr="00972E77">
        <w:rPr>
          <w:rFonts w:cs="Times New Roman"/>
          <w:lang w:eastAsia="ru-RU"/>
        </w:rPr>
        <w:t xml:space="preserve">Основные определения: </w:t>
      </w:r>
    </w:p>
    <w:p w:rsidR="005C5ECD" w:rsidRPr="00972E77" w:rsidRDefault="005C5ECD" w:rsidP="00972E77">
      <w:pPr>
        <w:ind w:firstLine="709"/>
        <w:jc w:val="both"/>
        <w:rPr>
          <w:rFonts w:cs="Times New Roman"/>
          <w:lang w:eastAsia="ru-RU"/>
        </w:rPr>
      </w:pPr>
      <w:r w:rsidRPr="00972E77">
        <w:rPr>
          <w:rFonts w:cs="Times New Roman"/>
          <w:lang w:eastAsia="ru-RU"/>
        </w:rPr>
        <w:t xml:space="preserve">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+12°С, в промышленных зданиях ниже +8°С, более числа раз, установленного нормативами. </w:t>
      </w:r>
    </w:p>
    <w:p w:rsidR="005C5ECD" w:rsidRPr="00972E77" w:rsidRDefault="005C5ECD" w:rsidP="00972E77">
      <w:pPr>
        <w:ind w:firstLine="709"/>
        <w:jc w:val="both"/>
        <w:rPr>
          <w:rFonts w:cs="Times New Roman"/>
          <w:lang w:eastAsia="ru-RU"/>
        </w:rPr>
      </w:pPr>
      <w:r w:rsidRPr="00972E77">
        <w:rPr>
          <w:rFonts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5C5ECD" w:rsidRPr="00972E77" w:rsidRDefault="005C5ECD" w:rsidP="00972E77">
      <w:pPr>
        <w:ind w:firstLine="709"/>
        <w:jc w:val="both"/>
        <w:rPr>
          <w:rFonts w:cs="Times New Roman"/>
          <w:lang w:eastAsia="ru-RU"/>
        </w:rPr>
      </w:pPr>
      <w:r w:rsidRPr="00972E77">
        <w:rPr>
          <w:rFonts w:cs="Times New Roman"/>
          <w:lang w:eastAsia="ru-RU"/>
        </w:rPr>
        <w:t xml:space="preserve">Градация основывается на значении вероятности безотказной работы системы. Так в зависимости от вероятности: </w:t>
      </w:r>
    </w:p>
    <w:p w:rsidR="005C5ECD" w:rsidRPr="00972E77" w:rsidRDefault="005C5ECD" w:rsidP="00972E77">
      <w:pPr>
        <w:ind w:firstLine="709"/>
        <w:jc w:val="both"/>
        <w:rPr>
          <w:rFonts w:cs="Times New Roman"/>
          <w:lang w:eastAsia="ru-RU"/>
        </w:rPr>
      </w:pPr>
      <w:r w:rsidRPr="00972E77">
        <w:rPr>
          <w:rFonts w:cs="Times New Roman"/>
          <w:lang w:eastAsia="ru-RU"/>
        </w:rPr>
        <w:t xml:space="preserve">0 - 0,5 ненадежные; </w:t>
      </w:r>
    </w:p>
    <w:p w:rsidR="005C5ECD" w:rsidRPr="00972E77" w:rsidRDefault="005C5ECD" w:rsidP="00972E77">
      <w:pPr>
        <w:ind w:firstLine="709"/>
        <w:jc w:val="both"/>
        <w:rPr>
          <w:rFonts w:cs="Times New Roman"/>
          <w:lang w:eastAsia="ru-RU"/>
        </w:rPr>
      </w:pPr>
      <w:r w:rsidRPr="00972E77">
        <w:rPr>
          <w:rFonts w:cs="Times New Roman"/>
          <w:lang w:eastAsia="ru-RU"/>
        </w:rPr>
        <w:t xml:space="preserve">0,5 - 0,74 малонадежные; </w:t>
      </w:r>
    </w:p>
    <w:p w:rsidR="005C5ECD" w:rsidRPr="00972E77" w:rsidRDefault="005C5ECD" w:rsidP="00972E77">
      <w:pPr>
        <w:ind w:firstLine="709"/>
        <w:jc w:val="both"/>
        <w:rPr>
          <w:rFonts w:cs="Times New Roman"/>
          <w:lang w:eastAsia="ru-RU"/>
        </w:rPr>
      </w:pPr>
      <w:r w:rsidRPr="00972E77">
        <w:rPr>
          <w:rFonts w:cs="Times New Roman"/>
          <w:lang w:eastAsia="ru-RU"/>
        </w:rPr>
        <w:t xml:space="preserve">0,75 - 0,89 надежные; </w:t>
      </w:r>
    </w:p>
    <w:p w:rsidR="005C5ECD" w:rsidRPr="00972E77" w:rsidRDefault="005C5ECD" w:rsidP="00972E77">
      <w:pPr>
        <w:ind w:firstLine="709"/>
        <w:jc w:val="both"/>
        <w:rPr>
          <w:rFonts w:cs="Times New Roman"/>
          <w:lang w:eastAsia="ru-RU"/>
        </w:rPr>
      </w:pPr>
      <w:r w:rsidRPr="00972E77">
        <w:rPr>
          <w:rFonts w:cs="Times New Roman"/>
          <w:lang w:eastAsia="ru-RU"/>
        </w:rPr>
        <w:t xml:space="preserve">0,9 - 1 высоконадежные. </w:t>
      </w:r>
    </w:p>
    <w:p w:rsidR="005C5ECD" w:rsidRPr="00972E77" w:rsidRDefault="005C5ECD" w:rsidP="00972E77">
      <w:pPr>
        <w:ind w:firstLine="709"/>
        <w:jc w:val="both"/>
        <w:rPr>
          <w:rFonts w:cs="Times New Roman"/>
          <w:lang w:eastAsia="ru-RU"/>
        </w:rPr>
      </w:pPr>
      <w:r w:rsidRPr="00972E77">
        <w:rPr>
          <w:rFonts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для: </w:t>
      </w:r>
    </w:p>
    <w:p w:rsidR="005C5ECD" w:rsidRPr="00972E77" w:rsidRDefault="005C5ECD" w:rsidP="00972E77">
      <w:pPr>
        <w:ind w:firstLine="709"/>
        <w:jc w:val="both"/>
        <w:rPr>
          <w:rFonts w:cs="Times New Roman"/>
          <w:lang w:eastAsia="ru-RU"/>
        </w:rPr>
      </w:pPr>
      <w:r w:rsidRPr="00972E77">
        <w:rPr>
          <w:rFonts w:cs="Times New Roman"/>
          <w:lang w:eastAsia="ru-RU"/>
        </w:rPr>
        <w:t xml:space="preserve">- источников тепловой энергии Рит = 0,97; </w:t>
      </w:r>
    </w:p>
    <w:p w:rsidR="005C5ECD" w:rsidRPr="00972E77" w:rsidRDefault="005C5ECD" w:rsidP="00972E77">
      <w:pPr>
        <w:ind w:firstLine="709"/>
        <w:jc w:val="both"/>
        <w:rPr>
          <w:rFonts w:cs="Times New Roman"/>
          <w:lang w:eastAsia="ru-RU"/>
        </w:rPr>
      </w:pPr>
      <w:r w:rsidRPr="00972E77">
        <w:rPr>
          <w:rFonts w:cs="Times New Roman"/>
          <w:lang w:eastAsia="ru-RU"/>
        </w:rPr>
        <w:t xml:space="preserve">- тепловых сетей Ртс = 0,9; </w:t>
      </w:r>
    </w:p>
    <w:p w:rsidR="005C5ECD" w:rsidRPr="00972E77" w:rsidRDefault="005C5ECD" w:rsidP="00972E77">
      <w:pPr>
        <w:ind w:firstLine="709"/>
        <w:jc w:val="both"/>
        <w:rPr>
          <w:rFonts w:cs="Times New Roman"/>
          <w:lang w:eastAsia="ru-RU"/>
        </w:rPr>
      </w:pPr>
      <w:r w:rsidRPr="00972E77">
        <w:rPr>
          <w:rFonts w:cs="Times New Roman"/>
          <w:lang w:eastAsia="ru-RU"/>
        </w:rPr>
        <w:lastRenderedPageBreak/>
        <w:t xml:space="preserve">-потребителя тепловой энергии Рпт = 0,99; </w:t>
      </w:r>
    </w:p>
    <w:p w:rsidR="005C5ECD" w:rsidRPr="00972E77" w:rsidRDefault="005C5ECD" w:rsidP="00972E77">
      <w:pPr>
        <w:ind w:firstLine="709"/>
        <w:jc w:val="both"/>
        <w:rPr>
          <w:rFonts w:cs="Times New Roman"/>
          <w:lang w:eastAsia="ru-RU"/>
        </w:rPr>
      </w:pPr>
      <w:r w:rsidRPr="00972E77">
        <w:rPr>
          <w:rFonts w:cs="Times New Roman"/>
          <w:lang w:eastAsia="ru-RU"/>
        </w:rPr>
        <w:t xml:space="preserve">- системы централизованного теплоснабжения в целом Рсцт = 0,97·0,9·0,99 = 0,86. </w:t>
      </w:r>
    </w:p>
    <w:p w:rsidR="005C5ECD" w:rsidRPr="00972E77" w:rsidRDefault="005C5ECD" w:rsidP="00972E77">
      <w:pPr>
        <w:ind w:firstLine="709"/>
        <w:jc w:val="both"/>
        <w:rPr>
          <w:rFonts w:cs="Times New Roman"/>
          <w:lang w:eastAsia="ru-RU"/>
        </w:rPr>
      </w:pPr>
      <w:r w:rsidRPr="00972E77">
        <w:rPr>
          <w:rFonts w:cs="Times New Roman"/>
          <w:lang w:eastAsia="ru-RU"/>
        </w:rPr>
        <w:t xml:space="preserve">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Кг принимается равным 0,97. </w:t>
      </w:r>
    </w:p>
    <w:p w:rsidR="005C5ECD" w:rsidRPr="00972E77" w:rsidRDefault="005C5ECD" w:rsidP="00972E77">
      <w:pPr>
        <w:ind w:firstLine="709"/>
        <w:jc w:val="both"/>
        <w:rPr>
          <w:rFonts w:cs="Times New Roman"/>
          <w:lang w:eastAsia="ru-RU"/>
        </w:rPr>
      </w:pPr>
      <w:r w:rsidRPr="00972E77">
        <w:rPr>
          <w:rFonts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5C5ECD" w:rsidRPr="00972E77" w:rsidRDefault="005C5ECD" w:rsidP="00972E77">
      <w:pPr>
        <w:ind w:firstLine="709"/>
        <w:jc w:val="both"/>
        <w:rPr>
          <w:rFonts w:cs="Times New Roman"/>
          <w:lang w:eastAsia="ru-RU"/>
        </w:rPr>
      </w:pPr>
      <w:r w:rsidRPr="00972E77">
        <w:rPr>
          <w:rFonts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5C5ECD" w:rsidRPr="00972E77" w:rsidRDefault="005C5ECD" w:rsidP="00972E77">
      <w:pPr>
        <w:ind w:firstLine="709"/>
        <w:jc w:val="both"/>
        <w:rPr>
          <w:rFonts w:cs="Times New Roman"/>
          <w:lang w:eastAsia="ru-RU"/>
        </w:rPr>
      </w:pPr>
      <w:r w:rsidRPr="00972E77">
        <w:rPr>
          <w:rFonts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5C5ECD" w:rsidRPr="00972E77" w:rsidRDefault="005C5ECD" w:rsidP="00972E77">
      <w:pPr>
        <w:ind w:firstLine="709"/>
        <w:jc w:val="both"/>
        <w:rPr>
          <w:rFonts w:cs="Times New Roman"/>
          <w:lang w:eastAsia="ru-RU"/>
        </w:rPr>
      </w:pPr>
      <w:r w:rsidRPr="00972E77">
        <w:rPr>
          <w:rFonts w:cs="Times New Roman"/>
          <w:lang w:eastAsia="ru-RU"/>
        </w:rPr>
        <w:t xml:space="preserve">К свойствам надежности, регламентированным, относятся: </w:t>
      </w:r>
    </w:p>
    <w:p w:rsidR="005C5ECD" w:rsidRPr="00972E77" w:rsidRDefault="005C5ECD" w:rsidP="00972E77">
      <w:pPr>
        <w:ind w:firstLine="709"/>
        <w:jc w:val="both"/>
        <w:rPr>
          <w:rFonts w:cs="Times New Roman"/>
          <w:lang w:eastAsia="ru-RU"/>
        </w:rPr>
      </w:pPr>
      <w:r w:rsidRPr="00972E77">
        <w:rPr>
          <w:rFonts w:cs="Times New Roman"/>
          <w:lang w:eastAsia="ru-RU"/>
        </w:rPr>
        <w:t xml:space="preserve">безотказность, долговечность, ремонтопригодность, сохраняемость. </w:t>
      </w:r>
    </w:p>
    <w:p w:rsidR="005C5ECD" w:rsidRPr="00972E77" w:rsidRDefault="005C5ECD" w:rsidP="00972E77">
      <w:pPr>
        <w:ind w:firstLine="709"/>
        <w:jc w:val="both"/>
        <w:rPr>
          <w:rFonts w:cs="Times New Roman"/>
          <w:lang w:eastAsia="ru-RU"/>
        </w:rPr>
      </w:pPr>
      <w:r w:rsidRPr="00972E77">
        <w:rPr>
          <w:rFonts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5C5ECD" w:rsidRPr="00972E77" w:rsidRDefault="005C5ECD" w:rsidP="00972E77">
      <w:pPr>
        <w:ind w:firstLine="709"/>
        <w:jc w:val="both"/>
        <w:rPr>
          <w:rFonts w:cs="Times New Roman"/>
          <w:lang w:eastAsia="ru-RU"/>
        </w:rPr>
      </w:pPr>
      <w:r w:rsidRPr="00972E77">
        <w:rPr>
          <w:rFonts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5C5ECD" w:rsidRPr="00972E77" w:rsidRDefault="005C5ECD" w:rsidP="00972E77">
      <w:pPr>
        <w:ind w:firstLine="709"/>
        <w:jc w:val="both"/>
        <w:rPr>
          <w:rFonts w:cs="Times New Roman"/>
          <w:lang w:eastAsia="ru-RU"/>
        </w:rPr>
      </w:pPr>
      <w:r w:rsidRPr="00972E77">
        <w:rPr>
          <w:rFonts w:cs="Times New Roman"/>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zp, необходимое для ликвидации повреждения. </w:t>
      </w:r>
    </w:p>
    <w:p w:rsidR="005C5ECD" w:rsidRPr="00972E77" w:rsidRDefault="005C5ECD" w:rsidP="00972E77">
      <w:pPr>
        <w:ind w:firstLine="709"/>
        <w:jc w:val="both"/>
        <w:rPr>
          <w:rFonts w:cs="Times New Roman"/>
          <w:lang w:eastAsia="ru-RU"/>
        </w:rPr>
      </w:pPr>
      <w:r w:rsidRPr="00972E77">
        <w:rPr>
          <w:rFonts w:cs="Times New Roman"/>
          <w:lang w:eastAsia="ru-RU"/>
        </w:rPr>
        <w:t>Сохраняемость – способность сохранять безотказность, долговечность и ремонтопригодность в течение срока консервации.</w:t>
      </w:r>
    </w:p>
    <w:p w:rsidR="005C5ECD" w:rsidRPr="00972E77" w:rsidRDefault="005C5ECD" w:rsidP="00245909">
      <w:pPr>
        <w:rPr>
          <w:rFonts w:cs="Times New Roman"/>
          <w:lang w:eastAsia="ru-RU"/>
        </w:rPr>
      </w:pPr>
    </w:p>
    <w:p w:rsidR="005C5ECD" w:rsidRPr="00972E77" w:rsidRDefault="005C5ECD" w:rsidP="005C5ECD">
      <w:pPr>
        <w:pStyle w:val="20"/>
        <w:ind w:left="0" w:firstLine="0"/>
        <w:rPr>
          <w:szCs w:val="22"/>
        </w:rPr>
      </w:pPr>
      <w:bookmarkStart w:id="225" w:name="_Toc30058749"/>
      <w:bookmarkStart w:id="226" w:name="_Toc31810100"/>
      <w:bookmarkStart w:id="227" w:name="_Toc144276227"/>
      <w:r w:rsidRPr="00972E77">
        <w:rPr>
          <w:szCs w:val="22"/>
        </w:rPr>
        <w:t xml:space="preserve">1.9.2 </w:t>
      </w:r>
      <w:hyperlink r:id="rId111" w:anchor="bookmark90" w:history="1">
        <w:r w:rsidRPr="00972E77">
          <w:rPr>
            <w:szCs w:val="22"/>
          </w:rPr>
          <w:t>Частота отключений потребителей</w:t>
        </w:r>
        <w:bookmarkEnd w:id="225"/>
        <w:bookmarkEnd w:id="226"/>
        <w:bookmarkEnd w:id="227"/>
      </w:hyperlink>
    </w:p>
    <w:p w:rsidR="005C5ECD" w:rsidRPr="00972E77" w:rsidRDefault="005C5ECD" w:rsidP="005C5ECD">
      <w:pPr>
        <w:ind w:firstLine="709"/>
        <w:jc w:val="center"/>
        <w:rPr>
          <w:rFonts w:cs="Times New Roman"/>
          <w:lang w:eastAsia="ru-RU"/>
        </w:rPr>
      </w:pPr>
    </w:p>
    <w:p w:rsidR="00617D36" w:rsidRPr="00972E77" w:rsidRDefault="005C5ECD">
      <w:pPr>
        <w:spacing w:before="400" w:after="200"/>
        <w:rPr>
          <w:rFonts w:cs="Times New Roman"/>
        </w:rPr>
      </w:pPr>
      <w:r w:rsidRPr="00972E77">
        <w:rPr>
          <w:rFonts w:cs="Times New Roman"/>
          <w:b/>
        </w:rPr>
        <w:t>Таблица 1.9.2.1 - Частота отключений потребителей</w:t>
      </w:r>
    </w:p>
    <w:tbl>
      <w:tblPr>
        <w:tblStyle w:val="aa"/>
        <w:tblW w:w="5000" w:type="pct"/>
        <w:jc w:val="center"/>
        <w:tblLook w:val="04A0" w:firstRow="1" w:lastRow="0" w:firstColumn="1" w:lastColumn="0" w:noHBand="0" w:noVBand="1"/>
      </w:tblPr>
      <w:tblGrid>
        <w:gridCol w:w="501"/>
        <w:gridCol w:w="2870"/>
        <w:gridCol w:w="3102"/>
        <w:gridCol w:w="3102"/>
      </w:tblGrid>
      <w:tr w:rsidR="00972E77" w:rsidRPr="00972E77">
        <w:trPr>
          <w:jc w:val="center"/>
        </w:trPr>
        <w:tc>
          <w:tcPr>
            <w:tcW w:w="0" w:type="dxa"/>
            <w:shd w:val="clear" w:color="auto" w:fill="F2F2F2"/>
            <w:tcMar>
              <w:top w:w="120" w:type="dxa"/>
              <w:left w:w="20" w:type="dxa"/>
              <w:bottom w:w="120" w:type="dxa"/>
              <w:right w:w="20" w:type="dxa"/>
            </w:tcMar>
            <w:vAlign w:val="center"/>
          </w:tcPr>
          <w:p w:rsidR="00617D36" w:rsidRPr="00972E77" w:rsidRDefault="005C5ECD">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Кол-во отключений</w:t>
            </w:r>
          </w:p>
        </w:tc>
        <w:tc>
          <w:tcPr>
            <w:tcW w:w="0" w:type="dxa"/>
            <w:shd w:val="clear" w:color="auto" w:fill="F2F2F2"/>
            <w:tcMar>
              <w:top w:w="120" w:type="dxa"/>
              <w:left w:w="200" w:type="dxa"/>
              <w:bottom w:w="12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Кол-во отключений на сетях</w:t>
            </w:r>
          </w:p>
        </w:tc>
      </w:tr>
      <w:tr w:rsidR="00972E77" w:rsidRPr="00972E77">
        <w:trPr>
          <w:jc w:val="center"/>
        </w:trPr>
        <w:tc>
          <w:tcPr>
            <w:tcW w:w="0" w:type="dxa"/>
            <w:shd w:val="clear" w:color="auto" w:fill="F2F2F2"/>
            <w:tcMar>
              <w:top w:w="20" w:type="dxa"/>
              <w:left w:w="20" w:type="dxa"/>
              <w:bottom w:w="20" w:type="dxa"/>
              <w:right w:w="20" w:type="dxa"/>
            </w:tcMar>
            <w:vAlign w:val="center"/>
          </w:tcPr>
          <w:p w:rsidR="00617D36" w:rsidRPr="00972E77" w:rsidRDefault="005C5ECD">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617D36" w:rsidRPr="00972E77" w:rsidRDefault="005C5ECD">
            <w:pPr>
              <w:jc w:val="center"/>
              <w:rPr>
                <w:rFonts w:cs="Times New Roman"/>
              </w:rPr>
            </w:pPr>
            <w:r w:rsidRPr="00972E77">
              <w:rPr>
                <w:rFonts w:eastAsia="Times New Roman" w:cs="Times New Roman"/>
                <w:sz w:val="16"/>
                <w:szCs w:val="16"/>
              </w:rPr>
              <w:t>4</w:t>
            </w:r>
          </w:p>
        </w:tc>
      </w:tr>
      <w:tr w:rsidR="00972E77" w:rsidRPr="00972E77">
        <w:trPr>
          <w:jc w:val="center"/>
        </w:trPr>
        <w:tc>
          <w:tcPr>
            <w:tcW w:w="0" w:type="dxa"/>
            <w:shd w:val="clear" w:color="auto" w:fill="FFFFFF"/>
            <w:tcMar>
              <w:top w:w="40" w:type="dxa"/>
              <w:left w:w="20" w:type="dxa"/>
              <w:bottom w:w="40" w:type="dxa"/>
              <w:right w:w="20" w:type="dxa"/>
            </w:tcMar>
            <w:vAlign w:val="center"/>
          </w:tcPr>
          <w:p w:rsidR="00617D36" w:rsidRPr="00972E77" w:rsidRDefault="005C5ECD">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617D36" w:rsidRPr="00972E77" w:rsidRDefault="005C5ECD">
            <w:pPr>
              <w:jc w:val="center"/>
              <w:rPr>
                <w:rFonts w:cs="Times New Roman"/>
              </w:rPr>
            </w:pPr>
            <w:r w:rsidRPr="00972E77">
              <w:rPr>
                <w:rFonts w:eastAsia="Times New Roman" w:cs="Times New Roman"/>
                <w:sz w:val="22"/>
              </w:rPr>
              <w:t>0</w:t>
            </w:r>
          </w:p>
        </w:tc>
      </w:tr>
    </w:tbl>
    <w:p w:rsidR="005C5ECD" w:rsidRPr="00972E77" w:rsidRDefault="005C5ECD" w:rsidP="005C5ECD">
      <w:pPr>
        <w:ind w:firstLine="709"/>
        <w:jc w:val="center"/>
        <w:rPr>
          <w:rFonts w:cs="Times New Roman"/>
          <w:lang w:eastAsia="ru-RU"/>
        </w:rPr>
      </w:pPr>
    </w:p>
    <w:p w:rsidR="005C5ECD" w:rsidRPr="00972E77" w:rsidRDefault="005C5ECD" w:rsidP="005C5ECD">
      <w:pPr>
        <w:pStyle w:val="20"/>
        <w:ind w:left="0" w:firstLine="0"/>
        <w:rPr>
          <w:szCs w:val="22"/>
        </w:rPr>
      </w:pPr>
      <w:bookmarkStart w:id="228" w:name="_Toc30058750"/>
      <w:bookmarkStart w:id="229" w:name="_Toc31810101"/>
      <w:bookmarkStart w:id="230" w:name="_Toc144276228"/>
      <w:r w:rsidRPr="00972E77">
        <w:rPr>
          <w:szCs w:val="22"/>
        </w:rPr>
        <w:t xml:space="preserve">1.9.3 </w:t>
      </w:r>
      <w:hyperlink r:id="rId112" w:anchor="bookmark91" w:history="1">
        <w:r w:rsidRPr="00972E77">
          <w:rPr>
            <w:szCs w:val="22"/>
          </w:rPr>
          <w:t>Поток (частота) и время восстановления теплоснабжения потребителей после</w:t>
        </w:r>
      </w:hyperlink>
      <w:r w:rsidRPr="00972E77">
        <w:rPr>
          <w:szCs w:val="22"/>
        </w:rPr>
        <w:t xml:space="preserve"> </w:t>
      </w:r>
      <w:hyperlink r:id="rId113" w:anchor="bookmark91" w:history="1">
        <w:r w:rsidRPr="00972E77">
          <w:rPr>
            <w:szCs w:val="22"/>
          </w:rPr>
          <w:t>отключений</w:t>
        </w:r>
        <w:bookmarkEnd w:id="228"/>
        <w:bookmarkEnd w:id="229"/>
        <w:bookmarkEnd w:id="230"/>
      </w:hyperlink>
    </w:p>
    <w:p w:rsidR="005C5ECD" w:rsidRPr="00972E77" w:rsidRDefault="005C5ECD" w:rsidP="005C5ECD">
      <w:pPr>
        <w:rPr>
          <w:rFonts w:cs="Times New Roman"/>
          <w:lang w:eastAsia="ru-RU"/>
        </w:rPr>
      </w:pPr>
    </w:p>
    <w:p w:rsidR="00245909" w:rsidRPr="00972E77" w:rsidRDefault="00245909" w:rsidP="00245909">
      <w:pPr>
        <w:pStyle w:val="a0"/>
        <w:ind w:firstLine="709"/>
        <w:rPr>
          <w:rFonts w:cs="Times New Roman"/>
          <w:lang w:eastAsia="ru-RU"/>
        </w:rPr>
      </w:pPr>
      <w:bookmarkStart w:id="231" w:name="_Hlk103939578"/>
      <w:r w:rsidRPr="00972E77">
        <w:rPr>
          <w:rFonts w:cs="Times New Roman"/>
          <w:lang w:eastAsia="ru-RU"/>
        </w:rPr>
        <w:t>Отключения отсутствовали.</w:t>
      </w:r>
    </w:p>
    <w:bookmarkEnd w:id="231"/>
    <w:p w:rsidR="00245909" w:rsidRPr="00972E77" w:rsidRDefault="00245909" w:rsidP="00245909">
      <w:pPr>
        <w:pStyle w:val="a0"/>
        <w:rPr>
          <w:rFonts w:cs="Times New Roman"/>
          <w:lang w:eastAsia="ru-RU"/>
        </w:rPr>
      </w:pPr>
    </w:p>
    <w:p w:rsidR="005C5ECD" w:rsidRPr="00972E77" w:rsidRDefault="005C5ECD" w:rsidP="005C5ECD">
      <w:pPr>
        <w:pStyle w:val="20"/>
        <w:ind w:left="0" w:firstLine="0"/>
        <w:rPr>
          <w:szCs w:val="22"/>
        </w:rPr>
      </w:pPr>
      <w:bookmarkStart w:id="232" w:name="_Toc53926951"/>
      <w:bookmarkStart w:id="233" w:name="_Toc54952878"/>
      <w:bookmarkStart w:id="234" w:name="_Toc144276229"/>
      <w:r w:rsidRPr="00972E77">
        <w:rPr>
          <w:szCs w:val="22"/>
        </w:rPr>
        <w:lastRenderedPageBreak/>
        <w:t>1.9.4. Графические материалы (карты-схемы тепловых сетей и зон ненормативной надежности и безопасности теплоснабжения)</w:t>
      </w:r>
      <w:bookmarkEnd w:id="232"/>
      <w:bookmarkEnd w:id="233"/>
      <w:bookmarkEnd w:id="234"/>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Зоны ненормативной надежности отсутствуют</w:t>
      </w:r>
    </w:p>
    <w:p w:rsidR="005C5ECD" w:rsidRPr="00972E77" w:rsidRDefault="005C5ECD" w:rsidP="005C5ECD">
      <w:pPr>
        <w:ind w:firstLine="709"/>
        <w:rPr>
          <w:rFonts w:cs="Times New Roman"/>
          <w:lang w:eastAsia="ru-RU"/>
        </w:rPr>
      </w:pPr>
    </w:p>
    <w:p w:rsidR="005C5ECD" w:rsidRPr="00972E77" w:rsidRDefault="005C5ECD" w:rsidP="005C5ECD">
      <w:pPr>
        <w:pStyle w:val="20"/>
        <w:ind w:left="0" w:firstLine="0"/>
        <w:rPr>
          <w:szCs w:val="22"/>
        </w:rPr>
      </w:pPr>
      <w:bookmarkStart w:id="235" w:name="_Toc30058752"/>
      <w:bookmarkStart w:id="236" w:name="_Toc31810103"/>
      <w:bookmarkStart w:id="237" w:name="_Toc144276230"/>
      <w:r w:rsidRPr="00972E77">
        <w:rPr>
          <w:szCs w:val="22"/>
        </w:rPr>
        <w:t xml:space="preserve">1.9.5 </w:t>
      </w:r>
      <w:hyperlink r:id="rId114" w:anchor="bookmark93" w:history="1">
        <w:r w:rsidRPr="00972E77">
          <w:rPr>
            <w:szCs w:val="22"/>
          </w:rPr>
          <w:t>Результаты анализа аварийных ситуаций при теплоснабжении, расследование причин</w:t>
        </w:r>
      </w:hyperlink>
      <w:r w:rsidRPr="00972E77">
        <w:rPr>
          <w:szCs w:val="22"/>
        </w:rPr>
        <w:t xml:space="preserve"> </w:t>
      </w:r>
      <w:hyperlink r:id="rId115" w:anchor="bookmark93" w:history="1">
        <w:r w:rsidRPr="00972E77">
          <w:rPr>
            <w:szCs w:val="22"/>
          </w:rPr>
          <w:t>которых осуществляется федеральным органом исполнительной власти, уполномоченным</w:t>
        </w:r>
      </w:hyperlink>
      <w:r w:rsidRPr="00972E77">
        <w:rPr>
          <w:szCs w:val="22"/>
        </w:rPr>
        <w:t xml:space="preserve"> </w:t>
      </w:r>
      <w:hyperlink r:id="rId116" w:anchor="bookmark93" w:history="1">
        <w:r w:rsidRPr="00972E77">
          <w:rPr>
            <w:szCs w:val="22"/>
          </w:rPr>
          <w:t>на осуществление федерального государственного энергетического надзора, в</w:t>
        </w:r>
      </w:hyperlink>
      <w:r w:rsidRPr="00972E77">
        <w:rPr>
          <w:szCs w:val="22"/>
        </w:rPr>
        <w:t xml:space="preserve"> </w:t>
      </w:r>
      <w:hyperlink r:id="rId117" w:anchor="bookmark93" w:history="1">
        <w:r w:rsidRPr="00972E77">
          <w:rPr>
            <w:szCs w:val="22"/>
          </w:rPr>
          <w:t>соответствии с Правилами расследования причин аварийных ситуаций при</w:t>
        </w:r>
      </w:hyperlink>
      <w:r w:rsidRPr="00972E77">
        <w:rPr>
          <w:szCs w:val="22"/>
        </w:rPr>
        <w:t xml:space="preserve"> </w:t>
      </w:r>
      <w:hyperlink r:id="rId118" w:anchor="bookmark93" w:history="1">
        <w:r w:rsidRPr="00972E77">
          <w:rPr>
            <w:szCs w:val="22"/>
          </w:rPr>
          <w:t>теплоснабжении, утвержденными постановлением Правительства Российской Федерации</w:t>
        </w:r>
      </w:hyperlink>
      <w:r w:rsidRPr="00972E77">
        <w:rPr>
          <w:szCs w:val="22"/>
        </w:rPr>
        <w:t xml:space="preserve"> </w:t>
      </w:r>
      <w:hyperlink r:id="rId119" w:anchor="bookmark93" w:history="1">
        <w:r w:rsidRPr="00972E77">
          <w:rPr>
            <w:szCs w:val="22"/>
          </w:rPr>
          <w:t>от 17 октября 2015 г. N 1114 "О расследовании причин аварийных ситуаций при</w:t>
        </w:r>
      </w:hyperlink>
      <w:r w:rsidRPr="00972E77">
        <w:rPr>
          <w:szCs w:val="22"/>
        </w:rPr>
        <w:t xml:space="preserve"> </w:t>
      </w:r>
      <w:hyperlink r:id="rId120" w:anchor="bookmark93" w:history="1">
        <w:r w:rsidRPr="00972E77">
          <w:rPr>
            <w:szCs w:val="22"/>
          </w:rPr>
          <w:t>теплоснабжении и о признании утратившими силу отдельных положений Правил</w:t>
        </w:r>
      </w:hyperlink>
      <w:r w:rsidRPr="00972E77">
        <w:rPr>
          <w:szCs w:val="22"/>
        </w:rPr>
        <w:t xml:space="preserve"> </w:t>
      </w:r>
      <w:hyperlink r:id="rId121" w:anchor="bookmark93" w:history="1">
        <w:r w:rsidRPr="00972E77">
          <w:rPr>
            <w:szCs w:val="22"/>
          </w:rPr>
          <w:t>расследования причин аварий в электроэнергетике"</w:t>
        </w:r>
        <w:bookmarkEnd w:id="235"/>
        <w:bookmarkEnd w:id="236"/>
        <w:bookmarkEnd w:id="237"/>
      </w:hyperlink>
    </w:p>
    <w:p w:rsidR="005C5ECD" w:rsidRPr="00972E77" w:rsidRDefault="005C5ECD" w:rsidP="005C5ECD">
      <w:pPr>
        <w:ind w:firstLine="709"/>
        <w:rPr>
          <w:rFonts w:cs="Times New Roman"/>
          <w:lang w:eastAsia="ru-RU"/>
        </w:rPr>
      </w:pPr>
    </w:p>
    <w:p w:rsidR="005C5ECD" w:rsidRPr="00972E77" w:rsidRDefault="005C5ECD" w:rsidP="00245909">
      <w:pPr>
        <w:ind w:firstLine="709"/>
        <w:jc w:val="both"/>
        <w:rPr>
          <w:rFonts w:cs="Times New Roman"/>
          <w:lang w:eastAsia="ru-RU"/>
        </w:rPr>
      </w:pPr>
      <w:r w:rsidRPr="00972E77">
        <w:rPr>
          <w:rFonts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5C5ECD" w:rsidRPr="00972E77" w:rsidRDefault="005C5ECD" w:rsidP="005C5ECD">
      <w:pPr>
        <w:ind w:firstLine="709"/>
        <w:rPr>
          <w:rFonts w:cs="Times New Roman"/>
          <w:lang w:eastAsia="ru-RU"/>
        </w:rPr>
      </w:pPr>
    </w:p>
    <w:p w:rsidR="005C5ECD" w:rsidRPr="00972E77" w:rsidRDefault="005C5ECD" w:rsidP="005C5ECD">
      <w:pPr>
        <w:pStyle w:val="20"/>
        <w:ind w:left="0" w:firstLine="0"/>
        <w:rPr>
          <w:szCs w:val="22"/>
        </w:rPr>
      </w:pPr>
      <w:bookmarkStart w:id="238" w:name="_Toc30058753"/>
      <w:bookmarkStart w:id="239" w:name="_Toc31810104"/>
      <w:bookmarkStart w:id="240" w:name="_Toc144276231"/>
      <w:r w:rsidRPr="00972E77">
        <w:rPr>
          <w:szCs w:val="22"/>
        </w:rPr>
        <w:t xml:space="preserve">1.9.6 </w:t>
      </w:r>
      <w:hyperlink r:id="rId122" w:anchor="bookmark94" w:history="1">
        <w:r w:rsidRPr="00972E77">
          <w:rPr>
            <w:szCs w:val="22"/>
          </w:rPr>
          <w:t>Результаты анализа времени восстановления теплоснабжения потребителей,</w:t>
        </w:r>
      </w:hyperlink>
      <w:r w:rsidRPr="00972E77">
        <w:rPr>
          <w:szCs w:val="22"/>
        </w:rPr>
        <w:t xml:space="preserve"> </w:t>
      </w:r>
      <w:hyperlink r:id="rId123" w:anchor="bookmark94" w:history="1">
        <w:r w:rsidRPr="00972E77">
          <w:rPr>
            <w:szCs w:val="22"/>
          </w:rPr>
          <w:t>отключенных в результате аварийных ситуаций при теплоснабжении</w:t>
        </w:r>
        <w:bookmarkEnd w:id="238"/>
        <w:bookmarkEnd w:id="239"/>
        <w:bookmarkEnd w:id="240"/>
      </w:hyperlink>
    </w:p>
    <w:p w:rsidR="005C5ECD" w:rsidRPr="00972E77" w:rsidRDefault="005C5ECD" w:rsidP="005C5ECD">
      <w:pPr>
        <w:ind w:firstLine="709"/>
        <w:rPr>
          <w:rFonts w:cs="Times New Roman"/>
          <w:lang w:eastAsia="ru-RU"/>
        </w:rPr>
      </w:pPr>
    </w:p>
    <w:p w:rsidR="00245909" w:rsidRPr="00972E77" w:rsidRDefault="00245909" w:rsidP="00245909">
      <w:pPr>
        <w:ind w:firstLine="709"/>
        <w:rPr>
          <w:rFonts w:cs="Times New Roman"/>
          <w:lang w:eastAsia="ru-RU"/>
        </w:rPr>
      </w:pPr>
      <w:bookmarkStart w:id="241" w:name="_Hlk103939612"/>
      <w:r w:rsidRPr="00972E77">
        <w:rPr>
          <w:rFonts w:cs="Times New Roman"/>
          <w:lang w:eastAsia="ru-RU"/>
        </w:rPr>
        <w:t>Отключения в результате аварийных ситуаций отсутствуют.</w:t>
      </w:r>
    </w:p>
    <w:bookmarkEnd w:id="241"/>
    <w:p w:rsidR="005C5ECD" w:rsidRPr="00972E77" w:rsidRDefault="005C5ECD" w:rsidP="005C5ECD">
      <w:pPr>
        <w:rPr>
          <w:rFonts w:cs="Times New Roman"/>
          <w:lang w:eastAsia="ru-RU"/>
        </w:rPr>
      </w:pPr>
    </w:p>
    <w:p w:rsidR="005C5ECD" w:rsidRPr="00972E77" w:rsidRDefault="005C5ECD" w:rsidP="005C5ECD">
      <w:pPr>
        <w:pStyle w:val="20"/>
        <w:ind w:left="0" w:firstLine="0"/>
      </w:pPr>
      <w:bookmarkStart w:id="242" w:name="_Toc53926946"/>
      <w:bookmarkStart w:id="243" w:name="_Toc54952874"/>
      <w:bookmarkStart w:id="244" w:name="_Toc144276232"/>
      <w:r w:rsidRPr="00972E77">
        <w:rPr>
          <w:szCs w:val="22"/>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42"/>
      <w:bookmarkEnd w:id="243"/>
      <w:bookmarkEnd w:id="244"/>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По сравнению с базовой версией Схемы теплоснабжения произведено уточнение статистики отказов на тепловых сетях за 2022 г.</w:t>
      </w:r>
    </w:p>
    <w:p w:rsidR="005C5ECD" w:rsidRPr="00972E77" w:rsidRDefault="005C5ECD" w:rsidP="005C5ECD">
      <w:pPr>
        <w:pStyle w:val="a0"/>
        <w:rPr>
          <w:rFonts w:cs="Times New Roman"/>
          <w:lang w:eastAsia="ru-RU"/>
        </w:rPr>
      </w:pPr>
    </w:p>
    <w:p w:rsidR="00617D36" w:rsidRPr="00972E77" w:rsidRDefault="00617D36">
      <w:pPr>
        <w:rPr>
          <w:rFonts w:cs="Times New Roman"/>
        </w:rPr>
        <w:sectPr w:rsidR="00617D36" w:rsidRPr="00972E77" w:rsidSect="005C5ECD">
          <w:pgSz w:w="11906" w:h="16838"/>
          <w:pgMar w:top="1134" w:right="850" w:bottom="1134" w:left="1701" w:header="708" w:footer="708" w:gutter="0"/>
          <w:cols w:space="708"/>
          <w:docGrid w:linePitch="360"/>
        </w:sectPr>
      </w:pPr>
    </w:p>
    <w:p w:rsidR="005C5ECD" w:rsidRPr="00972E77" w:rsidRDefault="008E0478" w:rsidP="005C5ECD">
      <w:pPr>
        <w:pStyle w:val="20"/>
        <w:ind w:left="0" w:firstLine="0"/>
      </w:pPr>
      <w:hyperlink r:id="rId124" w:anchor="bookmark95" w:history="1">
        <w:bookmarkStart w:id="245" w:name="_Toc30058754"/>
        <w:bookmarkStart w:id="246" w:name="_Toc31810105"/>
        <w:bookmarkStart w:id="247" w:name="_Toc144276233"/>
        <w:r w:rsidR="005C5ECD" w:rsidRPr="00972E77">
          <w:t>Часть 10. ТЕХНИКО-ЭКОНОМИЧЕСКИЕ ПОКАЗАТЕЛИ ТЕПЛОСНАБЖАЮЩИХ И</w:t>
        </w:r>
      </w:hyperlink>
      <w:r w:rsidR="005C5ECD" w:rsidRPr="00972E77">
        <w:t xml:space="preserve"> </w:t>
      </w:r>
      <w:hyperlink r:id="rId125" w:anchor="bookmark95" w:history="1">
        <w:r w:rsidR="005C5ECD" w:rsidRPr="00972E77">
          <w:t>ТЕПЛОСЕТЕВЫХ ОРГАНИЗАЦИЙ</w:t>
        </w:r>
        <w:bookmarkEnd w:id="245"/>
        <w:bookmarkEnd w:id="246"/>
        <w:bookmarkEnd w:id="247"/>
      </w:hyperlink>
    </w:p>
    <w:p w:rsidR="00245909" w:rsidRPr="00972E77" w:rsidRDefault="00245909" w:rsidP="00245909">
      <w:pPr>
        <w:pStyle w:val="af"/>
        <w:kinsoku w:val="0"/>
        <w:overflowPunct w:val="0"/>
        <w:spacing w:before="161"/>
        <w:ind w:right="160" w:firstLine="567"/>
        <w:jc w:val="both"/>
        <w:rPr>
          <w:rFonts w:cs="Times New Roman"/>
          <w:spacing w:val="-1"/>
          <w:lang w:val="ru-RU"/>
        </w:rPr>
      </w:pP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 раскрытию подлежит информация:</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а)</w:t>
      </w:r>
      <w:r w:rsidRPr="00972E77">
        <w:rPr>
          <w:rFonts w:cs="Times New Roman"/>
          <w:spacing w:val="-1"/>
          <w:lang w:val="ru-RU"/>
        </w:rPr>
        <w:tab/>
        <w:t xml:space="preserve"> о ценах (тарифах) на регулируемые товары и услуги и надбавках к этим ценам (тарифам);</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б)</w:t>
      </w:r>
      <w:r w:rsidRPr="00972E77">
        <w:rPr>
          <w:rFonts w:cs="Times New Roman"/>
          <w:spacing w:val="-1"/>
          <w:lang w:val="ru-RU"/>
        </w:rPr>
        <w:tab/>
        <w:t xml:space="preserve">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 xml:space="preserve">в) </w:t>
      </w:r>
      <w:r w:rsidRPr="00972E77">
        <w:rPr>
          <w:rFonts w:cs="Times New Roman"/>
          <w:spacing w:val="-1"/>
          <w:lang w:val="ru-RU"/>
        </w:rP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 xml:space="preserve">г) </w:t>
      </w:r>
      <w:r w:rsidRPr="00972E77">
        <w:rPr>
          <w:rFonts w:cs="Times New Roman"/>
          <w:spacing w:val="-1"/>
          <w:lang w:val="ru-RU"/>
        </w:rPr>
        <w:tab/>
        <w:t>об инвестиционных программах и отчетах об их реализации;</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д)</w:t>
      </w:r>
      <w:r w:rsidRPr="00972E77">
        <w:rPr>
          <w:rFonts w:cs="Times New Roman"/>
          <w:spacing w:val="-1"/>
          <w:lang w:val="ru-RU"/>
        </w:rPr>
        <w:tab/>
        <w:t xml:space="preserve">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е)</w:t>
      </w:r>
      <w:r w:rsidRPr="00972E77">
        <w:rPr>
          <w:rFonts w:cs="Times New Roman"/>
          <w:spacing w:val="-1"/>
          <w:lang w:val="ru-RU"/>
        </w:rPr>
        <w:tab/>
        <w:t xml:space="preserve"> об условиях, на которых осуществляется поставка регулируемых товаров и (или) оказание регулируемых услуг;</w:t>
      </w:r>
    </w:p>
    <w:p w:rsidR="00245909" w:rsidRPr="00972E77" w:rsidRDefault="00245909" w:rsidP="00245909">
      <w:pPr>
        <w:pStyle w:val="af"/>
        <w:kinsoku w:val="0"/>
        <w:overflowPunct w:val="0"/>
        <w:spacing w:before="161"/>
        <w:ind w:right="160" w:firstLine="567"/>
        <w:jc w:val="both"/>
        <w:rPr>
          <w:rFonts w:cs="Times New Roman"/>
          <w:spacing w:val="-1"/>
          <w:lang w:val="ru-RU"/>
        </w:rPr>
      </w:pPr>
      <w:r w:rsidRPr="00972E77">
        <w:rPr>
          <w:rFonts w:cs="Times New Roman"/>
          <w:spacing w:val="-1"/>
          <w:lang w:val="ru-RU"/>
        </w:rPr>
        <w:t>ж)</w:t>
      </w:r>
      <w:r w:rsidRPr="00972E77">
        <w:rPr>
          <w:rFonts w:cs="Times New Roman"/>
          <w:spacing w:val="-1"/>
          <w:lang w:val="ru-RU"/>
        </w:rPr>
        <w:tab/>
        <w:t xml:space="preserve"> о порядке выполнения технологических, технических и других мероприятий, связанных с подключением к системе теплоснабжения.</w:t>
      </w:r>
    </w:p>
    <w:p w:rsidR="00245909" w:rsidRPr="00972E77" w:rsidRDefault="00245909" w:rsidP="00245909">
      <w:pPr>
        <w:pStyle w:val="af"/>
        <w:kinsoku w:val="0"/>
        <w:overflowPunct w:val="0"/>
        <w:spacing w:before="161"/>
        <w:ind w:left="0" w:right="160" w:firstLine="567"/>
        <w:jc w:val="both"/>
        <w:rPr>
          <w:rFonts w:cs="Times New Roman"/>
          <w:spacing w:val="-1"/>
          <w:lang w:val="ru-RU"/>
        </w:rPr>
      </w:pPr>
      <w:r w:rsidRPr="00972E77">
        <w:rPr>
          <w:rFonts w:cs="Times New Roman"/>
          <w:spacing w:val="-1"/>
          <w:lang w:val="ru-RU"/>
        </w:rPr>
        <w:t>Информация об основных технико-производственных показателях работы МУП «ЖКХ Черепановское» п. Майский Черепановского района отсутствует.</w:t>
      </w:r>
    </w:p>
    <w:p w:rsidR="00245909" w:rsidRPr="00972E77" w:rsidRDefault="00245909" w:rsidP="005C5ECD">
      <w:pPr>
        <w:pStyle w:val="af"/>
        <w:kinsoku w:val="0"/>
        <w:overflowPunct w:val="0"/>
        <w:spacing w:before="161"/>
        <w:ind w:left="0" w:right="160" w:firstLine="567"/>
        <w:jc w:val="both"/>
        <w:rPr>
          <w:rFonts w:cs="Times New Roman"/>
          <w:spacing w:val="-1"/>
          <w:lang w:val="ru-RU"/>
        </w:rPr>
      </w:pPr>
    </w:p>
    <w:p w:rsidR="005C5ECD" w:rsidRPr="00972E77" w:rsidRDefault="005C5ECD" w:rsidP="005C5ECD">
      <w:pPr>
        <w:pStyle w:val="a0"/>
        <w:rPr>
          <w:rFonts w:cs="Times New Roman"/>
          <w:lang w:eastAsia="ru-RU"/>
        </w:rPr>
      </w:pPr>
    </w:p>
    <w:p w:rsidR="00617D36" w:rsidRPr="00972E77" w:rsidRDefault="00617D36">
      <w:pPr>
        <w:rPr>
          <w:rFonts w:cs="Times New Roman"/>
        </w:rPr>
        <w:sectPr w:rsidR="00617D36" w:rsidRPr="00972E77">
          <w:pgSz w:w="11906" w:h="16838"/>
          <w:pgMar w:top="1134" w:right="850" w:bottom="1134" w:left="1701" w:header="708" w:footer="708" w:gutter="0"/>
          <w:cols w:space="708"/>
          <w:docGrid w:linePitch="360"/>
        </w:sectPr>
      </w:pPr>
    </w:p>
    <w:p w:rsidR="005C5ECD" w:rsidRPr="00972E77" w:rsidRDefault="008E0478" w:rsidP="005C5ECD">
      <w:pPr>
        <w:pStyle w:val="20"/>
        <w:ind w:left="0" w:firstLine="0"/>
      </w:pPr>
      <w:hyperlink r:id="rId126" w:anchor="bookmark96" w:history="1">
        <w:bookmarkStart w:id="248" w:name="_Toc30058755"/>
        <w:bookmarkStart w:id="249" w:name="_Toc31810106"/>
        <w:bookmarkStart w:id="250" w:name="_Toc144276234"/>
        <w:r w:rsidR="005C5ECD" w:rsidRPr="00972E77">
          <w:t>Часть 11. ЦЕНЫ (ТАРИФЫ) В СФЕРЕ ТЕПЛОСНАБЖЕНИЯ</w:t>
        </w:r>
        <w:bookmarkEnd w:id="248"/>
        <w:bookmarkEnd w:id="249"/>
        <w:bookmarkEnd w:id="250"/>
      </w:hyperlink>
    </w:p>
    <w:p w:rsidR="005C5ECD" w:rsidRPr="00972E77" w:rsidRDefault="005C5ECD" w:rsidP="005C5ECD">
      <w:pPr>
        <w:rPr>
          <w:rFonts w:cs="Times New Roman"/>
          <w:lang w:eastAsia="ru-RU"/>
        </w:rPr>
      </w:pPr>
    </w:p>
    <w:p w:rsidR="005C5ECD" w:rsidRPr="00972E77" w:rsidRDefault="005C5ECD" w:rsidP="005C5ECD">
      <w:pPr>
        <w:pStyle w:val="20"/>
        <w:ind w:left="0" w:firstLine="0"/>
        <w:rPr>
          <w:szCs w:val="22"/>
        </w:rPr>
      </w:pPr>
      <w:bookmarkStart w:id="251" w:name="_Toc144276235"/>
      <w:r w:rsidRPr="00972E77">
        <w:rPr>
          <w:szCs w:val="22"/>
        </w:rPr>
        <w:t xml:space="preserve">1.11.1 </w:t>
      </w:r>
      <w:hyperlink r:id="rId127" w:anchor="bookmark97" w:history="1">
        <w:r w:rsidRPr="00972E77">
          <w:rPr>
            <w:szCs w:val="22"/>
          </w:rPr>
          <w:t>Описание динамики утвержденных цен (тарифов), устанавливаемых органами</w:t>
        </w:r>
      </w:hyperlink>
      <w:r w:rsidRPr="00972E77">
        <w:rPr>
          <w:szCs w:val="22"/>
        </w:rPr>
        <w:t xml:space="preserve"> </w:t>
      </w:r>
      <w:hyperlink r:id="rId128" w:anchor="bookmark97" w:history="1">
        <w:r w:rsidRPr="00972E77">
          <w:rPr>
            <w:szCs w:val="22"/>
          </w:rPr>
          <w:t>исполнительной власти субъекта Российской Федерации в области государственного</w:t>
        </w:r>
      </w:hyperlink>
      <w:r w:rsidRPr="00972E77">
        <w:rPr>
          <w:szCs w:val="22"/>
        </w:rPr>
        <w:t xml:space="preserve"> </w:t>
      </w:r>
      <w:hyperlink r:id="rId129" w:anchor="bookmark97" w:history="1">
        <w:r w:rsidRPr="00972E77">
          <w:rPr>
            <w:szCs w:val="22"/>
          </w:rPr>
          <w:t>регулирования цен (тарифов) по каждому из регулируемых видов деятельности и по</w:t>
        </w:r>
      </w:hyperlink>
      <w:r w:rsidRPr="00972E77">
        <w:rPr>
          <w:szCs w:val="22"/>
        </w:rPr>
        <w:t xml:space="preserve"> </w:t>
      </w:r>
      <w:hyperlink r:id="rId130" w:anchor="bookmark97" w:history="1">
        <w:r w:rsidRPr="00972E77">
          <w:rPr>
            <w:szCs w:val="22"/>
          </w:rPr>
          <w:t>каждой теплосетевой и теплоснабжающей организации с учетом последних 3 лет</w:t>
        </w:r>
        <w:bookmarkEnd w:id="251"/>
        <w:r w:rsidRPr="00972E77">
          <w:rPr>
            <w:szCs w:val="22"/>
          </w:rPr>
          <w:t xml:space="preserve"> </w:t>
        </w:r>
      </w:hyperlink>
    </w:p>
    <w:p w:rsidR="005C5ECD" w:rsidRPr="00972E77" w:rsidRDefault="005C5ECD" w:rsidP="005C5ECD">
      <w:pPr>
        <w:pStyle w:val="a0"/>
        <w:rPr>
          <w:rFonts w:cs="Times New Roman"/>
          <w:lang w:eastAsia="ru-RU"/>
        </w:rPr>
      </w:pPr>
    </w:p>
    <w:p w:rsidR="005C5ECD" w:rsidRPr="00972E77" w:rsidRDefault="005C5ECD" w:rsidP="005C5ECD">
      <w:pPr>
        <w:spacing w:before="400" w:after="200"/>
        <w:rPr>
          <w:rFonts w:cs="Times New Roman"/>
        </w:rPr>
      </w:pPr>
      <w:r w:rsidRPr="00972E77">
        <w:rPr>
          <w:rFonts w:cs="Times New Roman"/>
          <w:b/>
        </w:rPr>
        <w:t>Таблица 1.11.1.1 - Тариф на тепловую энергию для МУП «ЖКХ Черепановское»</w:t>
      </w:r>
      <w:r w:rsidRPr="00972E77">
        <w:rPr>
          <w:rFonts w:cs="Times New Roman"/>
        </w:rPr>
        <w:t xml:space="preserve"> </w:t>
      </w:r>
      <w:r w:rsidRPr="00972E77">
        <w:rPr>
          <w:rFonts w:cs="Times New Roman"/>
          <w:spacing w:val="3"/>
        </w:rPr>
        <w:t xml:space="preserve"> </w:t>
      </w:r>
    </w:p>
    <w:tbl>
      <w:tblPr>
        <w:tblW w:w="5000" w:type="pct"/>
        <w:tblLayout w:type="fixed"/>
        <w:tblLook w:val="04A0" w:firstRow="1" w:lastRow="0" w:firstColumn="1" w:lastColumn="0" w:noHBand="0" w:noVBand="1"/>
      </w:tblPr>
      <w:tblGrid>
        <w:gridCol w:w="1565"/>
        <w:gridCol w:w="1750"/>
        <w:gridCol w:w="1476"/>
        <w:gridCol w:w="1049"/>
        <w:gridCol w:w="1706"/>
        <w:gridCol w:w="2025"/>
      </w:tblGrid>
      <w:tr w:rsidR="00972E77" w:rsidRPr="00972E77" w:rsidTr="0092593C">
        <w:trPr>
          <w:trHeight w:val="600"/>
        </w:trPr>
        <w:tc>
          <w:tcPr>
            <w:tcW w:w="81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Наименование ТСО</w:t>
            </w:r>
          </w:p>
        </w:tc>
        <w:tc>
          <w:tcPr>
            <w:tcW w:w="9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Период</w:t>
            </w:r>
          </w:p>
        </w:tc>
        <w:tc>
          <w:tcPr>
            <w:tcW w:w="3269" w:type="pct"/>
            <w:gridSpan w:val="4"/>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Утвержденный тариф, установленный органами исполнительной власти, руб./Гкал (с НДС)</w:t>
            </w:r>
          </w:p>
        </w:tc>
      </w:tr>
      <w:tr w:rsidR="00972E77" w:rsidRPr="00972E77" w:rsidTr="0092593C">
        <w:trPr>
          <w:trHeight w:val="300"/>
        </w:trPr>
        <w:tc>
          <w:tcPr>
            <w:tcW w:w="81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593C" w:rsidRPr="00972E77" w:rsidRDefault="0092593C" w:rsidP="006009F9">
            <w:pPr>
              <w:rPr>
                <w:rFonts w:cs="Times New Roman"/>
                <w:lang w:eastAsia="ru-RU"/>
              </w:rPr>
            </w:pPr>
          </w:p>
        </w:tc>
        <w:tc>
          <w:tcPr>
            <w:tcW w:w="914" w:type="pct"/>
            <w:tcBorders>
              <w:top w:val="nil"/>
              <w:left w:val="nil"/>
              <w:bottom w:val="single" w:sz="4" w:space="0" w:color="auto"/>
              <w:right w:val="single" w:sz="4" w:space="0" w:color="auto"/>
            </w:tcBorders>
            <w:shd w:val="clear" w:color="auto" w:fill="F2F2F2" w:themeFill="background1" w:themeFillShade="F2"/>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 </w:t>
            </w:r>
          </w:p>
        </w:tc>
        <w:tc>
          <w:tcPr>
            <w:tcW w:w="771" w:type="pct"/>
            <w:tcBorders>
              <w:top w:val="nil"/>
              <w:left w:val="nil"/>
              <w:bottom w:val="single" w:sz="4" w:space="0" w:color="auto"/>
              <w:right w:val="single" w:sz="4" w:space="0" w:color="auto"/>
            </w:tcBorders>
            <w:shd w:val="clear" w:color="auto" w:fill="F2F2F2" w:themeFill="background1" w:themeFillShade="F2"/>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2019</w:t>
            </w:r>
          </w:p>
        </w:tc>
        <w:tc>
          <w:tcPr>
            <w:tcW w:w="548" w:type="pct"/>
            <w:tcBorders>
              <w:top w:val="nil"/>
              <w:left w:val="nil"/>
              <w:bottom w:val="single" w:sz="4" w:space="0" w:color="auto"/>
              <w:right w:val="single" w:sz="4" w:space="0" w:color="auto"/>
            </w:tcBorders>
            <w:shd w:val="clear" w:color="auto" w:fill="F2F2F2" w:themeFill="background1" w:themeFillShade="F2"/>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2020</w:t>
            </w:r>
          </w:p>
        </w:tc>
        <w:tc>
          <w:tcPr>
            <w:tcW w:w="891" w:type="pct"/>
            <w:tcBorders>
              <w:top w:val="nil"/>
              <w:left w:val="nil"/>
              <w:bottom w:val="single" w:sz="4" w:space="0" w:color="auto"/>
              <w:right w:val="single" w:sz="4" w:space="0" w:color="auto"/>
            </w:tcBorders>
            <w:shd w:val="clear" w:color="auto" w:fill="F2F2F2" w:themeFill="background1" w:themeFillShade="F2"/>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2021</w:t>
            </w:r>
          </w:p>
        </w:tc>
        <w:tc>
          <w:tcPr>
            <w:tcW w:w="1059" w:type="pct"/>
            <w:tcBorders>
              <w:top w:val="nil"/>
              <w:left w:val="nil"/>
              <w:bottom w:val="single" w:sz="4" w:space="0" w:color="auto"/>
              <w:right w:val="single" w:sz="4" w:space="0" w:color="auto"/>
            </w:tcBorders>
            <w:shd w:val="clear" w:color="auto" w:fill="F2F2F2" w:themeFill="background1" w:themeFillShade="F2"/>
            <w:vAlign w:val="center"/>
          </w:tcPr>
          <w:p w:rsidR="0092593C" w:rsidRPr="00972E77" w:rsidRDefault="0092593C" w:rsidP="006009F9">
            <w:pPr>
              <w:jc w:val="center"/>
              <w:rPr>
                <w:rFonts w:cs="Times New Roman"/>
                <w:lang w:eastAsia="ru-RU"/>
              </w:rPr>
            </w:pPr>
            <w:r w:rsidRPr="00972E77">
              <w:rPr>
                <w:rFonts w:cs="Times New Roman"/>
                <w:sz w:val="22"/>
                <w:lang w:eastAsia="ru-RU"/>
              </w:rPr>
              <w:t>2022</w:t>
            </w:r>
          </w:p>
        </w:tc>
      </w:tr>
      <w:tr w:rsidR="00972E77" w:rsidRPr="00972E77" w:rsidTr="0092593C">
        <w:trPr>
          <w:trHeight w:val="300"/>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МУП «ЖКХ Черепановское»</w:t>
            </w:r>
          </w:p>
        </w:tc>
        <w:tc>
          <w:tcPr>
            <w:tcW w:w="914" w:type="pct"/>
            <w:tcBorders>
              <w:top w:val="nil"/>
              <w:left w:val="nil"/>
              <w:bottom w:val="single" w:sz="4" w:space="0" w:color="auto"/>
              <w:right w:val="single" w:sz="4" w:space="0" w:color="auto"/>
            </w:tcBorders>
            <w:shd w:val="clear" w:color="auto" w:fill="auto"/>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с 01.01. по 30.06.</w:t>
            </w:r>
          </w:p>
        </w:tc>
        <w:tc>
          <w:tcPr>
            <w:tcW w:w="771" w:type="pct"/>
            <w:tcBorders>
              <w:top w:val="nil"/>
              <w:left w:val="nil"/>
              <w:bottom w:val="single" w:sz="4" w:space="0" w:color="auto"/>
              <w:right w:val="single" w:sz="4" w:space="0" w:color="auto"/>
            </w:tcBorders>
            <w:shd w:val="clear" w:color="auto" w:fill="auto"/>
            <w:noWrap/>
            <w:vAlign w:val="center"/>
            <w:hideMark/>
          </w:tcPr>
          <w:p w:rsidR="0092593C" w:rsidRPr="00972E77" w:rsidRDefault="0092593C" w:rsidP="006009F9">
            <w:pPr>
              <w:jc w:val="center"/>
              <w:rPr>
                <w:rFonts w:cs="Times New Roman"/>
                <w:lang w:eastAsia="ru-RU"/>
              </w:rPr>
            </w:pPr>
            <w:r w:rsidRPr="00972E77">
              <w:rPr>
                <w:rFonts w:cs="Times New Roman"/>
                <w:sz w:val="22"/>
              </w:rPr>
              <w:t>1907,81</w:t>
            </w:r>
          </w:p>
        </w:tc>
        <w:tc>
          <w:tcPr>
            <w:tcW w:w="548" w:type="pct"/>
            <w:tcBorders>
              <w:top w:val="nil"/>
              <w:left w:val="nil"/>
              <w:bottom w:val="single" w:sz="4" w:space="0" w:color="auto"/>
              <w:right w:val="single" w:sz="4" w:space="0" w:color="auto"/>
            </w:tcBorders>
            <w:shd w:val="clear" w:color="auto" w:fill="auto"/>
            <w:vAlign w:val="center"/>
            <w:hideMark/>
          </w:tcPr>
          <w:p w:rsidR="0092593C" w:rsidRPr="00972E77" w:rsidRDefault="0092593C" w:rsidP="006009F9">
            <w:pPr>
              <w:jc w:val="center"/>
              <w:rPr>
                <w:rFonts w:cs="Times New Roman"/>
                <w:lang w:eastAsia="ru-RU"/>
              </w:rPr>
            </w:pPr>
            <w:r w:rsidRPr="00972E77">
              <w:rPr>
                <w:rFonts w:cs="Times New Roman"/>
                <w:sz w:val="22"/>
              </w:rPr>
              <w:t>1962,64</w:t>
            </w:r>
          </w:p>
        </w:tc>
        <w:tc>
          <w:tcPr>
            <w:tcW w:w="891" w:type="pct"/>
            <w:tcBorders>
              <w:top w:val="nil"/>
              <w:left w:val="nil"/>
              <w:bottom w:val="single" w:sz="4" w:space="0" w:color="auto"/>
              <w:right w:val="single" w:sz="4" w:space="0" w:color="auto"/>
            </w:tcBorders>
            <w:shd w:val="clear" w:color="auto" w:fill="auto"/>
            <w:vAlign w:val="center"/>
            <w:hideMark/>
          </w:tcPr>
          <w:p w:rsidR="0092593C" w:rsidRPr="00972E77" w:rsidRDefault="0092593C" w:rsidP="006009F9">
            <w:pPr>
              <w:jc w:val="center"/>
              <w:rPr>
                <w:rFonts w:cs="Times New Roman"/>
                <w:lang w:eastAsia="ru-RU"/>
              </w:rPr>
            </w:pPr>
            <w:r w:rsidRPr="00972E77">
              <w:rPr>
                <w:rFonts w:cs="Times New Roman"/>
                <w:sz w:val="22"/>
              </w:rPr>
              <w:t>2058,74</w:t>
            </w:r>
          </w:p>
        </w:tc>
        <w:tc>
          <w:tcPr>
            <w:tcW w:w="1059" w:type="pct"/>
            <w:tcBorders>
              <w:top w:val="nil"/>
              <w:left w:val="nil"/>
              <w:bottom w:val="single" w:sz="4" w:space="0" w:color="auto"/>
              <w:right w:val="single" w:sz="4" w:space="0" w:color="auto"/>
            </w:tcBorders>
            <w:vAlign w:val="center"/>
          </w:tcPr>
          <w:p w:rsidR="0092593C" w:rsidRPr="00972E77" w:rsidRDefault="0092593C" w:rsidP="006009F9">
            <w:pPr>
              <w:jc w:val="center"/>
              <w:rPr>
                <w:rFonts w:cs="Times New Roman"/>
                <w:lang w:eastAsia="ru-RU"/>
              </w:rPr>
            </w:pPr>
            <w:r w:rsidRPr="00972E77">
              <w:rPr>
                <w:rFonts w:cs="Times New Roman"/>
                <w:sz w:val="22"/>
                <w:lang w:eastAsia="ru-RU"/>
              </w:rPr>
              <w:t>2 468,91</w:t>
            </w:r>
          </w:p>
        </w:tc>
      </w:tr>
      <w:tr w:rsidR="00972E77" w:rsidRPr="00972E77" w:rsidTr="0092593C">
        <w:trPr>
          <w:trHeight w:val="300"/>
        </w:trPr>
        <w:tc>
          <w:tcPr>
            <w:tcW w:w="818" w:type="pct"/>
            <w:vMerge/>
            <w:tcBorders>
              <w:top w:val="nil"/>
              <w:left w:val="single" w:sz="4" w:space="0" w:color="auto"/>
              <w:bottom w:val="single" w:sz="4" w:space="0" w:color="auto"/>
              <w:right w:val="single" w:sz="4" w:space="0" w:color="auto"/>
            </w:tcBorders>
            <w:vAlign w:val="center"/>
            <w:hideMark/>
          </w:tcPr>
          <w:p w:rsidR="0092593C" w:rsidRPr="00972E77" w:rsidRDefault="0092593C" w:rsidP="006009F9">
            <w:pPr>
              <w:rPr>
                <w:rFonts w:cs="Times New Roman"/>
                <w:lang w:eastAsia="ru-RU"/>
              </w:rPr>
            </w:pPr>
          </w:p>
        </w:tc>
        <w:tc>
          <w:tcPr>
            <w:tcW w:w="914" w:type="pct"/>
            <w:tcBorders>
              <w:top w:val="nil"/>
              <w:left w:val="nil"/>
              <w:bottom w:val="single" w:sz="4" w:space="0" w:color="auto"/>
              <w:right w:val="single" w:sz="4" w:space="0" w:color="auto"/>
            </w:tcBorders>
            <w:shd w:val="clear" w:color="auto" w:fill="auto"/>
            <w:noWrap/>
            <w:vAlign w:val="center"/>
            <w:hideMark/>
          </w:tcPr>
          <w:p w:rsidR="0092593C" w:rsidRPr="00972E77" w:rsidRDefault="0092593C" w:rsidP="006009F9">
            <w:pPr>
              <w:jc w:val="center"/>
              <w:rPr>
                <w:rFonts w:cs="Times New Roman"/>
                <w:lang w:eastAsia="ru-RU"/>
              </w:rPr>
            </w:pPr>
            <w:r w:rsidRPr="00972E77">
              <w:rPr>
                <w:rFonts w:cs="Times New Roman"/>
                <w:sz w:val="22"/>
                <w:lang w:eastAsia="ru-RU"/>
              </w:rPr>
              <w:t>с 01.07. по 31.12.</w:t>
            </w:r>
          </w:p>
        </w:tc>
        <w:tc>
          <w:tcPr>
            <w:tcW w:w="771" w:type="pct"/>
            <w:tcBorders>
              <w:top w:val="nil"/>
              <w:left w:val="nil"/>
              <w:bottom w:val="single" w:sz="4" w:space="0" w:color="auto"/>
              <w:right w:val="single" w:sz="4" w:space="0" w:color="auto"/>
            </w:tcBorders>
            <w:shd w:val="clear" w:color="auto" w:fill="auto"/>
            <w:noWrap/>
            <w:vAlign w:val="center"/>
            <w:hideMark/>
          </w:tcPr>
          <w:p w:rsidR="0092593C" w:rsidRPr="00972E77" w:rsidRDefault="0092593C" w:rsidP="006009F9">
            <w:pPr>
              <w:jc w:val="center"/>
              <w:rPr>
                <w:rFonts w:cs="Times New Roman"/>
                <w:lang w:eastAsia="ru-RU"/>
              </w:rPr>
            </w:pPr>
            <w:r w:rsidRPr="00972E77">
              <w:rPr>
                <w:rFonts w:cs="Times New Roman"/>
                <w:sz w:val="22"/>
              </w:rPr>
              <w:t>1962,64</w:t>
            </w:r>
          </w:p>
        </w:tc>
        <w:tc>
          <w:tcPr>
            <w:tcW w:w="548" w:type="pct"/>
            <w:tcBorders>
              <w:top w:val="nil"/>
              <w:left w:val="nil"/>
              <w:bottom w:val="single" w:sz="4" w:space="0" w:color="auto"/>
              <w:right w:val="single" w:sz="4" w:space="0" w:color="auto"/>
            </w:tcBorders>
            <w:shd w:val="clear" w:color="auto" w:fill="auto"/>
            <w:vAlign w:val="center"/>
            <w:hideMark/>
          </w:tcPr>
          <w:p w:rsidR="0092593C" w:rsidRPr="00972E77" w:rsidRDefault="0092593C" w:rsidP="006009F9">
            <w:pPr>
              <w:jc w:val="center"/>
              <w:rPr>
                <w:rFonts w:cs="Times New Roman"/>
                <w:lang w:eastAsia="ru-RU"/>
              </w:rPr>
            </w:pPr>
            <w:r w:rsidRPr="00972E77">
              <w:rPr>
                <w:rFonts w:cs="Times New Roman"/>
                <w:sz w:val="22"/>
              </w:rPr>
              <w:t>2058,74</w:t>
            </w:r>
          </w:p>
        </w:tc>
        <w:tc>
          <w:tcPr>
            <w:tcW w:w="891" w:type="pct"/>
            <w:tcBorders>
              <w:top w:val="nil"/>
              <w:left w:val="nil"/>
              <w:bottom w:val="single" w:sz="4" w:space="0" w:color="auto"/>
              <w:right w:val="single" w:sz="4" w:space="0" w:color="auto"/>
            </w:tcBorders>
            <w:shd w:val="clear" w:color="auto" w:fill="auto"/>
            <w:vAlign w:val="center"/>
            <w:hideMark/>
          </w:tcPr>
          <w:p w:rsidR="0092593C" w:rsidRPr="00972E77" w:rsidRDefault="0092593C" w:rsidP="006009F9">
            <w:pPr>
              <w:jc w:val="center"/>
              <w:rPr>
                <w:rFonts w:cs="Times New Roman"/>
                <w:lang w:eastAsia="ru-RU"/>
              </w:rPr>
            </w:pPr>
            <w:r w:rsidRPr="00972E77">
              <w:rPr>
                <w:rFonts w:cs="Times New Roman"/>
                <w:sz w:val="22"/>
              </w:rPr>
              <w:t>2153,44</w:t>
            </w:r>
          </w:p>
        </w:tc>
        <w:tc>
          <w:tcPr>
            <w:tcW w:w="1059" w:type="pct"/>
            <w:tcBorders>
              <w:top w:val="nil"/>
              <w:left w:val="nil"/>
              <w:bottom w:val="single" w:sz="4" w:space="0" w:color="auto"/>
              <w:right w:val="single" w:sz="4" w:space="0" w:color="auto"/>
            </w:tcBorders>
            <w:vAlign w:val="center"/>
          </w:tcPr>
          <w:p w:rsidR="0092593C" w:rsidRPr="00972E77" w:rsidRDefault="0092593C" w:rsidP="006009F9">
            <w:pPr>
              <w:jc w:val="center"/>
              <w:rPr>
                <w:rFonts w:cs="Times New Roman"/>
                <w:lang w:eastAsia="ru-RU"/>
              </w:rPr>
            </w:pPr>
            <w:r w:rsidRPr="00972E77">
              <w:rPr>
                <w:rFonts w:cs="Times New Roman"/>
                <w:sz w:val="22"/>
                <w:lang w:eastAsia="ru-RU"/>
              </w:rPr>
              <w:t>2 468,91</w:t>
            </w:r>
          </w:p>
        </w:tc>
      </w:tr>
    </w:tbl>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252" w:name="_Toc30058756"/>
      <w:bookmarkStart w:id="253" w:name="_Toc31810107"/>
      <w:bookmarkStart w:id="254" w:name="_Toc144276236"/>
      <w:r w:rsidRPr="00972E77">
        <w:rPr>
          <w:szCs w:val="22"/>
        </w:rPr>
        <w:t xml:space="preserve">1.11.2 </w:t>
      </w:r>
      <w:bookmarkEnd w:id="252"/>
      <w:bookmarkEnd w:id="253"/>
      <w:r w:rsidR="00AD358B" w:rsidRPr="00972E77">
        <w:fldChar w:fldCharType="begin"/>
      </w:r>
      <w:r w:rsidRPr="00972E77">
        <w:instrText xml:space="preserve"> HYPERLINK "file:///C:\\Users\\t1\\Desktop\\кировск\\2019%20Том%201%20Схема%20ТС%20Кировск.doc" \l "bookmark98" </w:instrText>
      </w:r>
      <w:r w:rsidR="00AD358B" w:rsidRPr="00972E77">
        <w:fldChar w:fldCharType="separate"/>
      </w:r>
      <w:r w:rsidRPr="00972E77">
        <w:rPr>
          <w:szCs w:val="22"/>
        </w:rPr>
        <w:t>Описание структуры цен (тарифов), установленных на момент разработки схемы</w:t>
      </w:r>
      <w:r w:rsidR="00AD358B" w:rsidRPr="00972E77">
        <w:rPr>
          <w:szCs w:val="22"/>
        </w:rPr>
        <w:fldChar w:fldCharType="end"/>
      </w:r>
      <w:r w:rsidRPr="00972E77">
        <w:rPr>
          <w:szCs w:val="22"/>
        </w:rPr>
        <w:t xml:space="preserve"> </w:t>
      </w:r>
      <w:hyperlink r:id="rId131" w:anchor="bookmark98" w:history="1">
        <w:r w:rsidRPr="00972E77">
          <w:rPr>
            <w:szCs w:val="22"/>
          </w:rPr>
          <w:t>теплоснабжения</w:t>
        </w:r>
        <w:bookmarkEnd w:id="254"/>
      </w:hyperlink>
    </w:p>
    <w:p w:rsidR="005C5ECD" w:rsidRPr="00972E77" w:rsidRDefault="005C5ECD" w:rsidP="005C5ECD">
      <w:pPr>
        <w:pStyle w:val="a0"/>
        <w:rPr>
          <w:rFonts w:cs="Times New Roman"/>
          <w:lang w:eastAsia="ru-RU"/>
        </w:rPr>
      </w:pPr>
    </w:p>
    <w:p w:rsidR="005C5ECD" w:rsidRPr="00972E77" w:rsidRDefault="0092593C" w:rsidP="0092593C">
      <w:pPr>
        <w:ind w:firstLine="709"/>
        <w:jc w:val="both"/>
        <w:rPr>
          <w:rFonts w:cs="Times New Roman"/>
          <w:lang w:eastAsia="ru-RU"/>
        </w:rPr>
      </w:pPr>
      <w:r w:rsidRPr="00972E77">
        <w:rPr>
          <w:rFonts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котельной,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w:t>
      </w:r>
    </w:p>
    <w:p w:rsidR="0092593C" w:rsidRPr="00972E77" w:rsidRDefault="0092593C" w:rsidP="0092593C">
      <w:pPr>
        <w:pStyle w:val="a0"/>
        <w:rPr>
          <w:rFonts w:cs="Times New Roman"/>
          <w:lang w:eastAsia="ru-RU"/>
        </w:rPr>
      </w:pPr>
    </w:p>
    <w:p w:rsidR="005C5ECD" w:rsidRPr="00972E77" w:rsidRDefault="005C5ECD" w:rsidP="005C5ECD">
      <w:pPr>
        <w:pStyle w:val="20"/>
        <w:ind w:left="0" w:firstLine="0"/>
        <w:rPr>
          <w:szCs w:val="22"/>
        </w:rPr>
      </w:pPr>
      <w:bookmarkStart w:id="255" w:name="_Toc144276237"/>
      <w:r w:rsidRPr="00972E77">
        <w:t xml:space="preserve">1.11.3 </w:t>
      </w:r>
      <w:hyperlink r:id="rId132" w:anchor="bookmark99" w:history="1">
        <w:r w:rsidRPr="00972E77">
          <w:rPr>
            <w:szCs w:val="22"/>
          </w:rPr>
          <w:t>Описание платы за подключение к системе теплоснабжения</w:t>
        </w:r>
        <w:bookmarkEnd w:id="255"/>
      </w:hyperlink>
    </w:p>
    <w:p w:rsidR="005C5ECD" w:rsidRPr="00972E77" w:rsidRDefault="005C5ECD" w:rsidP="005C5ECD">
      <w:pPr>
        <w:ind w:firstLine="709"/>
        <w:rPr>
          <w:rFonts w:cs="Times New Roman"/>
          <w:lang w:eastAsia="ru-RU"/>
        </w:rPr>
      </w:pPr>
    </w:p>
    <w:p w:rsidR="0092593C" w:rsidRPr="00972E77" w:rsidRDefault="0092593C" w:rsidP="0092593C">
      <w:pPr>
        <w:ind w:firstLine="709"/>
        <w:jc w:val="both"/>
        <w:rPr>
          <w:rFonts w:cs="Times New Roman"/>
          <w:lang w:eastAsia="ru-RU"/>
        </w:rPr>
      </w:pPr>
      <w:r w:rsidRPr="00972E77">
        <w:rPr>
          <w:rFonts w:cs="Times New Roman"/>
        </w:rPr>
        <w:t>П</w:t>
      </w:r>
      <w:r w:rsidRPr="00972E77">
        <w:rPr>
          <w:rFonts w:cs="Times New Roman"/>
          <w:lang w:eastAsia="ru-RU"/>
        </w:rPr>
        <w:t>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92593C" w:rsidRPr="00972E77" w:rsidRDefault="0092593C" w:rsidP="0092593C">
      <w:pPr>
        <w:ind w:firstLine="709"/>
        <w:jc w:val="both"/>
        <w:rPr>
          <w:rFonts w:cs="Times New Roman"/>
          <w:lang w:eastAsia="ru-RU"/>
        </w:rPr>
      </w:pPr>
      <w:r w:rsidRPr="00972E77">
        <w:rPr>
          <w:rFonts w:cs="Times New Roman"/>
          <w:lang w:eastAsia="ru-RU"/>
        </w:rPr>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rsidR="0092593C" w:rsidRPr="00972E77" w:rsidRDefault="0092593C" w:rsidP="0092593C">
      <w:pPr>
        <w:ind w:firstLine="709"/>
        <w:jc w:val="both"/>
        <w:rPr>
          <w:rFonts w:cs="Times New Roman"/>
          <w:lang w:eastAsia="ru-RU"/>
        </w:rPr>
      </w:pPr>
      <w:r w:rsidRPr="00972E77">
        <w:rPr>
          <w:rFonts w:cs="Times New Roman"/>
          <w:lang w:eastAsia="ru-RU"/>
        </w:rPr>
        <w:t>Если для подключения объекта капитального строительства к системе теплоснабжения не требуется проведения мероприятий по увеличению мощности и (или) пропускной способности этой сети, плата за подключение не взимается. Однако, взимается плата за строительство теплотрассы до границы земельного участка заявителя.</w:t>
      </w:r>
    </w:p>
    <w:p w:rsidR="0092593C" w:rsidRPr="00972E77" w:rsidRDefault="0092593C" w:rsidP="0092593C">
      <w:pPr>
        <w:ind w:firstLine="709"/>
        <w:jc w:val="both"/>
        <w:rPr>
          <w:rFonts w:cs="Times New Roman"/>
          <w:lang w:eastAsia="ru-RU"/>
        </w:rPr>
      </w:pPr>
      <w:r w:rsidRPr="00972E77">
        <w:rPr>
          <w:rFonts w:cs="Times New Roman"/>
          <w:lang w:eastAsia="ru-RU"/>
        </w:rPr>
        <w:t>Для МУП «ЖКХ Черепановское» плата за подключение не установлена.</w:t>
      </w:r>
    </w:p>
    <w:p w:rsidR="005C5ECD" w:rsidRPr="00972E77" w:rsidRDefault="005C5ECD" w:rsidP="005C5ECD">
      <w:pPr>
        <w:rPr>
          <w:rFonts w:cs="Times New Roman"/>
        </w:rPr>
      </w:pPr>
    </w:p>
    <w:p w:rsidR="005C5ECD" w:rsidRPr="00972E77" w:rsidRDefault="005C5ECD" w:rsidP="005C5ECD">
      <w:pPr>
        <w:pStyle w:val="20"/>
        <w:ind w:left="0" w:firstLine="0"/>
        <w:rPr>
          <w:szCs w:val="22"/>
        </w:rPr>
      </w:pPr>
      <w:bookmarkStart w:id="256" w:name="_Toc144276238"/>
      <w:r w:rsidRPr="00972E77">
        <w:t xml:space="preserve">1.11.4 </w:t>
      </w:r>
      <w:hyperlink r:id="rId133" w:anchor="bookmark100" w:history="1">
        <w:r w:rsidRPr="00972E77">
          <w:rPr>
            <w:szCs w:val="22"/>
          </w:rPr>
          <w:t>Описание платы за услуги по поддержанию резервной тепловой мощности, в том</w:t>
        </w:r>
      </w:hyperlink>
      <w:r w:rsidRPr="00972E77">
        <w:rPr>
          <w:szCs w:val="22"/>
        </w:rPr>
        <w:t xml:space="preserve"> </w:t>
      </w:r>
      <w:hyperlink r:id="rId134" w:anchor="bookmark100" w:history="1">
        <w:r w:rsidRPr="00972E77">
          <w:rPr>
            <w:szCs w:val="22"/>
          </w:rPr>
          <w:t>числе для социально значимых категорий потребителе</w:t>
        </w:r>
        <w:bookmarkEnd w:id="256"/>
      </w:hyperlink>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Плата за поддержание резервной мощности не предусмотрена.</w:t>
      </w:r>
    </w:p>
    <w:p w:rsidR="005C5ECD" w:rsidRPr="00972E77" w:rsidRDefault="005C5ECD" w:rsidP="005C5ECD">
      <w:pPr>
        <w:rPr>
          <w:rFonts w:cs="Times New Roman"/>
        </w:rPr>
      </w:pPr>
    </w:p>
    <w:p w:rsidR="005C5ECD" w:rsidRPr="00972E77" w:rsidRDefault="005C5ECD" w:rsidP="005C5ECD">
      <w:pPr>
        <w:pStyle w:val="20"/>
        <w:ind w:left="0" w:firstLine="0"/>
      </w:pPr>
      <w:bookmarkStart w:id="257" w:name="_Toc45614844"/>
      <w:bookmarkStart w:id="258" w:name="_Toc54952889"/>
      <w:bookmarkStart w:id="259" w:name="_Toc144276239"/>
      <w:r w:rsidRPr="00972E77">
        <w:t xml:space="preserve">1.11.5 Описание динамики предельных уровней цен на тепловую энергию (мощность), поставляемую потребителям, утверждаемых в ценовых зонах </w:t>
      </w:r>
      <w:r w:rsidRPr="00972E77">
        <w:lastRenderedPageBreak/>
        <w:t>теплоснабжения с учетом последних 3 лет</w:t>
      </w:r>
      <w:bookmarkEnd w:id="257"/>
      <w:bookmarkEnd w:id="258"/>
      <w:bookmarkEnd w:id="259"/>
    </w:p>
    <w:p w:rsidR="005C5ECD" w:rsidRPr="00972E77" w:rsidRDefault="005C5ECD" w:rsidP="005C5ECD">
      <w:pPr>
        <w:rPr>
          <w:rFonts w:cs="Times New Roman"/>
          <w:lang w:eastAsia="ru-RU"/>
        </w:rPr>
      </w:pPr>
    </w:p>
    <w:p w:rsidR="005C5ECD" w:rsidRPr="00972E77" w:rsidRDefault="005C5ECD" w:rsidP="005C5ECD">
      <w:pPr>
        <w:pStyle w:val="a0"/>
        <w:ind w:firstLine="567"/>
        <w:rPr>
          <w:rFonts w:cs="Times New Roman"/>
          <w:lang w:eastAsia="ru-RU"/>
        </w:rPr>
      </w:pPr>
      <w:r w:rsidRPr="00972E77">
        <w:rPr>
          <w:rFonts w:cs="Times New Roman"/>
          <w:lang w:eastAsia="ru-RU"/>
        </w:rPr>
        <w:t>Потребители в утвержденных ценовых зонах отсутствуют.</w:t>
      </w:r>
    </w:p>
    <w:p w:rsidR="005C5ECD" w:rsidRPr="00972E77" w:rsidRDefault="005C5ECD" w:rsidP="005C5ECD">
      <w:pPr>
        <w:rPr>
          <w:rFonts w:cs="Times New Roman"/>
        </w:rPr>
      </w:pPr>
    </w:p>
    <w:p w:rsidR="005C5ECD" w:rsidRPr="00972E77" w:rsidRDefault="005C5ECD" w:rsidP="005C5ECD">
      <w:pPr>
        <w:pStyle w:val="20"/>
        <w:ind w:left="0" w:firstLine="0"/>
      </w:pPr>
      <w:bookmarkStart w:id="260" w:name="_Toc45614845"/>
      <w:bookmarkStart w:id="261" w:name="_Toc54952890"/>
      <w:bookmarkStart w:id="262" w:name="_Toc144276240"/>
      <w:bookmarkStart w:id="263" w:name="_Toc29998124"/>
      <w:bookmarkStart w:id="264" w:name="_Toc30058687"/>
      <w:bookmarkStart w:id="265" w:name="_Toc31810042"/>
      <w:r w:rsidRPr="00972E77">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0"/>
      <w:bookmarkEnd w:id="261"/>
      <w:bookmarkEnd w:id="262"/>
    </w:p>
    <w:p w:rsidR="005C5ECD" w:rsidRPr="00972E77" w:rsidRDefault="005C5ECD" w:rsidP="005C5ECD">
      <w:pPr>
        <w:rPr>
          <w:rFonts w:cs="Times New Roman"/>
          <w:lang w:eastAsia="ru-RU"/>
        </w:rPr>
      </w:pPr>
    </w:p>
    <w:p w:rsidR="005C5ECD" w:rsidRPr="00972E77" w:rsidRDefault="005C5ECD" w:rsidP="005C5ECD">
      <w:pPr>
        <w:pStyle w:val="a0"/>
        <w:ind w:firstLine="567"/>
        <w:rPr>
          <w:rFonts w:eastAsia="Times New Roman" w:cs="Times New Roman"/>
          <w:b/>
          <w:bCs/>
          <w:szCs w:val="24"/>
          <w:lang w:eastAsia="ru-RU"/>
        </w:rPr>
      </w:pPr>
      <w:r w:rsidRPr="00972E77">
        <w:rPr>
          <w:rFonts w:cs="Times New Roman"/>
          <w:lang w:eastAsia="ru-RU"/>
        </w:rPr>
        <w:t>Потребители в утвержденных ценовых зонах отсутствуют.</w:t>
      </w:r>
      <w:bookmarkEnd w:id="263"/>
      <w:bookmarkEnd w:id="264"/>
      <w:bookmarkEnd w:id="265"/>
    </w:p>
    <w:p w:rsidR="005C5ECD" w:rsidRPr="00972E77" w:rsidRDefault="005C5ECD" w:rsidP="005C5ECD">
      <w:pPr>
        <w:rPr>
          <w:rFonts w:cs="Times New Roman"/>
        </w:rPr>
      </w:pPr>
    </w:p>
    <w:p w:rsidR="005C5ECD" w:rsidRPr="00972E77" w:rsidRDefault="005C5ECD" w:rsidP="005C5ECD">
      <w:pPr>
        <w:pStyle w:val="20"/>
        <w:ind w:left="0" w:firstLine="0"/>
        <w:rPr>
          <w:szCs w:val="22"/>
        </w:rPr>
      </w:pPr>
      <w:bookmarkStart w:id="266" w:name="_Toc53926957"/>
      <w:bookmarkStart w:id="267" w:name="_Toc54952884"/>
      <w:bookmarkStart w:id="268" w:name="_Toc144276241"/>
      <w:r w:rsidRPr="00972E77">
        <w:t xml:space="preserve">1.11.7 </w:t>
      </w:r>
      <w:r w:rsidRPr="00972E77">
        <w:rPr>
          <w:szCs w:val="22"/>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66"/>
      <w:bookmarkEnd w:id="267"/>
      <w:bookmarkEnd w:id="268"/>
    </w:p>
    <w:p w:rsidR="005C5ECD" w:rsidRPr="00972E77" w:rsidRDefault="005C5ECD" w:rsidP="005C5ECD">
      <w:pPr>
        <w:rPr>
          <w:rFonts w:cs="Times New Roman"/>
        </w:rPr>
      </w:pPr>
    </w:p>
    <w:p w:rsidR="005C5ECD" w:rsidRPr="00972E77" w:rsidRDefault="005C5ECD" w:rsidP="005C5ECD">
      <w:pPr>
        <w:pStyle w:val="af"/>
        <w:ind w:left="218" w:firstLine="679"/>
        <w:rPr>
          <w:rFonts w:cs="Times New Roman"/>
          <w:lang w:val="ru-RU"/>
        </w:rPr>
      </w:pPr>
      <w:r w:rsidRPr="00972E77">
        <w:rPr>
          <w:rFonts w:cs="Times New Roman"/>
          <w:lang w:val="ru-RU"/>
        </w:rPr>
        <w:t>Прин</w:t>
      </w:r>
      <w:r w:rsidRPr="00972E77">
        <w:rPr>
          <w:rFonts w:cs="Times New Roman"/>
          <w:spacing w:val="-2"/>
          <w:lang w:val="ru-RU"/>
        </w:rPr>
        <w:t>ц</w:t>
      </w:r>
      <w:r w:rsidRPr="00972E77">
        <w:rPr>
          <w:rFonts w:cs="Times New Roman"/>
          <w:lang w:val="ru-RU"/>
        </w:rPr>
        <w:t>и</w:t>
      </w:r>
      <w:r w:rsidRPr="00972E77">
        <w:rPr>
          <w:rFonts w:cs="Times New Roman"/>
          <w:spacing w:val="-2"/>
          <w:lang w:val="ru-RU"/>
        </w:rPr>
        <w:t>п</w:t>
      </w:r>
      <w:r w:rsidRPr="00972E77">
        <w:rPr>
          <w:rFonts w:cs="Times New Roman"/>
          <w:lang w:val="ru-RU"/>
        </w:rPr>
        <w:t>и</w:t>
      </w:r>
      <w:r w:rsidRPr="00972E77">
        <w:rPr>
          <w:rFonts w:cs="Times New Roman"/>
          <w:spacing w:val="-1"/>
          <w:lang w:val="ru-RU"/>
        </w:rPr>
        <w:t>а</w:t>
      </w:r>
      <w:r w:rsidRPr="00972E77">
        <w:rPr>
          <w:rFonts w:cs="Times New Roman"/>
          <w:lang w:val="ru-RU"/>
        </w:rPr>
        <w:t>льн</w:t>
      </w:r>
      <w:r w:rsidRPr="00972E77">
        <w:rPr>
          <w:rFonts w:cs="Times New Roman"/>
          <w:spacing w:val="-3"/>
          <w:lang w:val="ru-RU"/>
        </w:rPr>
        <w:t>ы</w:t>
      </w:r>
      <w:r w:rsidRPr="00972E77">
        <w:rPr>
          <w:rFonts w:cs="Times New Roman"/>
          <w:lang w:val="ru-RU"/>
        </w:rPr>
        <w:t>х</w:t>
      </w:r>
      <w:r w:rsidRPr="00972E77">
        <w:rPr>
          <w:rFonts w:cs="Times New Roman"/>
          <w:spacing w:val="13"/>
          <w:lang w:val="ru-RU"/>
        </w:rPr>
        <w:t xml:space="preserve"> </w:t>
      </w:r>
      <w:r w:rsidRPr="00972E77">
        <w:rPr>
          <w:rFonts w:cs="Times New Roman"/>
          <w:lang w:val="ru-RU"/>
        </w:rPr>
        <w:t>из</w:t>
      </w:r>
      <w:r w:rsidRPr="00972E77">
        <w:rPr>
          <w:rFonts w:cs="Times New Roman"/>
          <w:spacing w:val="-1"/>
          <w:lang w:val="ru-RU"/>
        </w:rPr>
        <w:t>ме</w:t>
      </w:r>
      <w:r w:rsidRPr="00972E77">
        <w:rPr>
          <w:rFonts w:cs="Times New Roman"/>
          <w:lang w:val="ru-RU"/>
        </w:rPr>
        <w:t>н</w:t>
      </w:r>
      <w:r w:rsidRPr="00972E77">
        <w:rPr>
          <w:rFonts w:cs="Times New Roman"/>
          <w:spacing w:val="-1"/>
          <w:lang w:val="ru-RU"/>
        </w:rPr>
        <w:t>е</w:t>
      </w:r>
      <w:r w:rsidRPr="00972E77">
        <w:rPr>
          <w:rFonts w:cs="Times New Roman"/>
          <w:lang w:val="ru-RU"/>
        </w:rPr>
        <w:t>н</w:t>
      </w:r>
      <w:r w:rsidRPr="00972E77">
        <w:rPr>
          <w:rFonts w:cs="Times New Roman"/>
          <w:spacing w:val="-2"/>
          <w:lang w:val="ru-RU"/>
        </w:rPr>
        <w:t>и</w:t>
      </w:r>
      <w:r w:rsidRPr="00972E77">
        <w:rPr>
          <w:rFonts w:cs="Times New Roman"/>
          <w:lang w:val="ru-RU"/>
        </w:rPr>
        <w:t>й</w:t>
      </w:r>
      <w:r w:rsidRPr="00972E77">
        <w:rPr>
          <w:rFonts w:cs="Times New Roman"/>
          <w:spacing w:val="15"/>
          <w:lang w:val="ru-RU"/>
        </w:rPr>
        <w:t xml:space="preserve"> </w:t>
      </w:r>
      <w:r w:rsidRPr="00972E77">
        <w:rPr>
          <w:rFonts w:cs="Times New Roman"/>
          <w:lang w:val="ru-RU"/>
        </w:rPr>
        <w:t>в</w:t>
      </w:r>
      <w:r w:rsidRPr="00972E77">
        <w:rPr>
          <w:rFonts w:cs="Times New Roman"/>
          <w:spacing w:val="13"/>
          <w:lang w:val="ru-RU"/>
        </w:rPr>
        <w:t xml:space="preserve"> </w:t>
      </w:r>
      <w:r w:rsidRPr="00972E77">
        <w:rPr>
          <w:rFonts w:cs="Times New Roman"/>
          <w:lang w:val="ru-RU"/>
        </w:rPr>
        <w:t>прогн</w:t>
      </w:r>
      <w:r w:rsidRPr="00972E77">
        <w:rPr>
          <w:rFonts w:cs="Times New Roman"/>
          <w:spacing w:val="-3"/>
          <w:lang w:val="ru-RU"/>
        </w:rPr>
        <w:t>о</w:t>
      </w:r>
      <w:r w:rsidRPr="00972E77">
        <w:rPr>
          <w:rFonts w:cs="Times New Roman"/>
          <w:lang w:val="ru-RU"/>
        </w:rPr>
        <w:t>з</w:t>
      </w:r>
      <w:r w:rsidRPr="00972E77">
        <w:rPr>
          <w:rFonts w:cs="Times New Roman"/>
          <w:spacing w:val="-1"/>
          <w:lang w:val="ru-RU"/>
        </w:rPr>
        <w:t>а</w:t>
      </w:r>
      <w:r w:rsidRPr="00972E77">
        <w:rPr>
          <w:rFonts w:cs="Times New Roman"/>
          <w:lang w:val="ru-RU"/>
        </w:rPr>
        <w:t>х</w:t>
      </w:r>
      <w:r w:rsidRPr="00972E77">
        <w:rPr>
          <w:rFonts w:cs="Times New Roman"/>
          <w:spacing w:val="13"/>
          <w:lang w:val="ru-RU"/>
        </w:rPr>
        <w:t xml:space="preserve"> </w:t>
      </w:r>
      <w:r w:rsidRPr="00972E77">
        <w:rPr>
          <w:rFonts w:cs="Times New Roman"/>
          <w:lang w:val="ru-RU"/>
        </w:rPr>
        <w:t>т</w:t>
      </w:r>
      <w:r w:rsidRPr="00972E77">
        <w:rPr>
          <w:rFonts w:cs="Times New Roman"/>
          <w:spacing w:val="-1"/>
          <w:lang w:val="ru-RU"/>
        </w:rPr>
        <w:t>а</w:t>
      </w:r>
      <w:r w:rsidRPr="00972E77">
        <w:rPr>
          <w:rFonts w:cs="Times New Roman"/>
          <w:lang w:val="ru-RU"/>
        </w:rPr>
        <w:t>р</w:t>
      </w:r>
      <w:r w:rsidRPr="00972E77">
        <w:rPr>
          <w:rFonts w:cs="Times New Roman"/>
          <w:spacing w:val="-2"/>
          <w:lang w:val="ru-RU"/>
        </w:rPr>
        <w:t>и</w:t>
      </w:r>
      <w:r w:rsidRPr="00972E77">
        <w:rPr>
          <w:rFonts w:cs="Times New Roman"/>
          <w:lang w:val="ru-RU"/>
        </w:rPr>
        <w:t>фов</w:t>
      </w:r>
      <w:r w:rsidRPr="00972E77">
        <w:rPr>
          <w:rFonts w:cs="Times New Roman"/>
          <w:spacing w:val="14"/>
          <w:lang w:val="ru-RU"/>
        </w:rPr>
        <w:t xml:space="preserve"> </w:t>
      </w:r>
      <w:r w:rsidRPr="00972E77">
        <w:rPr>
          <w:rFonts w:cs="Times New Roman"/>
          <w:lang w:val="ru-RU"/>
        </w:rPr>
        <w:t>не</w:t>
      </w:r>
      <w:r w:rsidRPr="00972E77">
        <w:rPr>
          <w:rFonts w:cs="Times New Roman"/>
          <w:spacing w:val="13"/>
          <w:lang w:val="ru-RU"/>
        </w:rPr>
        <w:t xml:space="preserve"> </w:t>
      </w:r>
      <w:r w:rsidRPr="00972E77">
        <w:rPr>
          <w:rFonts w:cs="Times New Roman"/>
          <w:lang w:val="ru-RU"/>
        </w:rPr>
        <w:t>произо</w:t>
      </w:r>
      <w:r w:rsidRPr="00972E77">
        <w:rPr>
          <w:rFonts w:cs="Times New Roman"/>
          <w:spacing w:val="-3"/>
          <w:lang w:val="ru-RU"/>
        </w:rPr>
        <w:t>ш</w:t>
      </w:r>
      <w:r w:rsidRPr="00972E77">
        <w:rPr>
          <w:rFonts w:cs="Times New Roman"/>
          <w:lang w:val="ru-RU"/>
        </w:rPr>
        <w:t>ло.</w:t>
      </w:r>
      <w:r w:rsidRPr="00972E77">
        <w:rPr>
          <w:rFonts w:cs="Times New Roman"/>
          <w:spacing w:val="14"/>
          <w:lang w:val="ru-RU"/>
        </w:rPr>
        <w:t xml:space="preserve"> </w:t>
      </w:r>
      <w:r w:rsidRPr="00972E77">
        <w:rPr>
          <w:rFonts w:cs="Times New Roman"/>
          <w:spacing w:val="-2"/>
          <w:lang w:val="ru-RU"/>
        </w:rPr>
        <w:t>В</w:t>
      </w:r>
      <w:r w:rsidRPr="00972E77">
        <w:rPr>
          <w:rFonts w:cs="Times New Roman"/>
          <w:spacing w:val="-1"/>
          <w:lang w:val="ru-RU"/>
        </w:rPr>
        <w:t>е</w:t>
      </w:r>
      <w:r w:rsidRPr="00972E77">
        <w:rPr>
          <w:rFonts w:cs="Times New Roman"/>
          <w:lang w:val="ru-RU"/>
        </w:rPr>
        <w:t>л</w:t>
      </w:r>
      <w:r w:rsidRPr="00972E77">
        <w:rPr>
          <w:rFonts w:cs="Times New Roman"/>
          <w:spacing w:val="1"/>
          <w:lang w:val="ru-RU"/>
        </w:rPr>
        <w:t>и</w:t>
      </w:r>
      <w:r w:rsidRPr="00972E77">
        <w:rPr>
          <w:rFonts w:cs="Times New Roman"/>
          <w:spacing w:val="-1"/>
          <w:lang w:val="ru-RU"/>
        </w:rPr>
        <w:t>ч</w:t>
      </w:r>
      <w:r w:rsidRPr="00972E77">
        <w:rPr>
          <w:rFonts w:cs="Times New Roman"/>
          <w:lang w:val="ru-RU"/>
        </w:rPr>
        <w:t>ины</w:t>
      </w:r>
      <w:r w:rsidRPr="00972E77">
        <w:rPr>
          <w:rFonts w:cs="Times New Roman"/>
          <w:spacing w:val="13"/>
          <w:lang w:val="ru-RU"/>
        </w:rPr>
        <w:t xml:space="preserve"> </w:t>
      </w:r>
      <w:r w:rsidRPr="00972E77">
        <w:rPr>
          <w:rFonts w:cs="Times New Roman"/>
          <w:lang w:val="ru-RU"/>
        </w:rPr>
        <w:t>за</w:t>
      </w:r>
      <w:r w:rsidRPr="00972E77">
        <w:rPr>
          <w:rFonts w:cs="Times New Roman"/>
          <w:spacing w:val="13"/>
          <w:lang w:val="ru-RU"/>
        </w:rPr>
        <w:t xml:space="preserve"> </w:t>
      </w:r>
      <w:r w:rsidRPr="00972E77">
        <w:rPr>
          <w:rFonts w:cs="Times New Roman"/>
          <w:lang w:val="ru-RU"/>
        </w:rPr>
        <w:t>отч</w:t>
      </w:r>
      <w:r w:rsidRPr="00972E77">
        <w:rPr>
          <w:rFonts w:cs="Times New Roman"/>
          <w:spacing w:val="-1"/>
          <w:lang w:val="ru-RU"/>
        </w:rPr>
        <w:t>е</w:t>
      </w:r>
      <w:r w:rsidRPr="00972E77">
        <w:rPr>
          <w:rFonts w:cs="Times New Roman"/>
          <w:lang w:val="ru-RU"/>
        </w:rPr>
        <w:t>тн</w:t>
      </w:r>
      <w:r w:rsidRPr="00972E77">
        <w:rPr>
          <w:rFonts w:cs="Times New Roman"/>
          <w:spacing w:val="-3"/>
          <w:lang w:val="ru-RU"/>
        </w:rPr>
        <w:t>ы</w:t>
      </w:r>
      <w:r w:rsidRPr="00972E77">
        <w:rPr>
          <w:rFonts w:cs="Times New Roman"/>
          <w:lang w:val="ru-RU"/>
        </w:rPr>
        <w:t>й п</w:t>
      </w:r>
      <w:r w:rsidRPr="00972E77">
        <w:rPr>
          <w:rFonts w:cs="Times New Roman"/>
          <w:spacing w:val="-1"/>
          <w:lang w:val="ru-RU"/>
        </w:rPr>
        <w:t>е</w:t>
      </w:r>
      <w:r w:rsidRPr="00972E77">
        <w:rPr>
          <w:rFonts w:cs="Times New Roman"/>
          <w:lang w:val="ru-RU"/>
        </w:rPr>
        <w:t>риод корр</w:t>
      </w:r>
      <w:r w:rsidRPr="00972E77">
        <w:rPr>
          <w:rFonts w:cs="Times New Roman"/>
          <w:spacing w:val="-1"/>
          <w:lang w:val="ru-RU"/>
        </w:rPr>
        <w:t>е</w:t>
      </w:r>
      <w:r w:rsidRPr="00972E77">
        <w:rPr>
          <w:rFonts w:cs="Times New Roman"/>
          <w:lang w:val="ru-RU"/>
        </w:rPr>
        <w:t>к</w:t>
      </w:r>
      <w:r w:rsidRPr="00972E77">
        <w:rPr>
          <w:rFonts w:cs="Times New Roman"/>
          <w:spacing w:val="-2"/>
          <w:lang w:val="ru-RU"/>
        </w:rPr>
        <w:t>т</w:t>
      </w:r>
      <w:r w:rsidRPr="00972E77">
        <w:rPr>
          <w:rFonts w:cs="Times New Roman"/>
          <w:lang w:val="ru-RU"/>
        </w:rPr>
        <w:t>иров</w:t>
      </w:r>
      <w:r w:rsidRPr="00972E77">
        <w:rPr>
          <w:rFonts w:cs="Times New Roman"/>
          <w:spacing w:val="-2"/>
          <w:lang w:val="ru-RU"/>
        </w:rPr>
        <w:t>а</w:t>
      </w:r>
      <w:r w:rsidRPr="00972E77">
        <w:rPr>
          <w:rFonts w:cs="Times New Roman"/>
          <w:lang w:val="ru-RU"/>
        </w:rPr>
        <w:t>л</w:t>
      </w:r>
      <w:r w:rsidRPr="00972E77">
        <w:rPr>
          <w:rFonts w:cs="Times New Roman"/>
          <w:spacing w:val="-1"/>
          <w:lang w:val="ru-RU"/>
        </w:rPr>
        <w:t>ис</w:t>
      </w:r>
      <w:r w:rsidRPr="00972E77">
        <w:rPr>
          <w:rFonts w:cs="Times New Roman"/>
          <w:lang w:val="ru-RU"/>
        </w:rPr>
        <w:t>ь в пр</w:t>
      </w:r>
      <w:r w:rsidRPr="00972E77">
        <w:rPr>
          <w:rFonts w:cs="Times New Roman"/>
          <w:spacing w:val="-1"/>
          <w:lang w:val="ru-RU"/>
        </w:rPr>
        <w:t>е</w:t>
      </w:r>
      <w:r w:rsidRPr="00972E77">
        <w:rPr>
          <w:rFonts w:cs="Times New Roman"/>
          <w:lang w:val="ru-RU"/>
        </w:rPr>
        <w:t>д</w:t>
      </w:r>
      <w:r w:rsidRPr="00972E77">
        <w:rPr>
          <w:rFonts w:cs="Times New Roman"/>
          <w:spacing w:val="-1"/>
          <w:lang w:val="ru-RU"/>
        </w:rPr>
        <w:t>е</w:t>
      </w:r>
      <w:r w:rsidRPr="00972E77">
        <w:rPr>
          <w:rFonts w:cs="Times New Roman"/>
          <w:lang w:val="ru-RU"/>
        </w:rPr>
        <w:t>л</w:t>
      </w:r>
      <w:r w:rsidRPr="00972E77">
        <w:rPr>
          <w:rFonts w:cs="Times New Roman"/>
          <w:spacing w:val="-1"/>
          <w:lang w:val="ru-RU"/>
        </w:rPr>
        <w:t>а</w:t>
      </w:r>
      <w:r w:rsidRPr="00972E77">
        <w:rPr>
          <w:rFonts w:cs="Times New Roman"/>
          <w:lang w:val="ru-RU"/>
        </w:rPr>
        <w:t>х</w:t>
      </w:r>
      <w:r w:rsidRPr="00972E77">
        <w:rPr>
          <w:rFonts w:cs="Times New Roman"/>
          <w:spacing w:val="2"/>
          <w:lang w:val="ru-RU"/>
        </w:rPr>
        <w:t xml:space="preserve"> </w:t>
      </w:r>
      <w:r w:rsidRPr="00972E77">
        <w:rPr>
          <w:rFonts w:cs="Times New Roman"/>
          <w:spacing w:val="-1"/>
          <w:lang w:val="ru-RU"/>
        </w:rPr>
        <w:t>ма</w:t>
      </w:r>
      <w:r w:rsidRPr="00972E77">
        <w:rPr>
          <w:rFonts w:cs="Times New Roman"/>
          <w:lang w:val="ru-RU"/>
        </w:rPr>
        <w:t>к</w:t>
      </w:r>
      <w:r w:rsidRPr="00972E77">
        <w:rPr>
          <w:rFonts w:cs="Times New Roman"/>
          <w:spacing w:val="-1"/>
          <w:lang w:val="ru-RU"/>
        </w:rPr>
        <w:t>с</w:t>
      </w:r>
      <w:r w:rsidRPr="00972E77">
        <w:rPr>
          <w:rFonts w:cs="Times New Roman"/>
          <w:lang w:val="ru-RU"/>
        </w:rPr>
        <w:t>и</w:t>
      </w:r>
      <w:r w:rsidRPr="00972E77">
        <w:rPr>
          <w:rFonts w:cs="Times New Roman"/>
          <w:spacing w:val="-1"/>
          <w:lang w:val="ru-RU"/>
        </w:rPr>
        <w:t>ма</w:t>
      </w:r>
      <w:r w:rsidRPr="00972E77">
        <w:rPr>
          <w:rFonts w:cs="Times New Roman"/>
          <w:lang w:val="ru-RU"/>
        </w:rPr>
        <w:t xml:space="preserve">льного </w:t>
      </w:r>
      <w:r w:rsidRPr="00972E77">
        <w:rPr>
          <w:rFonts w:cs="Times New Roman"/>
          <w:spacing w:val="-2"/>
          <w:lang w:val="ru-RU"/>
        </w:rPr>
        <w:t>и</w:t>
      </w:r>
      <w:r w:rsidRPr="00972E77">
        <w:rPr>
          <w:rFonts w:cs="Times New Roman"/>
          <w:lang w:val="ru-RU"/>
        </w:rPr>
        <w:t>нд</w:t>
      </w:r>
      <w:r w:rsidRPr="00972E77">
        <w:rPr>
          <w:rFonts w:cs="Times New Roman"/>
          <w:spacing w:val="-1"/>
          <w:lang w:val="ru-RU"/>
        </w:rPr>
        <w:t>е</w:t>
      </w:r>
      <w:r w:rsidRPr="00972E77">
        <w:rPr>
          <w:rFonts w:cs="Times New Roman"/>
          <w:lang w:val="ru-RU"/>
        </w:rPr>
        <w:t>к</w:t>
      </w:r>
      <w:r w:rsidRPr="00972E77">
        <w:rPr>
          <w:rFonts w:cs="Times New Roman"/>
          <w:spacing w:val="-1"/>
          <w:lang w:val="ru-RU"/>
        </w:rPr>
        <w:t>с</w:t>
      </w:r>
      <w:r w:rsidRPr="00972E77">
        <w:rPr>
          <w:rFonts w:cs="Times New Roman"/>
          <w:lang w:val="ru-RU"/>
        </w:rPr>
        <w:t>а</w:t>
      </w:r>
      <w:r w:rsidRPr="00972E77">
        <w:rPr>
          <w:rFonts w:cs="Times New Roman"/>
          <w:spacing w:val="-1"/>
          <w:lang w:val="ru-RU"/>
        </w:rPr>
        <w:t xml:space="preserve"> </w:t>
      </w:r>
      <w:r w:rsidRPr="00972E77">
        <w:rPr>
          <w:rFonts w:cs="Times New Roman"/>
          <w:lang w:val="ru-RU"/>
        </w:rPr>
        <w:t>ро</w:t>
      </w:r>
      <w:r w:rsidRPr="00972E77">
        <w:rPr>
          <w:rFonts w:cs="Times New Roman"/>
          <w:spacing w:val="-1"/>
          <w:lang w:val="ru-RU"/>
        </w:rPr>
        <w:t>с</w:t>
      </w:r>
      <w:r w:rsidRPr="00972E77">
        <w:rPr>
          <w:rFonts w:cs="Times New Roman"/>
          <w:lang w:val="ru-RU"/>
        </w:rPr>
        <w:t>т</w:t>
      </w:r>
      <w:r w:rsidRPr="00972E77">
        <w:rPr>
          <w:rFonts w:cs="Times New Roman"/>
          <w:spacing w:val="-1"/>
          <w:lang w:val="ru-RU"/>
        </w:rPr>
        <w:t>а</w:t>
      </w:r>
      <w:r w:rsidRPr="00972E77">
        <w:rPr>
          <w:rFonts w:cs="Times New Roman"/>
          <w:lang w:val="ru-RU"/>
        </w:rPr>
        <w:t>.</w:t>
      </w:r>
    </w:p>
    <w:p w:rsidR="005C5ECD" w:rsidRPr="00972E77" w:rsidRDefault="005C5ECD" w:rsidP="005C5ECD">
      <w:pPr>
        <w:rPr>
          <w:rFonts w:cs="Times New Roman"/>
        </w:rPr>
      </w:pPr>
    </w:p>
    <w:p w:rsidR="005C5ECD" w:rsidRPr="00972E77" w:rsidRDefault="008E0478" w:rsidP="005C5ECD">
      <w:pPr>
        <w:pStyle w:val="20"/>
        <w:ind w:left="0" w:firstLine="0"/>
      </w:pPr>
      <w:hyperlink r:id="rId135" w:anchor="bookmark101" w:history="1">
        <w:bookmarkStart w:id="269" w:name="_Toc54952891"/>
        <w:bookmarkStart w:id="270" w:name="_Toc144276242"/>
        <w:r w:rsidR="005C5ECD" w:rsidRPr="00972E77">
          <w:t>Часть 12. ОПИСАНИЕ СУЩЕСТВУЮЩИХ ТЕХНИЧЕСКИХ И ТЕХНОЛОГИЧЕСКИХ</w:t>
        </w:r>
      </w:hyperlink>
      <w:r w:rsidR="005C5ECD" w:rsidRPr="00972E77">
        <w:t xml:space="preserve"> </w:t>
      </w:r>
      <w:hyperlink r:id="rId136" w:anchor="bookmark101" w:history="1">
        <w:r w:rsidR="005C5ECD" w:rsidRPr="00972E77">
          <w:t>ПРОБЛЕМ В СИСТЕМАХ ТЕПЛОСНАБЖЕНИЯ</w:t>
        </w:r>
      </w:hyperlink>
      <w:r w:rsidR="005C5ECD" w:rsidRPr="00972E77">
        <w:t xml:space="preserve"> ПОСЕЛЕНИЯ, ГОРОДСКОГО ОКРУГА, ГОРОДА ФЕДЕРАЛЬНОГО ЗНАЧЕНИЯ</w:t>
      </w:r>
      <w:bookmarkEnd w:id="269"/>
      <w:bookmarkEnd w:id="270"/>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271" w:name="_Toc45099648"/>
      <w:bookmarkStart w:id="272" w:name="_Toc45614847"/>
      <w:bookmarkStart w:id="273" w:name="_Toc54952893"/>
      <w:bookmarkStart w:id="274" w:name="_Toc144276243"/>
      <w:r w:rsidRPr="00972E77">
        <w:rPr>
          <w:szCs w:val="22"/>
        </w:rPr>
        <w:t xml:space="preserve">1.12.1 </w:t>
      </w:r>
      <w:hyperlink r:id="rId137" w:anchor="bookmark102" w:history="1">
        <w:r w:rsidRPr="00972E77">
          <w:rPr>
            <w:szCs w:val="22"/>
          </w:rPr>
          <w:t>Описание существующих проблем организации качественного теплоснабжения</w:t>
        </w:r>
        <w:bookmarkEnd w:id="271"/>
      </w:hyperlink>
      <w:r w:rsidRPr="00972E77">
        <w:rPr>
          <w:szCs w:val="22"/>
        </w:rPr>
        <w:t xml:space="preserve"> </w:t>
      </w:r>
      <w:r w:rsidRPr="00972E77">
        <w:t>(перечень причин, приводящих к снижению качества теплоснабжения, включая проблемы в работе теплопотребляющих установок потребителей)</w:t>
      </w:r>
      <w:bookmarkEnd w:id="272"/>
      <w:bookmarkEnd w:id="273"/>
      <w:bookmarkEnd w:id="274"/>
    </w:p>
    <w:p w:rsidR="005C5ECD" w:rsidRPr="00972E77" w:rsidRDefault="005C5ECD" w:rsidP="005C5ECD">
      <w:pPr>
        <w:pStyle w:val="af"/>
        <w:kinsoku w:val="0"/>
        <w:overflowPunct w:val="0"/>
        <w:spacing w:before="1" w:line="279" w:lineRule="auto"/>
        <w:ind w:left="0" w:right="113"/>
        <w:jc w:val="both"/>
        <w:rPr>
          <w:rFonts w:cs="Times New Roman"/>
          <w:lang w:val="ru-RU"/>
        </w:rPr>
      </w:pPr>
      <w:bookmarkStart w:id="275" w:name="_Toc30058762"/>
      <w:bookmarkStart w:id="276" w:name="_Toc31810113"/>
    </w:p>
    <w:p w:rsidR="0092593C" w:rsidRPr="00972E77" w:rsidRDefault="0092593C" w:rsidP="00594CB7">
      <w:pPr>
        <w:ind w:firstLine="709"/>
        <w:rPr>
          <w:rFonts w:cs="Times New Roman"/>
        </w:rPr>
      </w:pPr>
      <w:r w:rsidRPr="00972E77">
        <w:rPr>
          <w:rFonts w:cs="Times New Roman"/>
        </w:rPr>
        <w:t>Существующие проблемы организации надежного теплоснабжения:</w:t>
      </w:r>
    </w:p>
    <w:p w:rsidR="0092593C" w:rsidRPr="00972E77" w:rsidRDefault="0092593C" w:rsidP="0092593C">
      <w:pPr>
        <w:pStyle w:val="11"/>
      </w:pPr>
      <w:r w:rsidRPr="00972E77">
        <w:t>общая разрегулированность системы теплоснабжения, отсутствие местных сопротивлений в системе теплопотребления абонентов (дроссельных устройств для обеспечения гидравлической устойчивости системы теплоснабжения);</w:t>
      </w:r>
    </w:p>
    <w:p w:rsidR="0092593C" w:rsidRPr="00972E77" w:rsidRDefault="0092593C" w:rsidP="0092593C">
      <w:pPr>
        <w:pStyle w:val="11"/>
      </w:pPr>
      <w:r w:rsidRPr="00972E77">
        <w:t>несоблюдение температурного графика (режима отпуска тепловой энергии) для внутренней системы теплопотребления 95\70</w:t>
      </w:r>
      <w:r w:rsidRPr="00972E77">
        <w:rPr>
          <w:vertAlign w:val="superscript"/>
        </w:rPr>
        <w:t>0</w:t>
      </w:r>
      <w:r w:rsidRPr="00972E77">
        <w:t>С – расчетный температурный график (режим отпуска тепловой энергии) для проектирования систем отопления, фактически установленный и поддерживаемый температурный график отпуска тепловой энергии с источника составляет 60/40</w:t>
      </w:r>
      <w:r w:rsidRPr="00972E77">
        <w:rPr>
          <w:vertAlign w:val="superscript"/>
        </w:rPr>
        <w:t>0</w:t>
      </w:r>
      <w:r w:rsidRPr="00972E77">
        <w:t>С;</w:t>
      </w:r>
    </w:p>
    <w:p w:rsidR="0092593C" w:rsidRPr="00972E77" w:rsidRDefault="0092593C" w:rsidP="0092593C">
      <w:pPr>
        <w:pStyle w:val="11"/>
      </w:pPr>
      <w:r w:rsidRPr="00972E77">
        <w:t>отсутствуют узлы учета тепловой энергии на абонентских вводах.</w:t>
      </w:r>
    </w:p>
    <w:bookmarkEnd w:id="275"/>
    <w:bookmarkEnd w:id="276"/>
    <w:p w:rsidR="005C5ECD" w:rsidRPr="00972E77" w:rsidRDefault="005C5ECD" w:rsidP="005C5ECD">
      <w:pPr>
        <w:ind w:firstLine="709"/>
        <w:rPr>
          <w:rFonts w:cs="Times New Roman"/>
          <w:lang w:eastAsia="ru-RU"/>
        </w:rPr>
      </w:pPr>
    </w:p>
    <w:p w:rsidR="005C5ECD" w:rsidRPr="00972E77" w:rsidRDefault="005C5ECD" w:rsidP="005C5ECD">
      <w:pPr>
        <w:pStyle w:val="20"/>
        <w:ind w:left="0" w:firstLine="0"/>
      </w:pPr>
      <w:bookmarkStart w:id="277" w:name="_Toc45099649"/>
      <w:bookmarkStart w:id="278" w:name="_Toc45614848"/>
      <w:bookmarkStart w:id="279" w:name="_Toc54952894"/>
      <w:bookmarkStart w:id="280" w:name="_Toc144276244"/>
      <w:r w:rsidRPr="00972E77">
        <w:rPr>
          <w:szCs w:val="22"/>
        </w:rPr>
        <w:t xml:space="preserve">1.12.2 </w:t>
      </w:r>
      <w:bookmarkEnd w:id="277"/>
      <w:r w:rsidRPr="00972E77">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278"/>
      <w:bookmarkEnd w:id="279"/>
      <w:bookmarkEnd w:id="280"/>
    </w:p>
    <w:p w:rsidR="005C5ECD" w:rsidRPr="00972E77" w:rsidRDefault="005C5ECD" w:rsidP="005C5ECD">
      <w:pPr>
        <w:rPr>
          <w:rFonts w:cs="Times New Roman"/>
          <w:lang w:eastAsia="ru-RU"/>
        </w:rPr>
      </w:pPr>
    </w:p>
    <w:p w:rsidR="005C5ECD" w:rsidRPr="00972E77" w:rsidRDefault="005C5ECD" w:rsidP="005C5ECD">
      <w:pPr>
        <w:ind w:firstLine="709"/>
        <w:jc w:val="both"/>
        <w:rPr>
          <w:rFonts w:cs="Times New Roman"/>
          <w:lang w:eastAsia="ru-RU"/>
        </w:rPr>
      </w:pPr>
      <w:r w:rsidRPr="00972E77">
        <w:rPr>
          <w:rFonts w:cs="Times New Roman"/>
          <w:lang w:eastAsia="ru-RU"/>
        </w:rPr>
        <w:t>Основной причиной, определяющей надежность и безопасность теплоснабжения муниципального образования –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rsidR="005C5ECD" w:rsidRPr="00972E77" w:rsidRDefault="005C5ECD" w:rsidP="005C5ECD">
      <w:pPr>
        <w:pStyle w:val="a0"/>
        <w:rPr>
          <w:rFonts w:cs="Times New Roman"/>
          <w:lang w:eastAsia="ru-RU"/>
        </w:rPr>
      </w:pPr>
    </w:p>
    <w:p w:rsidR="005C5ECD" w:rsidRPr="00972E77" w:rsidRDefault="005C5ECD" w:rsidP="005C5ECD">
      <w:pPr>
        <w:pStyle w:val="20"/>
        <w:ind w:left="0" w:firstLine="0"/>
        <w:rPr>
          <w:szCs w:val="22"/>
        </w:rPr>
      </w:pPr>
      <w:bookmarkStart w:id="281" w:name="_Toc30058763"/>
      <w:bookmarkStart w:id="282" w:name="_Toc31810114"/>
      <w:bookmarkStart w:id="283" w:name="_Toc144276245"/>
      <w:r w:rsidRPr="00972E77">
        <w:rPr>
          <w:szCs w:val="22"/>
        </w:rPr>
        <w:t xml:space="preserve">1.12.3 </w:t>
      </w:r>
      <w:hyperlink r:id="rId138" w:anchor="bookmark104" w:history="1">
        <w:r w:rsidRPr="00972E77">
          <w:rPr>
            <w:szCs w:val="22"/>
          </w:rPr>
          <w:t>Описание существующих проблем развития систем теплоснабжения</w:t>
        </w:r>
        <w:bookmarkEnd w:id="281"/>
        <w:bookmarkEnd w:id="282"/>
        <w:bookmarkEnd w:id="283"/>
      </w:hyperlink>
    </w:p>
    <w:p w:rsidR="005C5ECD" w:rsidRPr="00972E77" w:rsidRDefault="005C5ECD" w:rsidP="005C5ECD">
      <w:pPr>
        <w:ind w:firstLine="709"/>
        <w:rPr>
          <w:rFonts w:cs="Times New Roman"/>
          <w:lang w:eastAsia="ru-RU"/>
        </w:rPr>
      </w:pPr>
    </w:p>
    <w:p w:rsidR="005C5ECD" w:rsidRPr="00972E77" w:rsidRDefault="00594CB7" w:rsidP="005C5ECD">
      <w:pPr>
        <w:ind w:firstLine="709"/>
        <w:rPr>
          <w:rFonts w:cs="Times New Roman"/>
          <w:lang w:eastAsia="ru-RU"/>
        </w:rPr>
      </w:pPr>
      <w:r w:rsidRPr="00972E77">
        <w:rPr>
          <w:rFonts w:cs="Times New Roman"/>
          <w:lang w:eastAsia="ru-RU"/>
        </w:rPr>
        <w:lastRenderedPageBreak/>
        <w:t>Существующие проблемы развития системы теплоснабжения отсутствуют.</w:t>
      </w:r>
    </w:p>
    <w:p w:rsidR="005C5ECD" w:rsidRPr="00972E77" w:rsidRDefault="005C5ECD" w:rsidP="005C5ECD">
      <w:pPr>
        <w:ind w:firstLine="709"/>
        <w:rPr>
          <w:rFonts w:cs="Times New Roman"/>
          <w:lang w:eastAsia="ru-RU"/>
        </w:rPr>
      </w:pPr>
    </w:p>
    <w:p w:rsidR="005C5ECD" w:rsidRPr="00972E77" w:rsidRDefault="005C5ECD" w:rsidP="005C5ECD">
      <w:pPr>
        <w:pStyle w:val="20"/>
        <w:ind w:left="0" w:firstLine="0"/>
        <w:rPr>
          <w:szCs w:val="22"/>
        </w:rPr>
      </w:pPr>
      <w:bookmarkStart w:id="284" w:name="_Toc30058764"/>
      <w:bookmarkStart w:id="285" w:name="_Toc31810115"/>
      <w:bookmarkStart w:id="286" w:name="_Toc144276246"/>
      <w:r w:rsidRPr="00972E77">
        <w:rPr>
          <w:szCs w:val="22"/>
        </w:rPr>
        <w:t xml:space="preserve">1.12.4 </w:t>
      </w:r>
      <w:hyperlink r:id="rId139" w:anchor="bookmark105" w:history="1">
        <w:r w:rsidRPr="00972E77">
          <w:rPr>
            <w:szCs w:val="22"/>
          </w:rPr>
          <w:t>Описание существующих проблем надежного и эффективного снабжения топливом</w:t>
        </w:r>
      </w:hyperlink>
      <w:r w:rsidRPr="00972E77">
        <w:rPr>
          <w:szCs w:val="22"/>
        </w:rPr>
        <w:t xml:space="preserve"> </w:t>
      </w:r>
      <w:hyperlink r:id="rId140" w:anchor="bookmark105" w:history="1">
        <w:r w:rsidRPr="00972E77">
          <w:rPr>
            <w:szCs w:val="22"/>
          </w:rPr>
          <w:t>действующих систем теплоснабжения</w:t>
        </w:r>
        <w:bookmarkEnd w:id="284"/>
        <w:bookmarkEnd w:id="285"/>
        <w:bookmarkEnd w:id="286"/>
      </w:hyperlink>
    </w:p>
    <w:p w:rsidR="005C5ECD" w:rsidRPr="00972E77" w:rsidRDefault="005C5ECD" w:rsidP="005C5ECD">
      <w:pPr>
        <w:ind w:firstLine="709"/>
        <w:rPr>
          <w:rFonts w:cs="Times New Roman"/>
          <w:lang w:eastAsia="ru-RU"/>
        </w:rPr>
      </w:pPr>
    </w:p>
    <w:p w:rsidR="005C5ECD" w:rsidRPr="00972E77" w:rsidRDefault="005C5ECD" w:rsidP="005C5ECD">
      <w:pPr>
        <w:ind w:firstLine="709"/>
        <w:rPr>
          <w:rFonts w:cs="Times New Roman"/>
          <w:lang w:eastAsia="ru-RU"/>
        </w:rPr>
      </w:pPr>
      <w:r w:rsidRPr="00972E77">
        <w:rPr>
          <w:rFonts w:cs="Times New Roman"/>
          <w:lang w:eastAsia="ru-RU"/>
        </w:rPr>
        <w:t>Надежность снабжения топливом обуславливается наличием хранилищ топлива, где имеются необходимые резервы.</w:t>
      </w:r>
    </w:p>
    <w:p w:rsidR="005C5ECD" w:rsidRPr="00972E77" w:rsidRDefault="005C5ECD" w:rsidP="005C5ECD">
      <w:pPr>
        <w:ind w:firstLine="709"/>
        <w:jc w:val="both"/>
        <w:rPr>
          <w:rFonts w:cs="Times New Roman"/>
          <w:lang w:eastAsia="ru-RU"/>
        </w:rPr>
      </w:pPr>
      <w:r w:rsidRPr="00972E77">
        <w:rPr>
          <w:rFonts w:cs="Times New Roman"/>
          <w:lang w:eastAsia="ru-RU"/>
        </w:rPr>
        <w:t>Проблемы в организации надежного и эффективного снабжения топливом, действующих систем теплоснабжения, сводятся к основной причине - отсутствие практически на всех источниках тепла резервного и аварийного топлива.</w:t>
      </w:r>
    </w:p>
    <w:p w:rsidR="005C5ECD" w:rsidRPr="00972E77" w:rsidRDefault="005C5ECD" w:rsidP="005C5ECD">
      <w:pPr>
        <w:ind w:firstLine="709"/>
        <w:jc w:val="both"/>
        <w:rPr>
          <w:rFonts w:cs="Times New Roman"/>
          <w:lang w:eastAsia="ru-RU"/>
        </w:rPr>
      </w:pPr>
      <w:r w:rsidRPr="00972E77">
        <w:rPr>
          <w:rFonts w:cs="Times New Roman"/>
          <w:lang w:eastAsia="ru-RU"/>
        </w:rPr>
        <w:t xml:space="preserve">Ввиду работы практически всех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w:t>
      </w:r>
    </w:p>
    <w:p w:rsidR="005C5ECD" w:rsidRPr="00972E77" w:rsidRDefault="005C5ECD" w:rsidP="005C5ECD">
      <w:pPr>
        <w:ind w:firstLine="709"/>
        <w:jc w:val="both"/>
        <w:rPr>
          <w:rFonts w:cs="Times New Roman"/>
          <w:lang w:eastAsia="ru-RU"/>
        </w:rPr>
      </w:pPr>
      <w:r w:rsidRPr="00972E77">
        <w:rPr>
          <w:rFonts w:cs="Times New Roman"/>
          <w:lang w:eastAsia="ru-RU"/>
        </w:rPr>
        <w:t xml:space="preserve">Однако это обстоятельство не оказывает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 </w:t>
      </w:r>
    </w:p>
    <w:p w:rsidR="005C5ECD" w:rsidRPr="00972E77" w:rsidRDefault="005C5ECD" w:rsidP="005C5ECD">
      <w:pPr>
        <w:ind w:firstLine="709"/>
        <w:jc w:val="both"/>
        <w:rPr>
          <w:rFonts w:cs="Times New Roman"/>
          <w:lang w:eastAsia="ru-RU"/>
        </w:rPr>
      </w:pPr>
      <w:r w:rsidRPr="00972E77">
        <w:rPr>
          <w:rFonts w:cs="Times New Roman"/>
          <w:lang w:eastAsia="ru-RU"/>
        </w:rPr>
        <w:t>В целом источники тепловой энергии в системах теплоснабжения в достаточной степени обеспечены топливом. Причиной нехватки топлива, в отдельных системах, может являться только плохая организация взаимоотношений между участниками процессов топливоснабжения и топливопотребления, а также управление этими процессами.</w:t>
      </w:r>
    </w:p>
    <w:p w:rsidR="005C5ECD" w:rsidRPr="00972E77" w:rsidRDefault="005C5ECD" w:rsidP="005C5ECD">
      <w:pPr>
        <w:ind w:firstLine="709"/>
        <w:jc w:val="both"/>
        <w:rPr>
          <w:rFonts w:cs="Times New Roman"/>
          <w:lang w:eastAsia="ru-RU"/>
        </w:rPr>
      </w:pPr>
      <w:r w:rsidRPr="00972E77">
        <w:rPr>
          <w:rFonts w:cs="Times New Roman"/>
          <w:lang w:eastAsia="ru-RU"/>
        </w:rPr>
        <w:t xml:space="preserve"> Глобальных проблем в надежном и эффективном снабжении топливом, действующей системы теплоснабжения, отсутствуют. Проблем снабжения топливом действующих систем теплоснабжения не зафиксировано.</w:t>
      </w:r>
    </w:p>
    <w:p w:rsidR="005C5ECD" w:rsidRPr="00972E77" w:rsidRDefault="005C5ECD" w:rsidP="005C5ECD">
      <w:pPr>
        <w:ind w:firstLine="709"/>
        <w:rPr>
          <w:rFonts w:cs="Times New Roman"/>
          <w:lang w:eastAsia="ru-RU"/>
        </w:rPr>
      </w:pPr>
    </w:p>
    <w:p w:rsidR="005C5ECD" w:rsidRPr="00972E77" w:rsidRDefault="005C5ECD" w:rsidP="005C5ECD">
      <w:pPr>
        <w:pStyle w:val="20"/>
        <w:ind w:left="0" w:firstLine="0"/>
      </w:pPr>
      <w:bookmarkStart w:id="287" w:name="_Toc30058765"/>
      <w:bookmarkStart w:id="288" w:name="_Toc31810116"/>
      <w:bookmarkStart w:id="289" w:name="_Toc144276247"/>
      <w:r w:rsidRPr="00972E77">
        <w:rPr>
          <w:szCs w:val="22"/>
        </w:rPr>
        <w:t xml:space="preserve">1.12.5 </w:t>
      </w:r>
      <w:hyperlink r:id="rId141" w:anchor="bookmark106" w:history="1">
        <w:r w:rsidRPr="00972E77">
          <w:t>Анализ предписаний надзорных органов об устранении нарушений, влияющих на</w:t>
        </w:r>
      </w:hyperlink>
      <w:r w:rsidRPr="00972E77">
        <w:rPr>
          <w:szCs w:val="22"/>
        </w:rPr>
        <w:t xml:space="preserve"> </w:t>
      </w:r>
      <w:hyperlink r:id="rId142" w:anchor="bookmark106" w:history="1">
        <w:r w:rsidRPr="00972E77">
          <w:t>безопасность и надежность системы теплоснабжения</w:t>
        </w:r>
        <w:bookmarkEnd w:id="287"/>
        <w:bookmarkEnd w:id="288"/>
        <w:bookmarkEnd w:id="289"/>
        <w:r w:rsidRPr="00972E77">
          <w:tab/>
        </w:r>
      </w:hyperlink>
    </w:p>
    <w:p w:rsidR="005C5ECD" w:rsidRPr="00972E77" w:rsidRDefault="005C5ECD" w:rsidP="005C5ECD">
      <w:pPr>
        <w:ind w:firstLine="709"/>
        <w:rPr>
          <w:rFonts w:cs="Times New Roman"/>
          <w:lang w:eastAsia="ru-RU"/>
        </w:rPr>
      </w:pPr>
    </w:p>
    <w:p w:rsidR="005C5ECD" w:rsidRPr="00972E77" w:rsidRDefault="005C5ECD" w:rsidP="005C5ECD">
      <w:pPr>
        <w:ind w:firstLine="709"/>
        <w:jc w:val="both"/>
        <w:rPr>
          <w:rFonts w:cs="Times New Roman"/>
          <w:lang w:eastAsia="ru-RU"/>
        </w:rPr>
      </w:pPr>
      <w:r w:rsidRPr="00972E77">
        <w:rPr>
          <w:rFonts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5C5ECD" w:rsidRPr="00972E77" w:rsidRDefault="005C5ECD" w:rsidP="005C5ECD">
      <w:pPr>
        <w:rPr>
          <w:rFonts w:cs="Times New Roman"/>
        </w:rPr>
      </w:pPr>
      <w:bookmarkStart w:id="290" w:name="_Toc53926965"/>
      <w:bookmarkStart w:id="291" w:name="_Toc54952892"/>
    </w:p>
    <w:p w:rsidR="005C5ECD" w:rsidRPr="00972E77" w:rsidRDefault="005C5ECD" w:rsidP="005C5ECD">
      <w:pPr>
        <w:pStyle w:val="20"/>
        <w:ind w:left="0" w:firstLine="0"/>
        <w:rPr>
          <w:szCs w:val="22"/>
        </w:rPr>
      </w:pPr>
      <w:bookmarkStart w:id="292" w:name="_Toc144276248"/>
      <w:r w:rsidRPr="00972E77">
        <w:rPr>
          <w:szCs w:val="22"/>
        </w:rPr>
        <w:t xml:space="preserve">1.12.6 </w:t>
      </w:r>
      <w:bookmarkEnd w:id="290"/>
      <w:bookmarkEnd w:id="291"/>
      <w:r w:rsidRPr="00972E77">
        <w:rPr>
          <w:szCs w:val="22"/>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292"/>
    </w:p>
    <w:p w:rsidR="005C5ECD" w:rsidRPr="00972E77" w:rsidRDefault="005C5ECD" w:rsidP="005C5ECD">
      <w:pPr>
        <w:rPr>
          <w:rFonts w:cs="Times New Roman"/>
          <w:lang w:eastAsia="ru-RU"/>
        </w:rPr>
      </w:pPr>
    </w:p>
    <w:p w:rsidR="005C5ECD" w:rsidRPr="00972E77" w:rsidRDefault="005C5ECD" w:rsidP="005C5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lang w:eastAsia="ru-RU"/>
        </w:rPr>
      </w:pPr>
      <w:r w:rsidRPr="00972E77">
        <w:rPr>
          <w:rFonts w:cs="Times New Roman"/>
          <w:lang w:eastAsia="ru-RU"/>
        </w:rPr>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p>
    <w:p w:rsidR="00972E77" w:rsidRPr="00972E77" w:rsidRDefault="00972E77" w:rsidP="005C5ECD">
      <w:pPr>
        <w:pStyle w:val="a0"/>
        <w:rPr>
          <w:rFonts w:cs="Times New Roman"/>
          <w:lang w:eastAsia="ru-RU"/>
        </w:rPr>
        <w:sectPr w:rsidR="00972E77" w:rsidRPr="00972E77" w:rsidSect="005C5ECD">
          <w:pgSz w:w="11906" w:h="16838"/>
          <w:pgMar w:top="1134" w:right="850" w:bottom="1134" w:left="1701" w:header="708" w:footer="708" w:gutter="0"/>
          <w:cols w:space="708"/>
          <w:docGrid w:linePitch="360"/>
        </w:sectPr>
      </w:pPr>
    </w:p>
    <w:p w:rsidR="00972E77" w:rsidRPr="00972E77" w:rsidRDefault="008E0478" w:rsidP="00972E77">
      <w:pPr>
        <w:pStyle w:val="20"/>
        <w:ind w:left="0" w:firstLine="0"/>
      </w:pPr>
      <w:hyperlink r:id="rId143" w:anchor="bookmark0" w:history="1">
        <w:bookmarkStart w:id="293" w:name="_Toc30081802"/>
        <w:bookmarkStart w:id="294" w:name="_Toc30085036"/>
        <w:bookmarkStart w:id="295" w:name="_Toc32845302"/>
        <w:bookmarkStart w:id="296" w:name="_Toc144276249"/>
        <w:r w:rsidR="00972E77" w:rsidRPr="00972E77">
          <w:t>ГЛАВА 2. СУЩЕСТВУЮЩЕЕ И ПЕРСПЕКТИВНОЕ ПОТРЕБЛЕНИЕ ТЕПЛОВОЙ</w:t>
        </w:r>
      </w:hyperlink>
      <w:r w:rsidR="00972E77" w:rsidRPr="00972E77">
        <w:t xml:space="preserve"> </w:t>
      </w:r>
      <w:hyperlink r:id="rId144" w:anchor="bookmark0" w:history="1">
        <w:r w:rsidR="00972E77" w:rsidRPr="00972E77">
          <w:t>ЭНЕРГИИ НА ЦЕЛИ ТЕПЛОСНАБЖЕНИЯ</w:t>
        </w:r>
        <w:bookmarkEnd w:id="293"/>
        <w:bookmarkEnd w:id="294"/>
        <w:bookmarkEnd w:id="295"/>
        <w:bookmarkEnd w:id="296"/>
        <w:r w:rsidR="00972E77" w:rsidRPr="00972E77">
          <w:tab/>
        </w:r>
      </w:hyperlink>
    </w:p>
    <w:p w:rsidR="00972E77" w:rsidRPr="00972E77" w:rsidRDefault="00972E77" w:rsidP="00972E77">
      <w:pPr>
        <w:pStyle w:val="a0"/>
        <w:rPr>
          <w:rFonts w:cs="Times New Roman"/>
        </w:rPr>
      </w:pPr>
    </w:p>
    <w:p w:rsidR="00972E77" w:rsidRPr="00972E77" w:rsidRDefault="008E0478" w:rsidP="00972E77">
      <w:pPr>
        <w:pStyle w:val="20"/>
        <w:ind w:left="0" w:firstLine="0"/>
      </w:pPr>
      <w:hyperlink r:id="rId145" w:anchor="bookmark1" w:history="1">
        <w:bookmarkStart w:id="297" w:name="_Toc30081803"/>
        <w:bookmarkStart w:id="298" w:name="_Toc30085037"/>
        <w:bookmarkStart w:id="299" w:name="_Toc32845303"/>
        <w:bookmarkStart w:id="300" w:name="_Toc144276250"/>
        <w:r w:rsidR="00972E77" w:rsidRPr="00972E77">
          <w:t>Часть 1.</w:t>
        </w:r>
        <w:r w:rsidR="00972E77" w:rsidRPr="00972E77">
          <w:tab/>
          <w:t>ДАННЫЕ</w:t>
        </w:r>
        <w:r w:rsidR="00972E77" w:rsidRPr="00972E77">
          <w:tab/>
          <w:t>БАЗОВОГО</w:t>
        </w:r>
        <w:r w:rsidR="00972E77" w:rsidRPr="00972E77">
          <w:tab/>
          <w:t>УРОВНЯ</w:t>
        </w:r>
        <w:r w:rsidR="00972E77" w:rsidRPr="00972E77">
          <w:tab/>
          <w:t>ПОТРЕБЛЕНИЯ</w:t>
        </w:r>
        <w:r w:rsidR="00972E77" w:rsidRPr="00972E77">
          <w:tab/>
          <w:t>ТЕПЛА НА ЦЕЛИ</w:t>
        </w:r>
      </w:hyperlink>
      <w:r w:rsidR="00972E77" w:rsidRPr="00972E77">
        <w:t xml:space="preserve"> </w:t>
      </w:r>
      <w:hyperlink r:id="rId146" w:anchor="bookmark1" w:history="1">
        <w:r w:rsidR="00972E77" w:rsidRPr="00972E77">
          <w:t>ТЕПЛОСНАБЖЕНИЯ</w:t>
        </w:r>
        <w:bookmarkEnd w:id="297"/>
        <w:bookmarkEnd w:id="298"/>
        <w:bookmarkEnd w:id="299"/>
        <w:bookmarkEnd w:id="300"/>
        <w:r w:rsidR="00972E77" w:rsidRPr="00972E77">
          <w:tab/>
        </w:r>
        <w:r w:rsidR="00972E77" w:rsidRPr="00972E77">
          <w:tab/>
        </w:r>
        <w:r w:rsidR="00972E77" w:rsidRPr="00972E77">
          <w:tab/>
        </w:r>
        <w:r w:rsidR="00972E77" w:rsidRPr="00972E77">
          <w:tab/>
        </w:r>
        <w:r w:rsidR="00972E77" w:rsidRPr="00972E77">
          <w:tab/>
        </w:r>
        <w:r w:rsidR="00972E77" w:rsidRPr="00972E77">
          <w:tab/>
        </w:r>
      </w:hyperlink>
    </w:p>
    <w:p w:rsidR="00972E77" w:rsidRPr="00972E77" w:rsidRDefault="00972E77" w:rsidP="00972E77">
      <w:pPr>
        <w:pStyle w:val="a0"/>
        <w:rPr>
          <w:rFonts w:cs="Times New Roman"/>
          <w:lang w:eastAsia="ru-RU"/>
        </w:rPr>
      </w:pPr>
    </w:p>
    <w:p w:rsidR="00972E77" w:rsidRPr="00972E77" w:rsidRDefault="00972E77" w:rsidP="00972E77">
      <w:pPr>
        <w:ind w:firstLine="567"/>
        <w:rPr>
          <w:rFonts w:cs="Times New Roman"/>
        </w:rPr>
      </w:pPr>
      <w:r w:rsidRPr="00972E77">
        <w:rPr>
          <w:rFonts w:cs="Times New Roman"/>
        </w:rPr>
        <w:t>Объем потребления тепловой энергии на цели теплоснабжения представлен в таблице 2.1.1.</w:t>
      </w:r>
    </w:p>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2.1.1 - Объем потребления тепловой энергии</w:t>
      </w:r>
    </w:p>
    <w:tbl>
      <w:tblPr>
        <w:tblStyle w:val="aa"/>
        <w:tblW w:w="5000" w:type="pct"/>
        <w:jc w:val="center"/>
        <w:tblLook w:val="04A0" w:firstRow="1" w:lastRow="0" w:firstColumn="1" w:lastColumn="0" w:noHBand="0" w:noVBand="1"/>
      </w:tblPr>
      <w:tblGrid>
        <w:gridCol w:w="1842"/>
        <w:gridCol w:w="1843"/>
        <w:gridCol w:w="1645"/>
        <w:gridCol w:w="1445"/>
        <w:gridCol w:w="1225"/>
        <w:gridCol w:w="1393"/>
        <w:gridCol w:w="1149"/>
        <w:gridCol w:w="1705"/>
        <w:gridCol w:w="1105"/>
        <w:gridCol w:w="1335"/>
      </w:tblGrid>
      <w:tr w:rsidR="00972E77" w:rsidRPr="00972E77" w:rsidTr="00826011">
        <w:trPr>
          <w:jc w:val="center"/>
        </w:trPr>
        <w:tc>
          <w:tcPr>
            <w:tcW w:w="2310" w:type="pct"/>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Выработка ТЭ, Гкал</w:t>
            </w:r>
          </w:p>
        </w:tc>
        <w:tc>
          <w:tcPr>
            <w:tcW w:w="2310" w:type="pct"/>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Собственные нужды, Гкал</w:t>
            </w:r>
          </w:p>
        </w:tc>
        <w:tc>
          <w:tcPr>
            <w:tcW w:w="2310" w:type="pct"/>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Отпуск в сеть, Гкал</w:t>
            </w:r>
          </w:p>
        </w:tc>
        <w:tc>
          <w:tcPr>
            <w:tcW w:w="2310" w:type="pct"/>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Потери в сетях, Гкал</w:t>
            </w:r>
          </w:p>
        </w:tc>
        <w:tc>
          <w:tcPr>
            <w:tcW w:w="2310" w:type="pct"/>
            <w:gridSpan w:val="5"/>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Полезный отпуск, Гкал</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Население</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Бюджет</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Производства</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Прочие</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Всего</w:t>
            </w:r>
          </w:p>
        </w:tc>
      </w:tr>
      <w:tr w:rsidR="00972E77" w:rsidRPr="00972E77" w:rsidTr="00826011">
        <w:trPr>
          <w:jc w:val="center"/>
        </w:trPr>
        <w:tc>
          <w:tcPr>
            <w:tcW w:w="2310" w:type="pct"/>
            <w:gridSpan w:val="10"/>
            <w:shd w:val="clear" w:color="auto" w:fill="DBE5F1"/>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Котельная, п. Майский</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10700,0000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212,0000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10488,0000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524,0000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r>
      <w:tr w:rsidR="00972E77" w:rsidRPr="00972E77" w:rsidTr="00826011">
        <w:trPr>
          <w:jc w:val="center"/>
        </w:trPr>
        <w:tc>
          <w:tcPr>
            <w:tcW w:w="2310" w:type="pct"/>
            <w:shd w:val="clear" w:color="auto" w:fill="FBD4B4"/>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b/>
                <w:sz w:val="22"/>
              </w:rPr>
              <w:t>Итого:</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10700,0000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212,0000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10488,0000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524,0000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r>
      <w:tr w:rsidR="00972E77" w:rsidRPr="00972E77" w:rsidTr="00826011">
        <w:trPr>
          <w:jc w:val="center"/>
        </w:trPr>
        <w:tc>
          <w:tcPr>
            <w:tcW w:w="2310" w:type="pct"/>
            <w:shd w:val="clear" w:color="auto" w:fill="F2F2F2"/>
            <w:tcMar>
              <w:top w:w="40" w:type="dxa"/>
              <w:left w:w="200" w:type="dxa"/>
              <w:bottom w:w="40" w:type="dxa"/>
              <w:right w:w="200" w:type="dxa"/>
            </w:tcMar>
            <w:vAlign w:val="center"/>
          </w:tcPr>
          <w:p w:rsidR="00972E77" w:rsidRPr="00972E77" w:rsidRDefault="00972E77" w:rsidP="00826011">
            <w:pPr>
              <w:jc w:val="right"/>
              <w:rPr>
                <w:rFonts w:cs="Times New Roman"/>
              </w:rPr>
            </w:pPr>
            <w:r w:rsidRPr="00972E77">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10700,0000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212,0000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10488,0000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524,0000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r>
    </w:tbl>
    <w:p w:rsidR="00972E77" w:rsidRPr="00972E77" w:rsidRDefault="00972E77" w:rsidP="00972E77">
      <w:pPr>
        <w:pStyle w:val="a0"/>
        <w:rPr>
          <w:rFonts w:cs="Times New Roman"/>
          <w:lang w:val="en-US" w:eastAsia="ru-RU"/>
        </w:rPr>
      </w:pPr>
    </w:p>
    <w:p w:rsidR="00972E77" w:rsidRPr="00972E77" w:rsidRDefault="00972E77" w:rsidP="00972E77">
      <w:pPr>
        <w:rPr>
          <w:rFonts w:cs="Times New Roman"/>
        </w:rPr>
        <w:sectPr w:rsidR="00972E77" w:rsidRPr="00972E77">
          <w:pgSz w:w="16838" w:h="11906" w:orient="landscape"/>
          <w:pgMar w:top="1134" w:right="850" w:bottom="1134" w:left="1701" w:header="708" w:footer="708" w:gutter="0"/>
          <w:cols w:space="708"/>
          <w:docGrid w:linePitch="360"/>
        </w:sectPr>
      </w:pPr>
    </w:p>
    <w:p w:rsidR="00972E77" w:rsidRPr="00972E77" w:rsidRDefault="008E0478" w:rsidP="00972E77">
      <w:pPr>
        <w:pStyle w:val="20"/>
        <w:ind w:left="0" w:firstLine="0"/>
      </w:pPr>
      <w:hyperlink r:id="rId147" w:anchor="bookmark5" w:history="1">
        <w:bookmarkStart w:id="301" w:name="_Toc30081807"/>
        <w:bookmarkStart w:id="302" w:name="_Toc30085041"/>
        <w:bookmarkStart w:id="303" w:name="_Toc32845307"/>
        <w:bookmarkStart w:id="304" w:name="_Toc144276251"/>
        <w:r w:rsidR="00972E77" w:rsidRPr="00972E77">
          <w:t>Часть 2. ПРОГНОЗЫ ПРИРОСТОВ СТРОИТЕЛЬНЫХ ПЛОЩАДЕЙ ФОНДОВ,</w:t>
        </w:r>
      </w:hyperlink>
      <w:r w:rsidR="00972E77" w:rsidRPr="00972E77">
        <w:t xml:space="preserve"> </w:t>
      </w:r>
      <w:hyperlink r:id="rId148" w:anchor="bookmark5" w:history="1">
        <w:r w:rsidR="00972E77" w:rsidRPr="00972E77">
          <w:t>СГРУПИРОВАННЫЕ ПО РАСЧЕТНЫМ ЭЛЕМЕНТАМ ТЕРРИТОРИАЛЬНОГО ДЕЛЕНИЯ</w:t>
        </w:r>
      </w:hyperlink>
      <w:r w:rsidR="00972E77" w:rsidRPr="00972E77">
        <w:t xml:space="preserve"> </w:t>
      </w:r>
      <w:hyperlink r:id="rId149" w:anchor="bookmark5" w:history="1">
        <w:r w:rsidR="00972E77" w:rsidRPr="00972E77">
          <w:t>И ПО ЗОНАМ ДЕЙСТВИЯ ИСТОЧНИКОВ ТЕПЛОВОЙ ЭНЕРГИИ С РАЗДЕЛЕНИЕМ</w:t>
        </w:r>
      </w:hyperlink>
      <w:r w:rsidR="00972E77" w:rsidRPr="00972E77">
        <w:t xml:space="preserve"> </w:t>
      </w:r>
      <w:hyperlink r:id="rId150" w:anchor="bookmark5" w:history="1">
        <w:r w:rsidR="00972E77" w:rsidRPr="00972E77">
          <w:t>ОБЪЕКТОВ СТРОИТЕЛЬСТВА НА МНОГКВАРТИРНЫЕ ДОМА, ИНДИВИДУАЛЬНЫЕ</w:t>
        </w:r>
      </w:hyperlink>
      <w:r w:rsidR="00972E77" w:rsidRPr="00972E77">
        <w:t xml:space="preserve"> </w:t>
      </w:r>
      <w:hyperlink r:id="rId151" w:anchor="bookmark5" w:history="1">
        <w:r w:rsidR="00972E77" w:rsidRPr="00972E77">
          <w:t>ЖИЛЫЕ ДОМА, ОБЩЕСТВЕННЫЕ ЗДАНИЯ, ПРОИЗВОДСТВЕННЫЕ ЗДАНИЯ</w:t>
        </w:r>
      </w:hyperlink>
      <w:r w:rsidR="00972E77" w:rsidRPr="00972E77">
        <w:t xml:space="preserve"> </w:t>
      </w:r>
      <w:hyperlink r:id="rId152" w:anchor="bookmark5" w:history="1">
        <w:r w:rsidR="00972E77" w:rsidRPr="00972E77">
          <w:t>ПРОМЫШЛЕННЫХ ПРЕДПРИЯТИЙ НА КАЖДОМ ЭТАПЕ</w:t>
        </w:r>
        <w:bookmarkEnd w:id="301"/>
        <w:bookmarkEnd w:id="302"/>
        <w:bookmarkEnd w:id="303"/>
        <w:bookmarkEnd w:id="304"/>
      </w:hyperlink>
    </w:p>
    <w:p w:rsidR="00972E77" w:rsidRPr="00972E77" w:rsidRDefault="00972E77" w:rsidP="00972E77">
      <w:pPr>
        <w:pStyle w:val="a0"/>
        <w:rPr>
          <w:rFonts w:cs="Times New Roman"/>
          <w:lang w:eastAsia="ru-RU"/>
        </w:rPr>
      </w:pPr>
    </w:p>
    <w:p w:rsidR="00972E77" w:rsidRPr="00972E77" w:rsidRDefault="00972E77" w:rsidP="00972E77">
      <w:pPr>
        <w:jc w:val="both"/>
        <w:rPr>
          <w:rFonts w:cs="Times New Roman"/>
          <w:sz w:val="23"/>
          <w:szCs w:val="23"/>
        </w:rPr>
      </w:pPr>
      <w:r w:rsidRPr="00972E77">
        <w:rPr>
          <w:rFonts w:cs="Times New Roman"/>
          <w:sz w:val="23"/>
          <w:szCs w:val="23"/>
        </w:rPr>
        <w:tab/>
        <w:t>В зоне действия системы теплоснабжения от Котельная, п. Майский приростов не планируется.</w:t>
      </w:r>
    </w:p>
    <w:p w:rsidR="00972E77" w:rsidRPr="00972E77" w:rsidRDefault="00972E77" w:rsidP="00972E77">
      <w:pPr>
        <w:pStyle w:val="a0"/>
        <w:rPr>
          <w:rFonts w:cs="Times New Roman"/>
        </w:rPr>
      </w:pPr>
    </w:p>
    <w:p w:rsidR="00972E77" w:rsidRPr="00972E77" w:rsidRDefault="008E0478" w:rsidP="00972E77">
      <w:pPr>
        <w:pStyle w:val="20"/>
        <w:ind w:left="0" w:firstLine="0"/>
      </w:pPr>
      <w:hyperlink r:id="rId153" w:anchor="bookmark9" w:history="1">
        <w:bookmarkStart w:id="305" w:name="_Toc144276252"/>
        <w:r w:rsidR="00972E77" w:rsidRPr="00972E77">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972E77" w:rsidRPr="00972E77">
        <w:t>СТАНАВЛИВАЕМЫХ В СООТВЕТСТВИИ С ЗАКОНОДАТЕЛЬСТВОМ РОССИЙСКОЙ ФЕДЕРАЦИИ</w:t>
      </w:r>
      <w:bookmarkEnd w:id="305"/>
      <w:r w:rsidR="00972E77" w:rsidRPr="00972E77">
        <w:t xml:space="preserve"> </w:t>
      </w:r>
    </w:p>
    <w:p w:rsidR="00972E77" w:rsidRPr="00972E77" w:rsidRDefault="00972E77" w:rsidP="00972E77">
      <w:pPr>
        <w:pStyle w:val="a0"/>
        <w:rPr>
          <w:rFonts w:cs="Times New Roman"/>
          <w:lang w:eastAsia="ru-RU"/>
        </w:rPr>
      </w:pPr>
    </w:p>
    <w:p w:rsidR="00972E77" w:rsidRPr="00972E77" w:rsidRDefault="00972E77" w:rsidP="00972E77">
      <w:pPr>
        <w:ind w:firstLine="708"/>
        <w:jc w:val="both"/>
        <w:rPr>
          <w:rFonts w:cs="Times New Roman"/>
          <w:sz w:val="23"/>
          <w:szCs w:val="23"/>
        </w:rPr>
      </w:pPr>
      <w:r w:rsidRPr="00972E77">
        <w:rPr>
          <w:rFonts w:cs="Times New Roman"/>
          <w:sz w:val="23"/>
          <w:szCs w:val="23"/>
        </w:rPr>
        <w:t>Постановлением Правительства Российской Федерации от 23 мая 2006 г. № 306 (в редакции постановления Правительства Российской Федерации от 28 марта 2012 г. №258) введены требования к теплопотреблению зданий постройки после 1999 г., определяющие необходимость принятия энергоэффективных решений при их проектировании. Требования энергоэффективности, идентичные приведенным в постановлении Правительства РФ, ранее опубликованы в СНиП 23-02. Кроме того, постановлением Правительства РФ от 25 января 2011 года №18 предусмотрено поэтапное снижение норм к 2020 г. на 40%.</w:t>
      </w:r>
    </w:p>
    <w:p w:rsidR="00972E77" w:rsidRPr="00972E77" w:rsidRDefault="00972E77" w:rsidP="00972E77">
      <w:pPr>
        <w:ind w:firstLine="708"/>
        <w:jc w:val="both"/>
        <w:rPr>
          <w:rFonts w:cs="Times New Roman"/>
          <w:sz w:val="23"/>
          <w:szCs w:val="23"/>
        </w:rPr>
      </w:pPr>
      <w:r w:rsidRPr="00972E77">
        <w:rPr>
          <w:rFonts w:cs="Times New Roman"/>
          <w:sz w:val="23"/>
          <w:szCs w:val="23"/>
        </w:rPr>
        <w:t>При расчете удельных показателей теплопотребления зданий перспективного строительства с учетом требований энергоэффективности учитываются:</w:t>
      </w:r>
    </w:p>
    <w:p w:rsidR="00972E77" w:rsidRPr="00972E77" w:rsidRDefault="00972E77" w:rsidP="00972E77">
      <w:pPr>
        <w:ind w:firstLine="708"/>
        <w:jc w:val="both"/>
        <w:rPr>
          <w:rFonts w:cs="Times New Roman"/>
          <w:sz w:val="23"/>
          <w:szCs w:val="23"/>
        </w:rPr>
      </w:pPr>
      <w:r w:rsidRPr="00972E77">
        <w:rPr>
          <w:rFonts w:cs="Times New Roman"/>
          <w:sz w:val="23"/>
          <w:szCs w:val="23"/>
        </w:rPr>
        <w:t>1.</w:t>
      </w:r>
      <w:r w:rsidRPr="00972E77">
        <w:rPr>
          <w:rFonts w:cs="Times New Roman"/>
          <w:sz w:val="23"/>
          <w:szCs w:val="23"/>
        </w:rPr>
        <w:tab/>
        <w:t>Требования Постановления Правительства Российской Федерации от 23 мая 2006 г. № 306 (в редакции постановления Правительства Российской Федерации от 28 марта 2012 г. № 258) для жилых зданий нового строительства.</w:t>
      </w:r>
    </w:p>
    <w:p w:rsidR="00972E77" w:rsidRPr="00972E77" w:rsidRDefault="00972E77" w:rsidP="00972E77">
      <w:pPr>
        <w:ind w:firstLine="708"/>
        <w:jc w:val="both"/>
        <w:rPr>
          <w:rFonts w:cs="Times New Roman"/>
          <w:sz w:val="23"/>
          <w:szCs w:val="23"/>
        </w:rPr>
      </w:pPr>
      <w:r w:rsidRPr="00972E77">
        <w:rPr>
          <w:rFonts w:cs="Times New Roman"/>
          <w:sz w:val="23"/>
          <w:szCs w:val="23"/>
        </w:rPr>
        <w:t>2.</w:t>
      </w:r>
      <w:r w:rsidRPr="00972E77">
        <w:rPr>
          <w:rFonts w:cs="Times New Roman"/>
          <w:sz w:val="23"/>
          <w:szCs w:val="23"/>
        </w:rPr>
        <w:tab/>
        <w:t>Требования СП 50.13330.2012 для общественных зданий и зданий производственного назначения.</w:t>
      </w:r>
    </w:p>
    <w:p w:rsidR="00972E77" w:rsidRPr="00972E77" w:rsidRDefault="00972E77" w:rsidP="00972E77">
      <w:pPr>
        <w:ind w:firstLine="708"/>
        <w:jc w:val="both"/>
        <w:rPr>
          <w:rFonts w:cs="Times New Roman"/>
          <w:sz w:val="23"/>
          <w:szCs w:val="23"/>
        </w:rPr>
      </w:pPr>
      <w:r w:rsidRPr="00972E77">
        <w:rPr>
          <w:rFonts w:cs="Times New Roman"/>
          <w:sz w:val="23"/>
          <w:szCs w:val="23"/>
        </w:rPr>
        <w:t>3.</w:t>
      </w:r>
      <w:r w:rsidRPr="00972E77">
        <w:rPr>
          <w:rFonts w:cs="Times New Roman"/>
          <w:sz w:val="23"/>
          <w:szCs w:val="23"/>
        </w:rPr>
        <w:tab/>
        <w:t>Требования Постановления Правительства РФ от 25 января 2011 №18, предусматривающие поэтапное снижение нормативов теплопотребления.</w:t>
      </w:r>
    </w:p>
    <w:p w:rsidR="00972E77" w:rsidRPr="00972E77" w:rsidRDefault="00972E77" w:rsidP="00972E77">
      <w:pPr>
        <w:ind w:firstLine="708"/>
        <w:jc w:val="both"/>
        <w:rPr>
          <w:rFonts w:cs="Times New Roman"/>
          <w:sz w:val="23"/>
          <w:szCs w:val="23"/>
        </w:rPr>
      </w:pPr>
      <w:r w:rsidRPr="00972E77">
        <w:rPr>
          <w:rFonts w:cs="Times New Roman"/>
          <w:sz w:val="23"/>
          <w:szCs w:val="23"/>
        </w:rPr>
        <w:t>4.</w:t>
      </w:r>
      <w:r w:rsidRPr="00972E77">
        <w:rPr>
          <w:rFonts w:cs="Times New Roman"/>
          <w:sz w:val="23"/>
          <w:szCs w:val="23"/>
        </w:rPr>
        <w:tab/>
        <w:t>Сохранение показателей теплопотребления для строящихся в настоящее время зданий, вводимых в 2012-2013 гг., в проекты которых заложены устаревшие нормативы.</w:t>
      </w:r>
    </w:p>
    <w:p w:rsidR="00972E77" w:rsidRPr="00972E77" w:rsidRDefault="00972E77" w:rsidP="00972E77">
      <w:pPr>
        <w:ind w:firstLine="708"/>
        <w:jc w:val="both"/>
        <w:rPr>
          <w:rFonts w:cs="Times New Roman"/>
          <w:sz w:val="23"/>
          <w:szCs w:val="23"/>
        </w:rPr>
      </w:pPr>
      <w:r w:rsidRPr="00972E77">
        <w:rPr>
          <w:rFonts w:cs="Times New Roman"/>
          <w:sz w:val="23"/>
          <w:szCs w:val="23"/>
        </w:rPr>
        <w:t>Для объектов нового строительства удельные часовые тепловые нагрузки в ккал/ч на 1 м2 для жилых помещений и мест общего пользования определены исходя их нормируемого удельного расхода тепловой энергии на отопление.</w:t>
      </w:r>
    </w:p>
    <w:p w:rsidR="00972E77" w:rsidRPr="00972E77" w:rsidRDefault="00972E77" w:rsidP="00972E77">
      <w:pPr>
        <w:rPr>
          <w:rFonts w:cs="Times New Roman"/>
        </w:rPr>
      </w:pPr>
    </w:p>
    <w:p w:rsidR="00972E77" w:rsidRPr="00972E77" w:rsidRDefault="00972E77" w:rsidP="00972E77">
      <w:pPr>
        <w:pStyle w:val="a0"/>
        <w:rPr>
          <w:rFonts w:cs="Times New Roman"/>
        </w:rPr>
      </w:pPr>
    </w:p>
    <w:p w:rsidR="00972E77" w:rsidRPr="00972E77" w:rsidRDefault="00972E77" w:rsidP="00972E77">
      <w:pPr>
        <w:pStyle w:val="a0"/>
        <w:rPr>
          <w:rFonts w:cs="Times New Roman"/>
        </w:rPr>
        <w:sectPr w:rsidR="00972E77" w:rsidRPr="00972E77">
          <w:pgSz w:w="11906" w:h="16838"/>
          <w:pgMar w:top="1134" w:right="850" w:bottom="1134" w:left="1701" w:header="708" w:footer="708" w:gutter="0"/>
          <w:cols w:space="708"/>
          <w:docGrid w:linePitch="360"/>
        </w:sectPr>
      </w:pPr>
    </w:p>
    <w:p w:rsidR="00972E77" w:rsidRPr="00972E77" w:rsidRDefault="008E0478" w:rsidP="00972E77">
      <w:pPr>
        <w:pStyle w:val="20"/>
        <w:ind w:left="0" w:firstLine="0"/>
      </w:pPr>
      <w:hyperlink r:id="rId154" w:anchor="bookmark9" w:history="1">
        <w:bookmarkStart w:id="306" w:name="_Toc30085045"/>
        <w:bookmarkStart w:id="307" w:name="_Toc32845311"/>
        <w:bookmarkStart w:id="308" w:name="_Toc144276253"/>
        <w:r w:rsidR="00972E77" w:rsidRPr="00972E77">
          <w:t>Часть 4. ПРОГНОЗЫ ПРИРОСТОВ ОБЪЕМОВ ПОТРЕБЛЕНИЯ ТЕПЛОВОЙ ЭНЕРГИИ</w:t>
        </w:r>
      </w:hyperlink>
      <w:r w:rsidR="00972E77" w:rsidRPr="00972E77">
        <w:t xml:space="preserve"> </w:t>
      </w:r>
      <w:hyperlink r:id="rId155" w:anchor="bookmark9" w:history="1">
        <w:r w:rsidR="00972E77" w:rsidRPr="00972E77">
          <w:t>(МОЩНОСТИ) И ТЕПЛОНОСИТЕЛЯ С РАЗДЕЛЕНИЕМ ПО ВИДАМ</w:t>
        </w:r>
      </w:hyperlink>
      <w:r w:rsidR="00972E77" w:rsidRPr="00972E77">
        <w:t xml:space="preserve"> </w:t>
      </w:r>
      <w:hyperlink r:id="rId156" w:anchor="bookmark9" w:history="1">
        <w:r w:rsidR="00972E77" w:rsidRPr="00972E77">
          <w:t>ТЕПЛОПОТРЕБЛЕНИЯ В КАЖДОМ РАСЧЕТНОМ ЭЛЕМЕНТЕ ТЕРРИТОРИАЛЬНОГО</w:t>
        </w:r>
      </w:hyperlink>
      <w:r w:rsidR="00972E77" w:rsidRPr="00972E77">
        <w:t xml:space="preserve"> </w:t>
      </w:r>
      <w:hyperlink r:id="rId157" w:anchor="bookmark9" w:history="1">
        <w:r w:rsidR="00972E77" w:rsidRPr="00972E77">
          <w:t>ДЕЛЕНИЯ И В ЗОНЕ ДЕЙСТВИЯ КАЖДОГО ИЗ СУЩЕСТВУЮЩИХ ИЛИ</w:t>
        </w:r>
      </w:hyperlink>
      <w:r w:rsidR="00972E77" w:rsidRPr="00972E77">
        <w:t xml:space="preserve"> </w:t>
      </w:r>
      <w:hyperlink r:id="rId158" w:anchor="bookmark9" w:history="1">
        <w:r w:rsidR="00972E77" w:rsidRPr="00972E77">
          <w:t>ПРЕДЛАГАЕМЫХ ДЛЯ СТРОИТЕЛЬСТВА ИСТОЧНИКОВ ТЕПЛОВОЙ ЭНЕРГИИ НА</w:t>
        </w:r>
      </w:hyperlink>
      <w:r w:rsidR="00972E77" w:rsidRPr="00972E77">
        <w:t xml:space="preserve"> </w:t>
      </w:r>
      <w:hyperlink r:id="rId159" w:anchor="bookmark9" w:history="1">
        <w:r w:rsidR="00972E77" w:rsidRPr="00972E77">
          <w:t>КАЖДОМ ЭТАПЕ</w:t>
        </w:r>
        <w:bookmarkEnd w:id="306"/>
        <w:bookmarkEnd w:id="307"/>
        <w:bookmarkEnd w:id="308"/>
      </w:hyperlink>
    </w:p>
    <w:p w:rsidR="00972E77" w:rsidRPr="00972E77" w:rsidRDefault="00972E77" w:rsidP="00972E77">
      <w:pPr>
        <w:pStyle w:val="a0"/>
        <w:jc w:val="center"/>
        <w:rPr>
          <w:rFonts w:cs="Times New Roman"/>
          <w:lang w:eastAsia="ru-RU"/>
        </w:rPr>
      </w:pPr>
      <w:bookmarkStart w:id="309" w:name="OLE_LINK1"/>
      <w:bookmarkStart w:id="310" w:name="OLE_LINK2"/>
      <w:bookmarkStart w:id="311" w:name="OLE_LINK3"/>
      <w:bookmarkEnd w:id="309"/>
      <w:bookmarkEnd w:id="310"/>
      <w:bookmarkEnd w:id="311"/>
    </w:p>
    <w:p w:rsidR="00972E77" w:rsidRPr="00972E77" w:rsidRDefault="00972E77" w:rsidP="00972E77">
      <w:pPr>
        <w:spacing w:before="400" w:after="200"/>
        <w:rPr>
          <w:rFonts w:cs="Times New Roman"/>
        </w:rPr>
      </w:pPr>
      <w:r w:rsidRPr="00972E77">
        <w:rPr>
          <w:rFonts w:cs="Times New Roman"/>
          <w:b/>
        </w:rPr>
        <w:t>Таблица 2.4.2 - Расчетный прирост тепловой нагрузки</w:t>
      </w:r>
    </w:p>
    <w:tbl>
      <w:tblPr>
        <w:tblStyle w:val="aa"/>
        <w:tblW w:w="5000" w:type="pct"/>
        <w:jc w:val="center"/>
        <w:tblLook w:val="04A0" w:firstRow="1" w:lastRow="0" w:firstColumn="1" w:lastColumn="0" w:noHBand="0" w:noVBand="1"/>
      </w:tblPr>
      <w:tblGrid>
        <w:gridCol w:w="3717"/>
        <w:gridCol w:w="3718"/>
        <w:gridCol w:w="1366"/>
        <w:gridCol w:w="1224"/>
        <w:gridCol w:w="1324"/>
        <w:gridCol w:w="805"/>
        <w:gridCol w:w="805"/>
        <w:gridCol w:w="1528"/>
      </w:tblGrid>
      <w:tr w:rsidR="00972E77" w:rsidRPr="00972E77" w:rsidTr="00826011">
        <w:trPr>
          <w:jc w:val="center"/>
        </w:trPr>
        <w:tc>
          <w:tcPr>
            <w:tcW w:w="2310" w:type="pct"/>
            <w:vMerge w:val="restar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2310" w:type="pct"/>
            <w:vMerge w:val="restar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объекта</w:t>
            </w:r>
          </w:p>
        </w:tc>
        <w:tc>
          <w:tcPr>
            <w:tcW w:w="2310" w:type="pct"/>
            <w:vMerge w:val="restar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Тип потребителя</w:t>
            </w:r>
          </w:p>
        </w:tc>
        <w:tc>
          <w:tcPr>
            <w:tcW w:w="2310" w:type="pct"/>
            <w:gridSpan w:val="4"/>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Расчетные прирост  тепловой нагрузки, Гкал/час</w:t>
            </w:r>
          </w:p>
        </w:tc>
        <w:tc>
          <w:tcPr>
            <w:tcW w:w="2310" w:type="pct"/>
            <w:vMerge w:val="restar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Год ввода в эксплуатацию</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Отопление</w:t>
            </w:r>
          </w:p>
        </w:tc>
        <w:tc>
          <w:tcPr>
            <w:tcW w:w="2310" w:type="pc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Вентиляция</w:t>
            </w:r>
          </w:p>
        </w:tc>
        <w:tc>
          <w:tcPr>
            <w:tcW w:w="2310" w:type="pc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ГВС</w:t>
            </w:r>
          </w:p>
        </w:tc>
        <w:tc>
          <w:tcPr>
            <w:tcW w:w="2310" w:type="pct"/>
            <w:shd w:val="clear" w:color="auto" w:fill="F2F2F2"/>
            <w:tcMar>
              <w:top w:w="120" w:type="dxa"/>
              <w:left w:w="100" w:type="dxa"/>
              <w:bottom w:w="12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Пар</w:t>
            </w:r>
          </w:p>
        </w:tc>
        <w:tc>
          <w:tcPr>
            <w:tcW w:w="2310" w:type="pct"/>
            <w:vMerge/>
          </w:tcPr>
          <w:p w:rsidR="00972E77" w:rsidRPr="00972E77" w:rsidRDefault="00972E77" w:rsidP="00826011">
            <w:pPr>
              <w:rPr>
                <w:rFonts w:cs="Times New Roman"/>
              </w:rPr>
            </w:pPr>
          </w:p>
        </w:tc>
      </w:tr>
      <w:tr w:rsidR="00972E77" w:rsidRPr="00972E77" w:rsidTr="00826011">
        <w:trPr>
          <w:jc w:val="center"/>
        </w:trPr>
        <w:tc>
          <w:tcPr>
            <w:tcW w:w="2310" w:type="pct"/>
            <w:gridSpan w:val="8"/>
            <w:shd w:val="clear" w:color="auto" w:fill="DBE5F1"/>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2310" w:type="pct"/>
            <w:shd w:val="clear" w:color="auto" w:fill="FFFFFF"/>
            <w:tcMar>
              <w:top w:w="40" w:type="dxa"/>
              <w:left w:w="100" w:type="dxa"/>
              <w:bottom w:w="40" w:type="dxa"/>
              <w:right w:w="100" w:type="dxa"/>
            </w:tcMar>
            <w:vAlign w:val="center"/>
          </w:tcPr>
          <w:p w:rsidR="00972E77" w:rsidRPr="00972E77" w:rsidRDefault="00972E77" w:rsidP="00826011">
            <w:pPr>
              <w:rPr>
                <w:rFonts w:cs="Times New Roman"/>
              </w:rPr>
            </w:pPr>
            <w:r w:rsidRPr="00972E77">
              <w:rPr>
                <w:rFonts w:eastAsia="Times New Roman" w:cs="Times New Roman"/>
                <w:sz w:val="22"/>
              </w:rPr>
              <w:t>Котельная, п. Майский</w:t>
            </w:r>
          </w:p>
        </w:tc>
        <w:tc>
          <w:tcPr>
            <w:tcW w:w="2310" w:type="pct"/>
            <w:shd w:val="clear" w:color="auto" w:fill="FFFFFF"/>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2310" w:type="pct"/>
            <w:gridSpan w:val="2"/>
            <w:shd w:val="clear" w:color="auto" w:fill="FBD4B4"/>
            <w:tcMar>
              <w:top w:w="40" w:type="dxa"/>
              <w:left w:w="100" w:type="dxa"/>
              <w:bottom w:w="40" w:type="dxa"/>
              <w:right w:w="100" w:type="dxa"/>
            </w:tcMar>
            <w:vAlign w:val="center"/>
          </w:tcPr>
          <w:p w:rsidR="00972E77" w:rsidRPr="00972E77" w:rsidRDefault="00972E77" w:rsidP="00826011">
            <w:pPr>
              <w:rPr>
                <w:rFonts w:cs="Times New Roman"/>
              </w:rPr>
            </w:pPr>
            <w:r w:rsidRPr="00972E77">
              <w:rPr>
                <w:rFonts w:eastAsia="Times New Roman" w:cs="Times New Roman"/>
                <w:b/>
                <w:sz w:val="22"/>
              </w:rPr>
              <w:t>Итого:</w:t>
            </w: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BD4B4"/>
            <w:tcMar>
              <w:top w:w="40" w:type="dxa"/>
              <w:left w:w="100" w:type="dxa"/>
              <w:bottom w:w="40" w:type="dxa"/>
              <w:right w:w="100" w:type="dxa"/>
            </w:tcMar>
            <w:vAlign w:val="center"/>
          </w:tcPr>
          <w:p w:rsidR="00972E77" w:rsidRPr="00972E77" w:rsidRDefault="00972E77" w:rsidP="00826011">
            <w:pPr>
              <w:jc w:val="center"/>
              <w:rPr>
                <w:rFonts w:cs="Times New Roman"/>
              </w:rPr>
            </w:pPr>
          </w:p>
        </w:tc>
      </w:tr>
      <w:tr w:rsidR="00972E77" w:rsidRPr="00972E77" w:rsidTr="00826011">
        <w:trPr>
          <w:jc w:val="center"/>
        </w:trPr>
        <w:tc>
          <w:tcPr>
            <w:tcW w:w="2310" w:type="pct"/>
            <w:gridSpan w:val="2"/>
            <w:shd w:val="clear" w:color="auto" w:fill="F2F2F2"/>
            <w:tcMar>
              <w:top w:w="40" w:type="dxa"/>
              <w:left w:w="100" w:type="dxa"/>
              <w:bottom w:w="40" w:type="dxa"/>
              <w:right w:w="100" w:type="dxa"/>
            </w:tcMar>
            <w:vAlign w:val="center"/>
          </w:tcPr>
          <w:p w:rsidR="00972E77" w:rsidRPr="00972E77" w:rsidRDefault="00972E77" w:rsidP="00826011">
            <w:pPr>
              <w:jc w:val="right"/>
              <w:rPr>
                <w:rFonts w:cs="Times New Roman"/>
              </w:rPr>
            </w:pPr>
            <w:r w:rsidRPr="00972E77">
              <w:rPr>
                <w:rFonts w:eastAsia="Times New Roman" w:cs="Times New Roman"/>
                <w:sz w:val="22"/>
              </w:rPr>
              <w:t>Итого по МО:</w:t>
            </w: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rsidR="00972E77" w:rsidRPr="00972E77" w:rsidRDefault="00972E77" w:rsidP="00826011">
            <w:pPr>
              <w:jc w:val="center"/>
              <w:rPr>
                <w:rFonts w:cs="Times New Roman"/>
              </w:rPr>
            </w:pPr>
          </w:p>
        </w:tc>
      </w:tr>
    </w:tbl>
    <w:p w:rsidR="00972E77" w:rsidRPr="00972E77" w:rsidRDefault="00972E77" w:rsidP="00972E77">
      <w:pPr>
        <w:pStyle w:val="a0"/>
        <w:rPr>
          <w:rFonts w:cs="Times New Roman"/>
          <w:lang w:val="en-US" w:eastAsia="ru-RU"/>
        </w:rPr>
      </w:pPr>
    </w:p>
    <w:p w:rsidR="00972E77" w:rsidRPr="00972E77" w:rsidRDefault="00972E77" w:rsidP="00972E77">
      <w:pPr>
        <w:rPr>
          <w:rFonts w:cs="Times New Roman"/>
        </w:rPr>
        <w:sectPr w:rsidR="00972E77" w:rsidRPr="00972E77">
          <w:pgSz w:w="16838" w:h="11906" w:orient="landscape"/>
          <w:pgMar w:top="1134" w:right="850" w:bottom="1134" w:left="1701" w:header="708" w:footer="708" w:gutter="0"/>
          <w:cols w:space="708"/>
          <w:docGrid w:linePitch="360"/>
        </w:sectPr>
      </w:pPr>
    </w:p>
    <w:p w:rsidR="00972E77" w:rsidRPr="00972E77" w:rsidRDefault="008E0478" w:rsidP="00972E77">
      <w:pPr>
        <w:pStyle w:val="20"/>
        <w:ind w:left="0" w:firstLine="0"/>
      </w:pPr>
      <w:hyperlink r:id="rId160" w:anchor="bookmark13" w:history="1">
        <w:bookmarkStart w:id="312" w:name="_Toc30081814"/>
        <w:bookmarkStart w:id="313" w:name="_Toc30085049"/>
        <w:bookmarkStart w:id="314" w:name="_Toc32845315"/>
        <w:bookmarkStart w:id="315" w:name="_Toc144276254"/>
        <w:r w:rsidR="00972E77" w:rsidRPr="00972E77">
          <w:t>Часть 5. ПРОГНОЗЫ ПРИРОСТОВ ОБЪЕМОВ ПОТРЕБЛЕНИЯ ТЕПЛОВОЙ ЭНЕРГИИ</w:t>
        </w:r>
      </w:hyperlink>
      <w:r w:rsidR="00972E77" w:rsidRPr="00972E77">
        <w:t xml:space="preserve"> </w:t>
      </w:r>
      <w:hyperlink r:id="rId161" w:anchor="bookmark13" w:history="1">
        <w:r w:rsidR="00972E77" w:rsidRPr="00972E77">
          <w:t>(МОЩНОСТИ) И ТЕПЛОНОСИТЕЛЯ С РАЗДЕЛЕНИЕМ ПО ВИДАМ</w:t>
        </w:r>
      </w:hyperlink>
      <w:r w:rsidR="00972E77" w:rsidRPr="00972E77">
        <w:t xml:space="preserve"> </w:t>
      </w:r>
      <w:hyperlink r:id="rId162" w:anchor="bookmark13" w:history="1">
        <w:r w:rsidR="00972E77" w:rsidRPr="00972E77">
          <w:t>ТЕПЛОПОТРЕБЛЕНИЯ В РАСЧЕТНЫХ ЭЛЕМЕНТАХ ТЕРРИТОРИАЛЬНОГО ДЕЛЕНИЯ</w:t>
        </w:r>
      </w:hyperlink>
      <w:r w:rsidR="00972E77" w:rsidRPr="00972E77">
        <w:t xml:space="preserve"> </w:t>
      </w:r>
      <w:hyperlink r:id="rId163" w:anchor="bookmark13" w:history="1">
        <w:r w:rsidR="00972E77" w:rsidRPr="00972E77">
          <w:t>И В ЗОНАХ ИНДИВИДУАЛЬНОГО ТЕПЛОСНАБЖЕНИЯ НА КАЖДОМ ЭТАПЕ</w:t>
        </w:r>
        <w:bookmarkEnd w:id="312"/>
        <w:bookmarkEnd w:id="313"/>
        <w:bookmarkEnd w:id="314"/>
        <w:bookmarkEnd w:id="315"/>
      </w:hyperlink>
    </w:p>
    <w:p w:rsidR="00972E77" w:rsidRPr="00972E77" w:rsidRDefault="00972E77" w:rsidP="00972E77">
      <w:pPr>
        <w:jc w:val="both"/>
        <w:rPr>
          <w:rFonts w:cs="Times New Roman"/>
          <w:sz w:val="23"/>
          <w:szCs w:val="23"/>
        </w:rPr>
      </w:pPr>
    </w:p>
    <w:p w:rsidR="00972E77" w:rsidRPr="00972E77" w:rsidRDefault="00972E77" w:rsidP="00972E77">
      <w:pPr>
        <w:ind w:firstLine="708"/>
        <w:jc w:val="both"/>
        <w:rPr>
          <w:rFonts w:cs="Times New Roman"/>
          <w:sz w:val="23"/>
          <w:szCs w:val="23"/>
        </w:rPr>
      </w:pPr>
      <w:r w:rsidRPr="00972E77">
        <w:rPr>
          <w:rFonts w:cs="Times New Roman"/>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164" w:anchor="bookmark17" w:history="1">
        <w:bookmarkStart w:id="316" w:name="_Toc30081818"/>
        <w:bookmarkStart w:id="317" w:name="_Toc30085053"/>
        <w:bookmarkStart w:id="318" w:name="_Toc32845319"/>
        <w:bookmarkStart w:id="319" w:name="_Toc144276255"/>
        <w:r w:rsidR="00972E77" w:rsidRPr="00972E77">
          <w:t>Часть</w:t>
        </w:r>
        <w:r w:rsidR="00972E77" w:rsidRPr="00972E77">
          <w:tab/>
          <w:t>6. ПРОГНОЗЫ</w:t>
        </w:r>
        <w:r w:rsidR="00972E77" w:rsidRPr="00972E77">
          <w:tab/>
          <w:t xml:space="preserve"> ПРИРОСТОВ ОБЪЕМОВ</w:t>
        </w:r>
        <w:r w:rsidR="00972E77" w:rsidRPr="00972E77">
          <w:tab/>
          <w:t xml:space="preserve"> ПОТРЕБЛЕНИИ ТЕПЛОВОЙ</w:t>
        </w:r>
      </w:hyperlink>
      <w:r w:rsidR="00972E77" w:rsidRPr="00972E77">
        <w:t xml:space="preserve"> </w:t>
      </w:r>
      <w:hyperlink r:id="rId165" w:anchor="bookmark17" w:history="1">
        <w:r w:rsidR="00972E77" w:rsidRPr="00972E77">
          <w:t>ЭНЕРГИИ</w:t>
        </w:r>
        <w:bookmarkEnd w:id="316"/>
        <w:bookmarkEnd w:id="317"/>
        <w:bookmarkEnd w:id="318"/>
      </w:hyperlink>
      <w:r w:rsidR="00972E77" w:rsidRPr="00972E77">
        <w:t xml:space="preserve"> </w:t>
      </w:r>
      <w:hyperlink r:id="rId166" w:anchor="bookmark13" w:history="1">
        <w:r w:rsidR="00972E77" w:rsidRPr="00972E77">
          <w:t xml:space="preserve">(МОЩНОСТИ) И ТЕПЛОНОСИТЕЛЯ ОБЪЕКТАМИ, РАСПОЛОЖЕННЫМИ В ПРОИЗВОДСТВЕННЫХ ЗОНАХ, ПРИ </w:t>
        </w:r>
      </w:hyperlink>
      <w:r w:rsidR="00972E77" w:rsidRPr="00972E77">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19"/>
    </w:p>
    <w:p w:rsidR="00972E77" w:rsidRPr="00972E77" w:rsidRDefault="00972E77" w:rsidP="00972E77">
      <w:pPr>
        <w:rPr>
          <w:rFonts w:cs="Times New Roman"/>
          <w:lang w:eastAsia="ru-RU"/>
        </w:rPr>
      </w:pPr>
    </w:p>
    <w:p w:rsidR="00972E77" w:rsidRPr="00972E77" w:rsidRDefault="00972E77" w:rsidP="00972E77">
      <w:pPr>
        <w:ind w:firstLine="709"/>
        <w:rPr>
          <w:rFonts w:cs="Times New Roman"/>
          <w:lang w:eastAsia="ru-RU"/>
        </w:rPr>
      </w:pPr>
      <w:r w:rsidRPr="00972E77">
        <w:rPr>
          <w:rFonts w:cs="Times New Roman"/>
          <w:lang w:eastAsia="ru-RU"/>
        </w:rPr>
        <w:t>Прогноз приростов в промышленных зонах отсутствует.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320" w:name="_Toc53927635"/>
      <w:bookmarkStart w:id="321" w:name="_Toc144276256"/>
      <w:r w:rsidRPr="00972E77">
        <w:t xml:space="preserve">Часть 7. </w:t>
      </w:r>
      <w:bookmarkStart w:id="322" w:name="OLE_LINK27"/>
      <w:r w:rsidRPr="00972E77">
        <w:t>ОПИСАНИЕ ИЗМЕНЕНИЙ ПОКАЗАТЕЛЕЙ СУЩЕСТВУЮЩЕГО И ПЕРСПЕКТИВНОГО ПОТРЕБЛЕНИЯ ТЕПЛОВОЙ ЭНЕРГИИ НА ЦЕЛИ ТЕПЛОСНАБЖЕНИЯ</w:t>
      </w:r>
      <w:bookmarkEnd w:id="320"/>
      <w:bookmarkEnd w:id="321"/>
      <w:bookmarkEnd w:id="322"/>
    </w:p>
    <w:p w:rsidR="00972E77" w:rsidRPr="00972E77" w:rsidRDefault="00972E77" w:rsidP="00972E77">
      <w:pPr>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972E77" w:rsidRPr="00972E77" w:rsidRDefault="00972E77" w:rsidP="00972E77">
      <w:pPr>
        <w:spacing w:before="400" w:after="200"/>
        <w:rPr>
          <w:rFonts w:cs="Times New Roman"/>
        </w:rPr>
      </w:pPr>
      <w:bookmarkStart w:id="323" w:name="OLE_LINK28"/>
      <w:bookmarkEnd w:id="323"/>
      <w:r w:rsidRPr="00972E77">
        <w:rPr>
          <w:rFonts w:cs="Times New Roman"/>
          <w:b/>
        </w:rPr>
        <w:t>Таблица 2.7.1 - Описание изменений тепловой энергии на цели теплоснабжения</w:t>
      </w:r>
    </w:p>
    <w:tbl>
      <w:tblPr>
        <w:tblStyle w:val="aa"/>
        <w:tblW w:w="5000" w:type="pct"/>
        <w:jc w:val="center"/>
        <w:tblLook w:val="04A0" w:firstRow="1" w:lastRow="0" w:firstColumn="1" w:lastColumn="0" w:noHBand="0" w:noVBand="1"/>
      </w:tblPr>
      <w:tblGrid>
        <w:gridCol w:w="807"/>
        <w:gridCol w:w="2345"/>
        <w:gridCol w:w="2395"/>
        <w:gridCol w:w="2365"/>
        <w:gridCol w:w="1843"/>
      </w:tblGrid>
      <w:tr w:rsidR="00972E77" w:rsidRPr="00972E77" w:rsidTr="00826011">
        <w:trPr>
          <w:jc w:val="center"/>
        </w:trPr>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Потребление тепловой энергии, Гкал/год</w:t>
            </w:r>
          </w:p>
        </w:tc>
      </w:tr>
      <w:tr w:rsidR="00972E77" w:rsidRPr="00972E77" w:rsidTr="00826011">
        <w:trPr>
          <w:jc w:val="center"/>
        </w:trPr>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существующее</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перспективное</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изменения</w:t>
            </w:r>
          </w:p>
        </w:tc>
      </w:tr>
      <w:tr w:rsidR="00972E77" w:rsidRPr="00972E77" w:rsidTr="00826011">
        <w:trPr>
          <w:jc w:val="center"/>
        </w:trPr>
        <w:tc>
          <w:tcPr>
            <w:tcW w:w="0" w:type="dxa"/>
            <w:gridSpan w:val="5"/>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2"/>
            <w:shd w:val="clear" w:color="auto" w:fill="F2F2F2"/>
            <w:tcMar>
              <w:top w:w="40" w:type="dxa"/>
              <w:left w:w="200" w:type="dxa"/>
              <w:bottom w:w="40" w:type="dxa"/>
              <w:right w:w="200" w:type="dxa"/>
            </w:tcMar>
            <w:vAlign w:val="center"/>
          </w:tcPr>
          <w:p w:rsidR="00972E77" w:rsidRPr="00972E77" w:rsidRDefault="00972E77" w:rsidP="00826011">
            <w:pPr>
              <w:jc w:val="right"/>
              <w:rPr>
                <w:rFonts w:cs="Times New Roman"/>
              </w:rPr>
            </w:pPr>
            <w:r w:rsidRPr="00972E77">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9964,0000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bl>
    <w:p w:rsidR="00972E77" w:rsidRPr="00972E77" w:rsidRDefault="00972E77" w:rsidP="00972E77">
      <w:pPr>
        <w:pStyle w:val="a0"/>
        <w:ind w:firstLine="567"/>
        <w:rPr>
          <w:rFonts w:cs="Times New Roman"/>
          <w:b/>
        </w:rPr>
      </w:pPr>
    </w:p>
    <w:p w:rsidR="00972E77" w:rsidRPr="00972E77" w:rsidRDefault="00972E77" w:rsidP="00972E77">
      <w:pPr>
        <w:pStyle w:val="20"/>
        <w:ind w:left="0" w:firstLine="0"/>
      </w:pPr>
      <w:bookmarkStart w:id="324" w:name="_Toc53927636"/>
      <w:bookmarkStart w:id="325" w:name="_Toc144276257"/>
      <w:r w:rsidRPr="00972E77">
        <w:t>Часть</w:t>
      </w:r>
      <w:r w:rsidRPr="00972E77">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24"/>
      <w:bookmarkEnd w:id="325"/>
    </w:p>
    <w:p w:rsidR="00972E77" w:rsidRPr="00972E77" w:rsidRDefault="00972E77" w:rsidP="00972E77">
      <w:pPr>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lastRenderedPageBreak/>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326" w:name="_Toc53927637"/>
      <w:bookmarkStart w:id="327" w:name="_Toc144276258"/>
      <w:r w:rsidRPr="00972E77">
        <w:t>Часть</w:t>
      </w:r>
      <w:r w:rsidRPr="00972E77">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26"/>
      <w:bookmarkEnd w:id="327"/>
    </w:p>
    <w:p w:rsidR="00972E77" w:rsidRPr="00972E77" w:rsidRDefault="00972E77" w:rsidP="00972E77">
      <w:pPr>
        <w:pStyle w:val="a0"/>
        <w:rPr>
          <w:rFonts w:eastAsia="Calibri" w:cs="Times New Roman"/>
        </w:rPr>
      </w:pPr>
    </w:p>
    <w:p w:rsidR="00972E77" w:rsidRPr="00972E77" w:rsidRDefault="00972E77" w:rsidP="00972E77">
      <w:pPr>
        <w:pStyle w:val="a0"/>
        <w:ind w:firstLine="567"/>
        <w:jc w:val="both"/>
        <w:rPr>
          <w:rFonts w:cs="Times New Roman"/>
          <w:szCs w:val="28"/>
        </w:rPr>
      </w:pPr>
      <w:r w:rsidRPr="00972E77">
        <w:rPr>
          <w:rFonts w:cs="Times New Roman"/>
        </w:rPr>
        <w:t xml:space="preserve">Актуализированный прогноз перспективной застройки представлен в </w:t>
      </w:r>
      <w:r w:rsidRPr="00972E77">
        <w:rPr>
          <w:rFonts w:cs="Times New Roman"/>
          <w:szCs w:val="28"/>
        </w:rPr>
        <w:t>части 4, текущей главы.</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328" w:name="_Toc53927638"/>
      <w:bookmarkStart w:id="329" w:name="_Toc144276259"/>
      <w:r w:rsidRPr="00972E77">
        <w:t xml:space="preserve">Часть </w:t>
      </w:r>
      <w:bookmarkStart w:id="330" w:name="OLE_LINK49"/>
      <w:r w:rsidRPr="00972E77">
        <w:t>10. РАСЧЕТНАЯ ТЕПЛОВАЯ НАГРУЗКА НА КОЛЛЕКТОРАХ ИСТОЧНИКОВ ТЕПЛОВОЙ ЭНЕРГИИ</w:t>
      </w:r>
      <w:bookmarkEnd w:id="328"/>
      <w:bookmarkEnd w:id="329"/>
      <w:bookmarkEnd w:id="330"/>
    </w:p>
    <w:p w:rsidR="00972E77" w:rsidRPr="00972E77" w:rsidRDefault="00972E77" w:rsidP="00972E77">
      <w:pPr>
        <w:pStyle w:val="a0"/>
        <w:ind w:firstLine="567"/>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t>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2022 года (рассмотрено в Главе 1 п/п 1.5.2).</w:t>
      </w:r>
    </w:p>
    <w:p w:rsidR="00972E77" w:rsidRPr="00972E77" w:rsidRDefault="00972E77" w:rsidP="00972E77">
      <w:pPr>
        <w:pStyle w:val="a0"/>
        <w:ind w:firstLine="567"/>
        <w:rPr>
          <w:rFonts w:cs="Times New Roman"/>
          <w:lang w:eastAsia="ru-RU"/>
        </w:rPr>
      </w:pPr>
    </w:p>
    <w:p w:rsidR="00972E77" w:rsidRPr="00972E77" w:rsidRDefault="00972E77" w:rsidP="00972E77">
      <w:pPr>
        <w:pStyle w:val="20"/>
        <w:ind w:left="0" w:firstLine="0"/>
      </w:pPr>
      <w:bookmarkStart w:id="331" w:name="_Toc53927639"/>
      <w:bookmarkStart w:id="332" w:name="_Toc144276260"/>
      <w:r w:rsidRPr="00972E77">
        <w:t xml:space="preserve">Часть </w:t>
      </w:r>
      <w:bookmarkStart w:id="333" w:name="OLE_LINK57"/>
      <w:r w:rsidRPr="00972E77">
        <w:t>11. ФАКТИЧЕСКИЕ РАСХОДЫ ТЕПЛОНОСИТЕЛЯ В ОТОПИТЕЛЬНЫЙ И ЛЕТНИЙ ПЕРИОДЫ</w:t>
      </w:r>
      <w:bookmarkEnd w:id="331"/>
      <w:bookmarkEnd w:id="332"/>
      <w:bookmarkEnd w:id="333"/>
    </w:p>
    <w:p w:rsidR="00972E77" w:rsidRPr="00972E77" w:rsidRDefault="00972E77" w:rsidP="00972E77">
      <w:pPr>
        <w:spacing w:before="400" w:after="200"/>
        <w:rPr>
          <w:rFonts w:cs="Times New Roman"/>
        </w:rPr>
      </w:pPr>
      <w:bookmarkStart w:id="334" w:name="OLE_LINK59"/>
      <w:bookmarkStart w:id="335" w:name="OLE_LINK60"/>
      <w:bookmarkStart w:id="336" w:name="OLE_LINK61"/>
      <w:bookmarkEnd w:id="334"/>
      <w:bookmarkEnd w:id="335"/>
      <w:bookmarkEnd w:id="336"/>
      <w:r w:rsidRPr="00972E77">
        <w:rPr>
          <w:rFonts w:cs="Times New Roman"/>
          <w:b/>
        </w:rPr>
        <w:t>Таблица 2.11.1 - Фактические расходы теплоносителя в отопительный и летний периоды</w:t>
      </w:r>
    </w:p>
    <w:tbl>
      <w:tblPr>
        <w:tblStyle w:val="aa"/>
        <w:tblW w:w="5000" w:type="pct"/>
        <w:jc w:val="center"/>
        <w:tblLook w:val="04A0" w:firstRow="1" w:lastRow="0" w:firstColumn="1" w:lastColumn="0" w:noHBand="0" w:noVBand="1"/>
      </w:tblPr>
      <w:tblGrid>
        <w:gridCol w:w="953"/>
        <w:gridCol w:w="2772"/>
        <w:gridCol w:w="2794"/>
        <w:gridCol w:w="1666"/>
        <w:gridCol w:w="1570"/>
      </w:tblGrid>
      <w:tr w:rsidR="00972E77" w:rsidRPr="00972E77" w:rsidTr="00826011">
        <w:trPr>
          <w:jc w:val="center"/>
        </w:trPr>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Расход теплоносителя, тонн/час</w:t>
            </w:r>
          </w:p>
        </w:tc>
      </w:tr>
      <w:tr w:rsidR="00972E77" w:rsidRPr="00972E77" w:rsidTr="00826011">
        <w:trPr>
          <w:jc w:val="center"/>
        </w:trPr>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летний период</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Всего за год</w:t>
            </w:r>
          </w:p>
        </w:tc>
      </w:tr>
      <w:tr w:rsidR="00972E77" w:rsidRPr="00972E77" w:rsidTr="00826011">
        <w:trPr>
          <w:jc w:val="center"/>
        </w:trPr>
        <w:tc>
          <w:tcPr>
            <w:tcW w:w="0" w:type="dxa"/>
            <w:gridSpan w:val="5"/>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0,1300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0,1300</w:t>
            </w:r>
          </w:p>
        </w:tc>
      </w:tr>
    </w:tbl>
    <w:p w:rsidR="00972E77" w:rsidRPr="00972E77" w:rsidRDefault="00972E77" w:rsidP="00972E77">
      <w:pPr>
        <w:pStyle w:val="a0"/>
        <w:rPr>
          <w:rFonts w:cs="Times New Roman"/>
          <w:lang w:val="en-US" w:eastAsia="ru-RU"/>
        </w:rPr>
      </w:pPr>
    </w:p>
    <w:p w:rsidR="00972E77" w:rsidRPr="00972E77" w:rsidRDefault="008E0478" w:rsidP="00972E77">
      <w:pPr>
        <w:pStyle w:val="20"/>
        <w:ind w:left="0" w:firstLine="0"/>
      </w:pPr>
      <w:hyperlink r:id="rId167" w:anchor="bookmark29" w:history="1">
        <w:bookmarkStart w:id="337" w:name="_Toc30081830"/>
        <w:bookmarkStart w:id="338" w:name="_Toc30085065"/>
        <w:bookmarkStart w:id="339" w:name="_Toc32845331"/>
        <w:bookmarkStart w:id="340" w:name="_Toc144276261"/>
        <w:r w:rsidR="00972E77" w:rsidRPr="00972E77">
          <w:t>ГЛАВА 3.  ЭЛЕКТРОННАЯ  МОДЕЛЬ  СИСТЕМЫ  ТЕПЛОСНАБЖЕНИЯ  ПОСЕЛЕНИЯ,</w:t>
        </w:r>
      </w:hyperlink>
      <w:r w:rsidR="00972E77" w:rsidRPr="00972E77">
        <w:t xml:space="preserve"> </w:t>
      </w:r>
      <w:hyperlink r:id="rId168" w:anchor="bookmark29" w:history="1">
        <w:r w:rsidR="00972E77" w:rsidRPr="00972E77">
          <w:t>ГОРОДСКОГО ОКРУГА</w:t>
        </w:r>
        <w:bookmarkEnd w:id="337"/>
        <w:bookmarkEnd w:id="338"/>
        <w:bookmarkEnd w:id="339"/>
        <w:bookmarkEnd w:id="340"/>
      </w:hyperlink>
    </w:p>
    <w:p w:rsidR="00972E77" w:rsidRPr="00972E77" w:rsidRDefault="00972E77" w:rsidP="00972E77">
      <w:pPr>
        <w:pStyle w:val="a0"/>
        <w:ind w:firstLine="567"/>
        <w:jc w:val="both"/>
        <w:rPr>
          <w:rFonts w:eastAsia="Arial" w:cs="Times New Roman"/>
          <w:szCs w:val="28"/>
          <w:lang w:eastAsia="zh-CN"/>
        </w:rPr>
      </w:pPr>
    </w:p>
    <w:p w:rsidR="00972E77" w:rsidRPr="00972E77" w:rsidRDefault="00972E77" w:rsidP="00972E77">
      <w:pPr>
        <w:pStyle w:val="a0"/>
        <w:ind w:firstLine="567"/>
        <w:jc w:val="both"/>
        <w:rPr>
          <w:rFonts w:cs="Times New Roman"/>
          <w:sz w:val="28"/>
          <w:lang w:eastAsia="zh-CN"/>
        </w:rPr>
      </w:pPr>
      <w:r w:rsidRPr="00972E77">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972E77" w:rsidRPr="00972E77" w:rsidRDefault="00972E77" w:rsidP="00972E77">
      <w:pPr>
        <w:pStyle w:val="a0"/>
        <w:rPr>
          <w:rFonts w:cs="Times New Roman"/>
        </w:rPr>
      </w:pPr>
    </w:p>
    <w:p w:rsidR="00972E77" w:rsidRPr="00972E77" w:rsidRDefault="00972E77" w:rsidP="00972E77">
      <w:pPr>
        <w:rPr>
          <w:rFonts w:cs="Times New Roman"/>
        </w:rPr>
        <w:sectPr w:rsidR="00972E77" w:rsidRPr="00972E77">
          <w:pgSz w:w="11906" w:h="16838"/>
          <w:pgMar w:top="1134" w:right="850" w:bottom="1134" w:left="1701" w:header="708" w:footer="708" w:gutter="0"/>
          <w:cols w:space="708"/>
          <w:docGrid w:linePitch="360"/>
        </w:sectPr>
      </w:pPr>
    </w:p>
    <w:p w:rsidR="00972E77" w:rsidRPr="00972E77" w:rsidRDefault="008E0478" w:rsidP="00972E77">
      <w:pPr>
        <w:pStyle w:val="20"/>
        <w:ind w:left="0" w:firstLine="0"/>
      </w:pPr>
      <w:hyperlink r:id="rId169" w:anchor="bookmark46" w:history="1">
        <w:bookmarkStart w:id="341" w:name="_Toc30081847"/>
        <w:bookmarkStart w:id="342" w:name="_Toc30085082"/>
        <w:bookmarkStart w:id="343" w:name="_Toc32845348"/>
        <w:bookmarkStart w:id="344" w:name="_Toc144276262"/>
        <w:r w:rsidR="00972E77" w:rsidRPr="00972E77">
          <w:t>ГЛАВА 4. СУЩЕСТВУЮЩИЕ</w:t>
        </w:r>
        <w:r w:rsidR="00972E77" w:rsidRPr="00972E77">
          <w:tab/>
          <w:t>И ПЕРСПЕКТИВНЫЕ БАЛАНСЫ ТЕПЛОВОЙ</w:t>
        </w:r>
      </w:hyperlink>
      <w:r w:rsidR="00972E77" w:rsidRPr="00972E77">
        <w:t xml:space="preserve"> </w:t>
      </w:r>
      <w:hyperlink r:id="rId170" w:anchor="bookmark46" w:history="1">
        <w:r w:rsidR="00972E77" w:rsidRPr="00972E77">
          <w:t>МОЩНОСТИ ИСТОЧНИКОВ ТЕПЛОВОЙ ЭНЕРГИИ И ТЕПЛОВОЙ НАГРУЗКИ</w:t>
        </w:r>
        <w:bookmarkEnd w:id="341"/>
        <w:bookmarkEnd w:id="342"/>
        <w:bookmarkEnd w:id="343"/>
        <w:bookmarkEnd w:id="344"/>
        <w:r w:rsidR="00972E77" w:rsidRPr="00972E77">
          <w:tab/>
        </w:r>
      </w:hyperlink>
    </w:p>
    <w:p w:rsidR="00972E77" w:rsidRPr="00972E77" w:rsidRDefault="00972E77" w:rsidP="00972E77">
      <w:pPr>
        <w:pStyle w:val="a0"/>
        <w:rPr>
          <w:rFonts w:cs="Times New Roman"/>
        </w:rPr>
      </w:pPr>
    </w:p>
    <w:p w:rsidR="00972E77" w:rsidRPr="00972E77" w:rsidRDefault="008E0478" w:rsidP="00972E77">
      <w:pPr>
        <w:pStyle w:val="20"/>
        <w:ind w:left="0" w:firstLine="0"/>
      </w:pPr>
      <w:hyperlink r:id="rId171" w:anchor="bookmark47" w:history="1">
        <w:bookmarkStart w:id="345" w:name="_Toc30081848"/>
        <w:bookmarkStart w:id="346" w:name="_Toc30085083"/>
        <w:bookmarkStart w:id="347" w:name="_Toc32845349"/>
        <w:bookmarkStart w:id="348" w:name="_Toc144276263"/>
        <w:r w:rsidR="00972E77" w:rsidRPr="00972E77">
          <w:t>Часть 1. БАЛАНСЫ СУЩЕСТВУЮЩЕЙ НА БАЗОВЫЙ ПЕРИОД СХЕМЫ</w:t>
        </w:r>
      </w:hyperlink>
      <w:r w:rsidR="00972E77" w:rsidRPr="00972E77">
        <w:t xml:space="preserve"> </w:t>
      </w:r>
      <w:hyperlink r:id="rId172" w:anchor="bookmark47" w:history="1">
        <w:r w:rsidR="00972E77" w:rsidRPr="00972E77">
          <w:t>ТЕПЛОСНАБЖЕНИЯ (АКТУАЛИЗАЦИИ СХЕМЫ ТЕПЛОСНАБЖЕНИЯ) ТЕПЛОВО</w:t>
        </w:r>
      </w:hyperlink>
      <w:r w:rsidR="00972E77" w:rsidRPr="00972E77">
        <w:t xml:space="preserve">Й </w:t>
      </w:r>
      <w:hyperlink r:id="rId173" w:anchor="bookmark47" w:history="1">
        <w:r w:rsidR="00972E77" w:rsidRPr="00972E77">
          <w:t>МОЩНОСТИ И ПЕРСПЕКТИВНОЙ ТЕПЛОВОЙ НАГРУЗКИ В КАЖДОМ ИЗ ЗОН</w:t>
        </w:r>
      </w:hyperlink>
      <w:r w:rsidR="00972E77" w:rsidRPr="00972E77">
        <w:t xml:space="preserve"> </w:t>
      </w:r>
      <w:hyperlink r:id="rId174" w:anchor="bookmark47" w:history="1">
        <w:r w:rsidR="00972E77" w:rsidRPr="00972E77">
          <w:t>ДЕЙСТВИЯ ИСТОЧНИКОВ ТЕПЛОВОЙ ЭНЕРГИИ С ОПРЕДЕЛЕНИЕМ РЕЗЕРВОВ</w:t>
        </w:r>
      </w:hyperlink>
      <w:r w:rsidR="00972E77" w:rsidRPr="00972E77">
        <w:t xml:space="preserve"> </w:t>
      </w:r>
      <w:hyperlink r:id="rId175" w:anchor="bookmark47" w:history="1">
        <w:r w:rsidR="00972E77" w:rsidRPr="00972E77">
          <w:t>(ДЕФИЦИТОВ) СУЩЕСТВУЮЩЕЙ РАСПОЛАГАЕМОЙ ТЕПЛОВОЙ МОЩНОСТИ</w:t>
        </w:r>
      </w:hyperlink>
      <w:r w:rsidR="00972E77" w:rsidRPr="00972E77">
        <w:t xml:space="preserve"> </w:t>
      </w:r>
      <w:hyperlink r:id="rId176" w:anchor="bookmark47" w:history="1">
        <w:r w:rsidR="00972E77" w:rsidRPr="00972E77">
          <w:t>ИСТОЧНИКОВ ТЕПЛОВОЙ ЭНЕРГИИ, УСТАНАВЛИВАЕМЫХ НА ОСНОВАНИИ</w:t>
        </w:r>
      </w:hyperlink>
      <w:r w:rsidR="00972E77" w:rsidRPr="00972E77">
        <w:t xml:space="preserve"> </w:t>
      </w:r>
      <w:hyperlink r:id="rId177" w:anchor="bookmark47" w:history="1">
        <w:r w:rsidR="00972E77" w:rsidRPr="00972E77">
          <w:t>ВЕЛИЧИН РАСЧЕТНОЙ ТЕПЛОВОЙ НАГРУЗКИ</w:t>
        </w:r>
        <w:bookmarkEnd w:id="345"/>
        <w:bookmarkEnd w:id="346"/>
        <w:bookmarkEnd w:id="347"/>
        <w:bookmarkEnd w:id="348"/>
      </w:hyperlink>
    </w:p>
    <w:p w:rsidR="00972E77" w:rsidRPr="00972E77" w:rsidRDefault="00972E77" w:rsidP="00972E77">
      <w:pPr>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2032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972E77" w:rsidRPr="00972E77" w:rsidRDefault="00972E77" w:rsidP="00972E77">
      <w:pPr>
        <w:spacing w:before="400" w:after="200"/>
        <w:rPr>
          <w:rFonts w:cs="Times New Roman"/>
        </w:rPr>
      </w:pPr>
      <w:r w:rsidRPr="00972E77">
        <w:rPr>
          <w:rFonts w:cs="Times New Roman"/>
          <w:b/>
        </w:rPr>
        <w:t>Таблица 4.1.1 - Существующий и перспективный баланс тепловой мощности и подключенной нагрузки</w:t>
      </w:r>
    </w:p>
    <w:tbl>
      <w:tblPr>
        <w:tblStyle w:val="aa"/>
        <w:tblW w:w="5000" w:type="pct"/>
        <w:jc w:val="center"/>
        <w:tblLook w:val="04A0" w:firstRow="1" w:lastRow="0" w:firstColumn="1" w:lastColumn="0" w:noHBand="0" w:noVBand="1"/>
      </w:tblPr>
      <w:tblGrid>
        <w:gridCol w:w="2933"/>
        <w:gridCol w:w="2935"/>
        <w:gridCol w:w="1014"/>
        <w:gridCol w:w="1115"/>
        <w:gridCol w:w="1115"/>
        <w:gridCol w:w="1115"/>
        <w:gridCol w:w="1115"/>
        <w:gridCol w:w="1115"/>
        <w:gridCol w:w="1115"/>
        <w:gridCol w:w="1115"/>
      </w:tblGrid>
      <w:tr w:rsidR="00972E77" w:rsidRPr="00972E77" w:rsidTr="00826011">
        <w:trPr>
          <w:jc w:val="center"/>
        </w:trPr>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2028-2032</w:t>
            </w:r>
          </w:p>
        </w:tc>
      </w:tr>
      <w:tr w:rsidR="00972E77" w:rsidRPr="00972E77" w:rsidTr="00826011">
        <w:trPr>
          <w:jc w:val="center"/>
        </w:trPr>
        <w:tc>
          <w:tcPr>
            <w:tcW w:w="2310" w:type="pct"/>
            <w:gridSpan w:val="10"/>
            <w:shd w:val="clear" w:color="auto" w:fill="DBE5F1"/>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2310" w:type="pct"/>
            <w:vMerge w:val="restar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Котельная, п. Майский</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2,1500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0,0600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2,0900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0,3100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0,0200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vMerge w:val="restar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81,8605</w:t>
            </w:r>
          </w:p>
        </w:tc>
      </w:tr>
    </w:tbl>
    <w:p w:rsidR="00972E77" w:rsidRPr="00972E77" w:rsidRDefault="00972E77" w:rsidP="00972E77">
      <w:pPr>
        <w:rPr>
          <w:rFonts w:cs="Times New Roman"/>
        </w:rPr>
        <w:sectPr w:rsidR="00972E77" w:rsidRPr="00972E77">
          <w:pgSz w:w="16838" w:h="11906" w:orient="landscape"/>
          <w:pgMar w:top="1134" w:right="850" w:bottom="1134" w:left="1701" w:header="708" w:footer="708" w:gutter="0"/>
          <w:cols w:space="708"/>
          <w:docGrid w:linePitch="360"/>
        </w:sectPr>
      </w:pPr>
    </w:p>
    <w:p w:rsidR="00972E77" w:rsidRPr="00972E77" w:rsidRDefault="008E0478" w:rsidP="00972E77">
      <w:pPr>
        <w:pStyle w:val="20"/>
        <w:ind w:left="0" w:firstLine="0"/>
      </w:pPr>
      <w:hyperlink r:id="rId178" w:anchor="bookmark51" w:history="1">
        <w:bookmarkStart w:id="349" w:name="_Toc45625216"/>
        <w:bookmarkStart w:id="350" w:name="_Toc144276264"/>
        <w:r w:rsidR="00972E77" w:rsidRPr="00972E77">
          <w:t>Часть 2. ГИДРАВЛИЧЕСКИЙ РАСЧЕТ ПЕРЕДАЧИ ТЕПЛОНОСИТЕЛЯ ДЛЯ КАЖДОГО</w:t>
        </w:r>
      </w:hyperlink>
      <w:r w:rsidR="00972E77" w:rsidRPr="00972E77">
        <w:t xml:space="preserve"> </w:t>
      </w:r>
      <w:hyperlink r:id="rId179" w:anchor="bookmark51" w:history="1">
        <w:r w:rsidR="00972E77" w:rsidRPr="00972E77">
          <w:t>МАГИСТРАЛЬНОГО ВЫВОДА</w:t>
        </w:r>
        <w:bookmarkEnd w:id="349"/>
      </w:hyperlink>
      <w:r w:rsidR="00972E77" w:rsidRPr="00972E77">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50"/>
    </w:p>
    <w:p w:rsidR="00972E77" w:rsidRPr="00972E77" w:rsidRDefault="00972E77" w:rsidP="00972E77">
      <w:pPr>
        <w:pStyle w:val="a0"/>
        <w:rPr>
          <w:rFonts w:cs="Times New Roman"/>
          <w:lang w:eastAsia="ru-RU"/>
        </w:rPr>
      </w:pPr>
    </w:p>
    <w:p w:rsidR="00972E77" w:rsidRPr="00972E77" w:rsidRDefault="00972E77" w:rsidP="00972E77">
      <w:pPr>
        <w:ind w:firstLine="709"/>
        <w:jc w:val="both"/>
        <w:rPr>
          <w:rFonts w:cs="Times New Roman"/>
          <w:lang w:eastAsia="ru-RU"/>
        </w:rPr>
      </w:pPr>
      <w:r w:rsidRPr="00972E77">
        <w:rPr>
          <w:rFonts w:cs="Times New Roman"/>
          <w:lang w:eastAsia="ru-RU"/>
        </w:rPr>
        <w:t>Основанием для разработки гидравлического расчета тепловых сетей является:</w:t>
      </w:r>
    </w:p>
    <w:p w:rsidR="00972E77" w:rsidRPr="00972E77" w:rsidRDefault="00972E77" w:rsidP="00972E77">
      <w:pPr>
        <w:ind w:firstLine="709"/>
        <w:jc w:val="both"/>
        <w:rPr>
          <w:rFonts w:cs="Times New Roman"/>
          <w:lang w:eastAsia="ru-RU"/>
        </w:rPr>
      </w:pPr>
      <w:r w:rsidRPr="00972E77">
        <w:rPr>
          <w:rFonts w:cs="Times New Roman"/>
          <w:lang w:eastAsia="ru-RU"/>
        </w:rPr>
        <w:t>– СНиП 41 -02-2003 «Тепловые сети»;</w:t>
      </w:r>
    </w:p>
    <w:p w:rsidR="00972E77" w:rsidRPr="00972E77" w:rsidRDefault="00972E77" w:rsidP="00972E77">
      <w:pPr>
        <w:ind w:firstLine="709"/>
        <w:jc w:val="both"/>
        <w:rPr>
          <w:rFonts w:cs="Times New Roman"/>
          <w:lang w:eastAsia="ru-RU"/>
        </w:rPr>
      </w:pPr>
      <w:r w:rsidRPr="00972E77">
        <w:rPr>
          <w:rFonts w:cs="Times New Roman"/>
          <w:lang w:eastAsia="ru-RU"/>
        </w:rPr>
        <w:t>– СНиП 41-03-2003 «Тепловая изоляция оборудования и трубопроводов»;</w:t>
      </w:r>
    </w:p>
    <w:p w:rsidR="00972E77" w:rsidRPr="00972E77" w:rsidRDefault="00972E77" w:rsidP="00972E77">
      <w:pPr>
        <w:ind w:firstLine="709"/>
        <w:jc w:val="both"/>
        <w:rPr>
          <w:rFonts w:cs="Times New Roman"/>
          <w:lang w:eastAsia="ru-RU"/>
        </w:rPr>
      </w:pPr>
      <w:r w:rsidRPr="00972E77">
        <w:rPr>
          <w:rFonts w:cs="Times New Roman"/>
          <w:lang w:eastAsia="ru-RU"/>
        </w:rPr>
        <w:t>– СНиП 41-01-2003 «Отопление, вентиляция, кондиционирование»;</w:t>
      </w:r>
    </w:p>
    <w:p w:rsidR="00972E77" w:rsidRPr="00972E77" w:rsidRDefault="00972E77" w:rsidP="00972E77">
      <w:pPr>
        <w:ind w:firstLine="709"/>
        <w:jc w:val="both"/>
        <w:rPr>
          <w:rFonts w:cs="Times New Roman"/>
          <w:lang w:eastAsia="ru-RU"/>
        </w:rPr>
      </w:pPr>
      <w:r w:rsidRPr="00972E77">
        <w:rPr>
          <w:rFonts w:cs="Times New Roman"/>
          <w:lang w:eastAsia="ru-RU"/>
        </w:rPr>
        <w:t>– ГОСТ 21.605-82-СПД «Сети тепловые (тепломеханическая часть). Рабочие чертежи»;</w:t>
      </w:r>
    </w:p>
    <w:p w:rsidR="00972E77" w:rsidRPr="00972E77" w:rsidRDefault="00972E77" w:rsidP="00972E77">
      <w:pPr>
        <w:ind w:firstLine="709"/>
        <w:jc w:val="both"/>
        <w:rPr>
          <w:rFonts w:cs="Times New Roman"/>
          <w:lang w:eastAsia="ru-RU"/>
        </w:rPr>
      </w:pPr>
      <w:r w:rsidRPr="00972E77">
        <w:rPr>
          <w:rFonts w:cs="Times New Roman"/>
          <w:lang w:eastAsia="ru-RU"/>
        </w:rPr>
        <w:t>– ГОСТ 21.206-93 «Условные обозначения трубопроводов».</w:t>
      </w:r>
    </w:p>
    <w:p w:rsidR="00972E77" w:rsidRPr="00972E77" w:rsidRDefault="00972E77" w:rsidP="00972E77">
      <w:pPr>
        <w:ind w:firstLine="709"/>
        <w:jc w:val="both"/>
        <w:rPr>
          <w:rFonts w:cs="Times New Roman"/>
          <w:lang w:eastAsia="ru-RU"/>
        </w:rPr>
      </w:pPr>
      <w:r w:rsidRPr="00972E77">
        <w:rPr>
          <w:rFonts w:cs="Times New Roman"/>
          <w:lang w:eastAsia="ru-RU"/>
        </w:rPr>
        <w:t>Справочная литература:</w:t>
      </w:r>
    </w:p>
    <w:p w:rsidR="00972E77" w:rsidRPr="00972E77" w:rsidRDefault="00972E77" w:rsidP="00972E77">
      <w:pPr>
        <w:ind w:firstLine="709"/>
        <w:jc w:val="both"/>
        <w:rPr>
          <w:rFonts w:cs="Times New Roman"/>
          <w:lang w:eastAsia="ru-RU"/>
        </w:rPr>
      </w:pPr>
      <w:r w:rsidRPr="00972E77">
        <w:rPr>
          <w:rFonts w:cs="Times New Roman"/>
          <w:lang w:eastAsia="ru-RU"/>
        </w:rPr>
        <w:t>– Справочник проектировщика «Проектирование тепловых сетей». Автор А.А. Николаев;</w:t>
      </w:r>
    </w:p>
    <w:p w:rsidR="00972E77" w:rsidRPr="00972E77" w:rsidRDefault="00972E77" w:rsidP="00972E77">
      <w:pPr>
        <w:ind w:firstLine="709"/>
        <w:jc w:val="both"/>
        <w:rPr>
          <w:rFonts w:cs="Times New Roman"/>
          <w:lang w:eastAsia="ru-RU"/>
        </w:rPr>
      </w:pPr>
      <w:r w:rsidRPr="00972E77">
        <w:rPr>
          <w:rFonts w:cs="Times New Roman"/>
          <w:lang w:eastAsia="ru-RU"/>
        </w:rPr>
        <w:t>– Справочник «Наладка и эксплуатация водяных тепловых сетей», 3-е издание, переработанное и дополненное. Автор В.И. Манюк;</w:t>
      </w:r>
    </w:p>
    <w:p w:rsidR="00972E77" w:rsidRPr="00972E77" w:rsidRDefault="00972E77" w:rsidP="00972E77">
      <w:pPr>
        <w:ind w:firstLine="709"/>
        <w:jc w:val="both"/>
        <w:rPr>
          <w:rFonts w:cs="Times New Roman"/>
          <w:lang w:eastAsia="ru-RU"/>
        </w:rPr>
      </w:pPr>
      <w:r w:rsidRPr="00972E77">
        <w:rPr>
          <w:rFonts w:cs="Times New Roman"/>
          <w:lang w:eastAsia="ru-RU"/>
        </w:rPr>
        <w:t>– Правила технической эксплуатации тепловых энергоустановок.</w:t>
      </w:r>
    </w:p>
    <w:p w:rsidR="00972E77" w:rsidRPr="00972E77" w:rsidRDefault="00972E77" w:rsidP="00972E77">
      <w:pPr>
        <w:ind w:firstLine="709"/>
        <w:jc w:val="both"/>
        <w:rPr>
          <w:rFonts w:cs="Times New Roman"/>
          <w:lang w:eastAsia="ru-RU"/>
        </w:rPr>
      </w:pPr>
      <w:r w:rsidRPr="00972E77">
        <w:rPr>
          <w:rFonts w:cs="Times New Roman"/>
          <w:lang w:eastAsia="ru-RU"/>
        </w:rPr>
        <w:t>Условия проведения гидравлического расчета:</w:t>
      </w:r>
    </w:p>
    <w:p w:rsidR="00972E77" w:rsidRPr="00972E77" w:rsidRDefault="00972E77" w:rsidP="00972E77">
      <w:pPr>
        <w:ind w:firstLine="709"/>
        <w:jc w:val="both"/>
        <w:rPr>
          <w:rFonts w:cs="Times New Roman"/>
          <w:lang w:eastAsia="ru-RU"/>
        </w:rPr>
      </w:pPr>
      <w:r w:rsidRPr="00972E77">
        <w:rPr>
          <w:rFonts w:cs="Times New Roman"/>
          <w:lang w:eastAsia="ru-RU"/>
        </w:rPr>
        <w:t>Схема тепловой сети – двухтрубная, тупиковая.</w:t>
      </w:r>
    </w:p>
    <w:p w:rsidR="00972E77" w:rsidRPr="00972E77" w:rsidRDefault="00972E77" w:rsidP="00972E77">
      <w:pPr>
        <w:ind w:firstLine="709"/>
        <w:jc w:val="both"/>
        <w:rPr>
          <w:rFonts w:cs="Times New Roman"/>
          <w:lang w:eastAsia="ru-RU"/>
        </w:rPr>
      </w:pPr>
      <w:r w:rsidRPr="00972E77">
        <w:rPr>
          <w:rFonts w:cs="Times New Roman"/>
          <w:lang w:eastAsia="ru-RU"/>
        </w:rPr>
        <w:t>Схема подключения систем теплопотребления к тепловой сети –зависимая.</w:t>
      </w:r>
    </w:p>
    <w:p w:rsidR="00972E77" w:rsidRPr="00972E77" w:rsidRDefault="00972E77" w:rsidP="00972E77">
      <w:pPr>
        <w:ind w:firstLine="709"/>
        <w:jc w:val="both"/>
        <w:rPr>
          <w:rFonts w:cs="Times New Roman"/>
          <w:lang w:eastAsia="ru-RU"/>
        </w:rPr>
      </w:pPr>
      <w:r w:rsidRPr="00972E77">
        <w:rPr>
          <w:rFonts w:cs="Times New Roman"/>
          <w:lang w:eastAsia="ru-RU"/>
        </w:rPr>
        <w:t>Параметры теплоносителя – 60/40 0С.</w:t>
      </w:r>
    </w:p>
    <w:p w:rsidR="00972E77" w:rsidRPr="00972E77" w:rsidRDefault="00972E77" w:rsidP="00972E77">
      <w:pPr>
        <w:ind w:firstLine="709"/>
        <w:jc w:val="both"/>
        <w:rPr>
          <w:rFonts w:cs="Times New Roman"/>
          <w:lang w:eastAsia="ru-RU"/>
        </w:rPr>
      </w:pPr>
      <w:r w:rsidRPr="00972E77">
        <w:rPr>
          <w:rFonts w:cs="Times New Roman"/>
          <w:lang w:eastAsia="ru-RU"/>
        </w:rPr>
        <w:t>Расчетная температура наружного воздуха: -33 0С.</w:t>
      </w:r>
    </w:p>
    <w:p w:rsidR="00972E77" w:rsidRPr="00972E77" w:rsidRDefault="00972E77" w:rsidP="00972E77">
      <w:pPr>
        <w:ind w:firstLine="709"/>
        <w:jc w:val="both"/>
        <w:rPr>
          <w:rFonts w:cs="Times New Roman"/>
          <w:lang w:eastAsia="ru-RU"/>
        </w:rPr>
      </w:pPr>
      <w:r w:rsidRPr="00972E77">
        <w:rPr>
          <w:rFonts w:cs="Times New Roman"/>
          <w:lang w:eastAsia="ru-RU"/>
        </w:rPr>
        <w:t>Коэффициент эквивалентной шероховатости (поправочный коэффициент к величине удельных потерь давления) Кэ = 3,0.</w:t>
      </w:r>
    </w:p>
    <w:p w:rsidR="00972E77" w:rsidRPr="00972E77" w:rsidRDefault="00972E77" w:rsidP="00972E77">
      <w:pPr>
        <w:ind w:firstLine="709"/>
        <w:jc w:val="both"/>
        <w:rPr>
          <w:rFonts w:cs="Times New Roman"/>
          <w:lang w:eastAsia="ru-RU"/>
        </w:rPr>
      </w:pPr>
      <w:r w:rsidRPr="00972E77">
        <w:rPr>
          <w:rFonts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972E77" w:rsidRPr="00972E77" w:rsidRDefault="00972E77" w:rsidP="00972E77">
      <w:pPr>
        <w:ind w:firstLine="709"/>
        <w:jc w:val="both"/>
        <w:rPr>
          <w:rFonts w:cs="Times New Roman"/>
          <w:lang w:eastAsia="ru-RU"/>
        </w:rPr>
      </w:pPr>
      <w:r w:rsidRPr="00972E77">
        <w:rPr>
          <w:rFonts w:cs="Times New Roman"/>
          <w:lang w:eastAsia="ru-RU"/>
        </w:rPr>
        <w:t>1. Определение тепловых нагрузок потребителей, расчетных расходов теплоносителя.</w:t>
      </w:r>
    </w:p>
    <w:p w:rsidR="00972E77" w:rsidRPr="00972E77" w:rsidRDefault="00972E77" w:rsidP="00972E77">
      <w:pPr>
        <w:ind w:firstLine="709"/>
        <w:jc w:val="both"/>
        <w:rPr>
          <w:rFonts w:cs="Times New Roman"/>
          <w:lang w:eastAsia="ru-RU"/>
        </w:rPr>
      </w:pPr>
      <w:r w:rsidRPr="00972E77">
        <w:rPr>
          <w:rFonts w:cs="Times New Roman"/>
          <w:lang w:eastAsia="ru-RU"/>
        </w:rPr>
        <w:t>Расчетные расходы воды определяются по формуле:</w:t>
      </w:r>
    </w:p>
    <w:p w:rsidR="00972E77" w:rsidRPr="00972E77" w:rsidRDefault="00972E77" w:rsidP="00972E77">
      <w:pPr>
        <w:ind w:firstLine="709"/>
        <w:jc w:val="both"/>
        <w:rPr>
          <w:rFonts w:cs="Times New Roman"/>
          <w:lang w:eastAsia="ru-RU"/>
        </w:rPr>
      </w:pPr>
      <w:r w:rsidRPr="00972E77">
        <w:rPr>
          <w:rFonts w:cs="Times New Roman"/>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80" o:title=""/>
          </v:shape>
          <o:OLEObject Type="Embed" ProgID="Equation.DSMT4" ShapeID="_x0000_i1025" DrawAspect="Content" ObjectID="_1757336393" r:id="rId181"/>
        </w:object>
      </w:r>
      <w:r w:rsidRPr="00972E77">
        <w:rPr>
          <w:rFonts w:cs="Times New Roman"/>
          <w:lang w:eastAsia="ru-RU"/>
        </w:rPr>
        <w:t xml:space="preserve"> </w:t>
      </w:r>
    </w:p>
    <w:p w:rsidR="00972E77" w:rsidRPr="00972E77" w:rsidRDefault="00972E77" w:rsidP="00972E77">
      <w:pPr>
        <w:ind w:firstLine="709"/>
        <w:jc w:val="both"/>
        <w:rPr>
          <w:rFonts w:cs="Times New Roman"/>
          <w:lang w:eastAsia="ru-RU"/>
        </w:rPr>
      </w:pPr>
      <w:r w:rsidRPr="00972E77">
        <w:rPr>
          <w:rFonts w:cs="Times New Roman"/>
          <w:lang w:eastAsia="ru-RU"/>
        </w:rPr>
        <w:t>где:</w:t>
      </w:r>
    </w:p>
    <w:p w:rsidR="00972E77" w:rsidRPr="00972E77" w:rsidRDefault="00972E77" w:rsidP="00972E77">
      <w:pPr>
        <w:ind w:firstLine="709"/>
        <w:jc w:val="both"/>
        <w:rPr>
          <w:rFonts w:cs="Times New Roman"/>
          <w:lang w:eastAsia="ru-RU"/>
        </w:rPr>
      </w:pPr>
      <w:r w:rsidRPr="00972E77">
        <w:rPr>
          <w:rFonts w:cs="Times New Roman"/>
          <w:lang w:eastAsia="ru-RU"/>
        </w:rPr>
        <w:t>– Q(P)oт - расчетная тепловая нагрузка;</w:t>
      </w:r>
    </w:p>
    <w:p w:rsidR="00972E77" w:rsidRPr="00972E77" w:rsidRDefault="00972E77" w:rsidP="00972E77">
      <w:pPr>
        <w:ind w:firstLine="709"/>
        <w:jc w:val="both"/>
        <w:rPr>
          <w:rFonts w:cs="Times New Roman"/>
          <w:lang w:eastAsia="ru-RU"/>
        </w:rPr>
      </w:pPr>
      <w:r w:rsidRPr="00972E77">
        <w:rPr>
          <w:rFonts w:cs="Times New Roman"/>
          <w:lang w:eastAsia="ru-RU"/>
        </w:rPr>
        <w:t>– t1p – расчетная температура воды в подающем трубопроводе тепловой сети;</w:t>
      </w:r>
    </w:p>
    <w:p w:rsidR="00972E77" w:rsidRPr="00972E77" w:rsidRDefault="00972E77" w:rsidP="00972E77">
      <w:pPr>
        <w:ind w:firstLine="709"/>
        <w:jc w:val="both"/>
        <w:rPr>
          <w:rFonts w:cs="Times New Roman"/>
          <w:lang w:eastAsia="ru-RU"/>
        </w:rPr>
      </w:pPr>
      <w:r w:rsidRPr="00972E77">
        <w:rPr>
          <w:rFonts w:cs="Times New Roman"/>
          <w:lang w:eastAsia="ru-RU"/>
        </w:rPr>
        <w:t>– t2P – расчетная температура воды в обратном трубопроводе тепловой сети.</w:t>
      </w:r>
    </w:p>
    <w:p w:rsidR="00972E77" w:rsidRPr="00972E77" w:rsidRDefault="00972E77" w:rsidP="00972E77">
      <w:pPr>
        <w:ind w:firstLine="709"/>
        <w:jc w:val="both"/>
        <w:rPr>
          <w:rFonts w:cs="Times New Roman"/>
          <w:lang w:eastAsia="ru-RU"/>
        </w:rPr>
      </w:pPr>
      <w:r w:rsidRPr="00972E77">
        <w:rPr>
          <w:rFonts w:cs="Times New Roman"/>
          <w:lang w:eastAsia="ru-RU"/>
        </w:rPr>
        <w:t>2. Проведение гидравлического расчета.</w:t>
      </w:r>
    </w:p>
    <w:p w:rsidR="00972E77" w:rsidRPr="00972E77" w:rsidRDefault="00972E77" w:rsidP="00972E77">
      <w:pPr>
        <w:ind w:firstLine="709"/>
        <w:jc w:val="both"/>
        <w:rPr>
          <w:rFonts w:cs="Times New Roman"/>
          <w:lang w:eastAsia="ru-RU"/>
        </w:rPr>
      </w:pPr>
      <w:r w:rsidRPr="00972E77">
        <w:rPr>
          <w:rFonts w:cs="Times New Roman"/>
          <w:lang w:eastAsia="ru-RU"/>
        </w:rPr>
        <w:t>Потери давления на участке трубопровода складываются из линейных потерь (на трение) и потерь на местных сопротивлениях:</w:t>
      </w:r>
    </w:p>
    <w:p w:rsidR="00972E77" w:rsidRPr="00972E77" w:rsidRDefault="00972E77" w:rsidP="00972E77">
      <w:pPr>
        <w:ind w:firstLine="709"/>
        <w:jc w:val="both"/>
        <w:rPr>
          <w:rFonts w:cs="Times New Roman"/>
          <w:lang w:eastAsia="ru-RU"/>
        </w:rPr>
      </w:pPr>
      <w:r w:rsidRPr="00972E77">
        <w:rPr>
          <w:rFonts w:cs="Times New Roman"/>
          <w:lang w:eastAsia="ru-RU"/>
        </w:rPr>
        <w:t>∆р = ∆ртр + ∆рм;</w:t>
      </w:r>
    </w:p>
    <w:p w:rsidR="00972E77" w:rsidRPr="00972E77" w:rsidRDefault="00972E77" w:rsidP="00972E77">
      <w:pPr>
        <w:ind w:firstLine="709"/>
        <w:jc w:val="both"/>
        <w:rPr>
          <w:rFonts w:cs="Times New Roman"/>
          <w:lang w:eastAsia="ru-RU"/>
        </w:rPr>
      </w:pPr>
      <w:r w:rsidRPr="00972E77">
        <w:rPr>
          <w:rFonts w:cs="Times New Roman"/>
          <w:lang w:eastAsia="ru-RU"/>
        </w:rPr>
        <w:t>Линейные потери давления пропорциональны длине труб и равны:</w:t>
      </w:r>
    </w:p>
    <w:p w:rsidR="00972E77" w:rsidRPr="00972E77" w:rsidRDefault="00972E77" w:rsidP="00972E77">
      <w:pPr>
        <w:ind w:firstLine="709"/>
        <w:jc w:val="both"/>
        <w:rPr>
          <w:rFonts w:cs="Times New Roman"/>
          <w:lang w:eastAsia="ru-RU"/>
        </w:rPr>
      </w:pPr>
      <w:r w:rsidRPr="00972E77">
        <w:rPr>
          <w:rFonts w:cs="Times New Roman"/>
          <w:lang w:eastAsia="ru-RU"/>
        </w:rPr>
        <w:t>∆pтр = R·L;</w:t>
      </w:r>
    </w:p>
    <w:p w:rsidR="00972E77" w:rsidRPr="00972E77" w:rsidRDefault="00972E77" w:rsidP="00972E77">
      <w:pPr>
        <w:ind w:firstLine="709"/>
        <w:jc w:val="both"/>
        <w:rPr>
          <w:rFonts w:cs="Times New Roman"/>
          <w:lang w:eastAsia="ru-RU"/>
        </w:rPr>
      </w:pPr>
      <w:r w:rsidRPr="00972E77">
        <w:rPr>
          <w:rFonts w:cs="Times New Roman"/>
          <w:lang w:eastAsia="ru-RU"/>
        </w:rPr>
        <w:t>где L – длина трубопровода, м;</w:t>
      </w:r>
    </w:p>
    <w:p w:rsidR="00972E77" w:rsidRPr="00972E77" w:rsidRDefault="00972E77" w:rsidP="00972E77">
      <w:pPr>
        <w:ind w:firstLine="709"/>
        <w:jc w:val="both"/>
        <w:rPr>
          <w:rFonts w:cs="Times New Roman"/>
          <w:lang w:eastAsia="ru-RU"/>
        </w:rPr>
      </w:pPr>
      <w:r w:rsidRPr="00972E77">
        <w:rPr>
          <w:rFonts w:cs="Times New Roman"/>
          <w:lang w:eastAsia="ru-RU"/>
        </w:rPr>
        <w:t>R – удельные потери давления на трение, кгс/м2.</w:t>
      </w:r>
    </w:p>
    <w:p w:rsidR="00972E77" w:rsidRPr="00972E77" w:rsidRDefault="00972E77" w:rsidP="00972E77">
      <w:pPr>
        <w:ind w:firstLine="709"/>
        <w:jc w:val="both"/>
        <w:rPr>
          <w:rFonts w:cs="Times New Roman"/>
          <w:lang w:eastAsia="ru-RU"/>
        </w:rPr>
      </w:pPr>
      <w:r w:rsidRPr="00972E77">
        <w:rPr>
          <w:rFonts w:cs="Times New Roman"/>
          <w:lang w:eastAsia="ru-RU"/>
        </w:rPr>
        <w:object w:dxaOrig="1820" w:dyaOrig="820">
          <v:shape id="_x0000_i1026" type="#_x0000_t75" style="width:93.75pt;height:43.5pt" o:ole="">
            <v:imagedata r:id="rId182" o:title=""/>
          </v:shape>
          <o:OLEObject Type="Embed" ProgID="Equation.DSMT4" ShapeID="_x0000_i1026" DrawAspect="Content" ObjectID="_1757336394" r:id="rId183"/>
        </w:object>
      </w:r>
    </w:p>
    <w:p w:rsidR="00972E77" w:rsidRPr="00972E77" w:rsidRDefault="00972E77" w:rsidP="00972E77">
      <w:pPr>
        <w:ind w:firstLine="709"/>
        <w:jc w:val="both"/>
        <w:rPr>
          <w:rFonts w:cs="Times New Roman"/>
          <w:lang w:eastAsia="ru-RU"/>
        </w:rPr>
      </w:pPr>
      <w:r w:rsidRPr="00972E77">
        <w:rPr>
          <w:rFonts w:cs="Times New Roman"/>
          <w:lang w:eastAsia="ru-RU"/>
        </w:rPr>
        <w:t>где λ – коэффициент гидравлического трения;</w:t>
      </w:r>
    </w:p>
    <w:p w:rsidR="00972E77" w:rsidRPr="00972E77" w:rsidRDefault="00972E77" w:rsidP="00972E77">
      <w:pPr>
        <w:ind w:firstLine="709"/>
        <w:jc w:val="both"/>
        <w:rPr>
          <w:rFonts w:cs="Times New Roman"/>
          <w:lang w:eastAsia="ru-RU"/>
        </w:rPr>
      </w:pPr>
      <w:r w:rsidRPr="00972E77">
        <w:rPr>
          <w:rFonts w:cs="Times New Roman"/>
          <w:lang w:eastAsia="ru-RU"/>
        </w:rPr>
        <w:t>v – скорость теплоносителя, м/с;</w:t>
      </w:r>
    </w:p>
    <w:p w:rsidR="00972E77" w:rsidRPr="00972E77" w:rsidRDefault="00972E77" w:rsidP="00972E77">
      <w:pPr>
        <w:ind w:firstLine="709"/>
        <w:jc w:val="both"/>
        <w:rPr>
          <w:rFonts w:cs="Times New Roman"/>
          <w:lang w:eastAsia="ru-RU"/>
        </w:rPr>
      </w:pPr>
      <w:r w:rsidRPr="00972E77">
        <w:rPr>
          <w:rFonts w:cs="Times New Roman"/>
          <w:lang w:eastAsia="ru-RU"/>
        </w:rPr>
        <w:lastRenderedPageBreak/>
        <w:t>ρ – плотность теплоносителя, кгс/м3;</w:t>
      </w:r>
    </w:p>
    <w:p w:rsidR="00972E77" w:rsidRPr="00972E77" w:rsidRDefault="00972E77" w:rsidP="00972E77">
      <w:pPr>
        <w:ind w:firstLine="709"/>
        <w:jc w:val="both"/>
        <w:rPr>
          <w:rFonts w:cs="Times New Roman"/>
          <w:lang w:eastAsia="ru-RU"/>
        </w:rPr>
      </w:pPr>
      <w:r w:rsidRPr="00972E77">
        <w:rPr>
          <w:rFonts w:cs="Times New Roman"/>
          <w:lang w:eastAsia="ru-RU"/>
        </w:rPr>
        <w:t>g – ускорение свободного падения, м/с2;</w:t>
      </w:r>
    </w:p>
    <w:p w:rsidR="00972E77" w:rsidRPr="00972E77" w:rsidRDefault="00972E77" w:rsidP="00972E77">
      <w:pPr>
        <w:ind w:firstLine="709"/>
        <w:jc w:val="both"/>
        <w:rPr>
          <w:rFonts w:cs="Times New Roman"/>
          <w:lang w:eastAsia="ru-RU"/>
        </w:rPr>
      </w:pPr>
      <w:r w:rsidRPr="00972E77">
        <w:rPr>
          <w:rFonts w:cs="Times New Roman"/>
          <w:lang w:eastAsia="ru-RU"/>
        </w:rPr>
        <w:t>dBН – внутренний диаметр трубы, м;</w:t>
      </w:r>
    </w:p>
    <w:p w:rsidR="00972E77" w:rsidRPr="00972E77" w:rsidRDefault="00972E77" w:rsidP="00972E77">
      <w:pPr>
        <w:ind w:firstLine="709"/>
        <w:jc w:val="both"/>
        <w:rPr>
          <w:rFonts w:cs="Times New Roman"/>
          <w:lang w:eastAsia="ru-RU"/>
        </w:rPr>
      </w:pPr>
      <w:r w:rsidRPr="00972E77">
        <w:rPr>
          <w:rFonts w:cs="Times New Roman"/>
          <w:lang w:eastAsia="ru-RU"/>
        </w:rPr>
        <w:t>G – расчетный расход теплоносителя на рассчитываемом участке, т/ч.</w:t>
      </w:r>
    </w:p>
    <w:p w:rsidR="00972E77" w:rsidRPr="00972E77" w:rsidRDefault="00972E77" w:rsidP="00972E77">
      <w:pPr>
        <w:ind w:firstLine="709"/>
        <w:jc w:val="both"/>
        <w:rPr>
          <w:rFonts w:cs="Times New Roman"/>
          <w:lang w:eastAsia="ru-RU"/>
        </w:rPr>
      </w:pPr>
      <w:r w:rsidRPr="00972E77">
        <w:rPr>
          <w:rFonts w:cs="Times New Roman"/>
          <w:lang w:eastAsia="ru-RU"/>
        </w:rPr>
        <w:t>Потери давления в местных сопротивлениях находят по формуле:</w:t>
      </w:r>
    </w:p>
    <w:p w:rsidR="00972E77" w:rsidRPr="00972E77" w:rsidRDefault="00972E77" w:rsidP="00972E77">
      <w:pPr>
        <w:ind w:firstLine="709"/>
        <w:jc w:val="both"/>
        <w:rPr>
          <w:rFonts w:cs="Times New Roman"/>
          <w:lang w:eastAsia="ru-RU"/>
        </w:rPr>
      </w:pPr>
      <w:r w:rsidRPr="00972E77">
        <w:rPr>
          <w:rFonts w:cs="Times New Roman"/>
          <w:lang w:eastAsia="ru-RU"/>
        </w:rPr>
        <w:object w:dxaOrig="2180" w:dyaOrig="800">
          <v:shape id="_x0000_i1027" type="#_x0000_t75" style="width:108pt;height:43.5pt" o:ole="">
            <v:imagedata r:id="rId184" o:title=""/>
          </v:shape>
          <o:OLEObject Type="Embed" ProgID="Equation.DSMT4" ShapeID="_x0000_i1027" DrawAspect="Content" ObjectID="_1757336395" r:id="rId185"/>
        </w:object>
      </w:r>
    </w:p>
    <w:p w:rsidR="00972E77" w:rsidRPr="00972E77" w:rsidRDefault="00972E77" w:rsidP="00972E77">
      <w:pPr>
        <w:ind w:firstLine="709"/>
        <w:jc w:val="both"/>
        <w:rPr>
          <w:rFonts w:cs="Times New Roman"/>
          <w:lang w:eastAsia="ru-RU"/>
        </w:rPr>
      </w:pPr>
      <w:r w:rsidRPr="00972E77">
        <w:rPr>
          <w:rFonts w:cs="Times New Roman"/>
          <w:lang w:eastAsia="ru-RU"/>
        </w:rPr>
        <w:t>где Σζ – сумма коэффициентов местных сопротивлений.</w:t>
      </w:r>
    </w:p>
    <w:p w:rsidR="00972E77" w:rsidRPr="00972E77" w:rsidRDefault="00972E77" w:rsidP="00972E77">
      <w:pPr>
        <w:ind w:firstLine="709"/>
        <w:jc w:val="both"/>
        <w:rPr>
          <w:rFonts w:cs="Times New Roman"/>
          <w:lang w:eastAsia="ru-RU"/>
        </w:rPr>
      </w:pPr>
      <w:r w:rsidRPr="00972E77">
        <w:rPr>
          <w:rFonts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rsidR="00972E77" w:rsidRPr="00972E77" w:rsidRDefault="00972E77" w:rsidP="00972E77">
      <w:pPr>
        <w:ind w:firstLine="709"/>
        <w:jc w:val="both"/>
        <w:rPr>
          <w:rFonts w:cs="Times New Roman"/>
          <w:lang w:eastAsia="ru-RU"/>
        </w:rPr>
      </w:pPr>
      <w:r w:rsidRPr="00972E77">
        <w:rPr>
          <w:rFonts w:cs="Times New Roman"/>
          <w:lang w:eastAsia="ru-RU"/>
        </w:rPr>
        <w:t>λ = 1/(1,14 + 2∙lg(Dв/ Kэ))2</w:t>
      </w:r>
    </w:p>
    <w:p w:rsidR="00972E77" w:rsidRPr="00972E77" w:rsidRDefault="00972E77" w:rsidP="00972E77">
      <w:pPr>
        <w:ind w:firstLine="709"/>
        <w:jc w:val="both"/>
        <w:rPr>
          <w:rFonts w:cs="Times New Roman"/>
          <w:lang w:eastAsia="ru-RU"/>
        </w:rPr>
      </w:pPr>
      <w:r w:rsidRPr="00972E77">
        <w:rPr>
          <w:rFonts w:cs="Times New Roman"/>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972E77">
          <w:rPr>
            <w:rFonts w:cs="Times New Roman"/>
            <w:lang w:eastAsia="ru-RU"/>
          </w:rPr>
          <w:t>0,5 мм</w:t>
        </w:r>
      </w:smartTag>
      <w:r w:rsidRPr="00972E77">
        <w:rPr>
          <w:rFonts w:cs="Times New Roman"/>
          <w:lang w:eastAsia="ru-RU"/>
        </w:rPr>
        <w:t>.</w:t>
      </w:r>
    </w:p>
    <w:p w:rsidR="00972E77" w:rsidRPr="00972E77" w:rsidRDefault="00972E77" w:rsidP="00972E77">
      <w:pPr>
        <w:ind w:firstLine="709"/>
        <w:jc w:val="both"/>
        <w:rPr>
          <w:rFonts w:cs="Times New Roman"/>
          <w:lang w:eastAsia="ru-RU"/>
        </w:rPr>
      </w:pPr>
      <w:r w:rsidRPr="00972E77">
        <w:rPr>
          <w:rFonts w:cs="Times New Roman"/>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972E77">
          <w:rPr>
            <w:rFonts w:cs="Times New Roman"/>
            <w:lang w:eastAsia="ru-RU"/>
          </w:rPr>
          <w:t>0,5 мм</w:t>
        </w:r>
      </w:smartTag>
      <w:r w:rsidRPr="00972E77">
        <w:rPr>
          <w:rFonts w:cs="Times New Roman"/>
          <w:lang w:eastAsia="ru-RU"/>
        </w:rPr>
        <w:t>, на величину удельных потерь давления вводится поправочный коэффициент β. В этом случае:</w:t>
      </w:r>
    </w:p>
    <w:p w:rsidR="00972E77" w:rsidRPr="00972E77" w:rsidRDefault="00972E77" w:rsidP="00972E77">
      <w:pPr>
        <w:ind w:firstLine="709"/>
        <w:jc w:val="both"/>
        <w:rPr>
          <w:rFonts w:cs="Times New Roman"/>
          <w:lang w:eastAsia="ru-RU"/>
        </w:rPr>
      </w:pPr>
      <w:r w:rsidRPr="00972E77">
        <w:rPr>
          <w:rFonts w:cs="Times New Roman"/>
          <w:lang w:eastAsia="ru-RU"/>
        </w:rPr>
        <w:t>∆р = β·R·L + ∆pм.</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186" w:anchor="bookmark55" w:history="1">
        <w:bookmarkStart w:id="351" w:name="_Toc30081856"/>
        <w:bookmarkStart w:id="352" w:name="_Toc30085091"/>
        <w:bookmarkStart w:id="353" w:name="_Toc32845357"/>
        <w:bookmarkStart w:id="354" w:name="_Toc144276265"/>
        <w:r w:rsidR="00972E77" w:rsidRPr="00972E77">
          <w:t>Часть 3. ВЫВОДЫ О РЕЗЕРВАХ (ДЕФИЦИТАХ) СУЩЕСТВУЮЩЕЙ СИСТЕМЫ</w:t>
        </w:r>
      </w:hyperlink>
      <w:r w:rsidR="00972E77" w:rsidRPr="00972E77">
        <w:t xml:space="preserve"> </w:t>
      </w:r>
      <w:hyperlink r:id="rId187" w:anchor="bookmark55" w:history="1">
        <w:r w:rsidR="00972E77" w:rsidRPr="00972E77">
          <w:t>ТЕПЛОСНАБЖЕНИЯ ПРИ ОБЕСПЕЧЕНИИ ПЕРСПЕКТИВНОЙ ТЕПЛОВОЙ НАГРУЗКИ</w:t>
        </w:r>
      </w:hyperlink>
      <w:r w:rsidR="00972E77" w:rsidRPr="00972E77">
        <w:t xml:space="preserve"> </w:t>
      </w:r>
      <w:hyperlink r:id="rId188" w:anchor="bookmark55" w:history="1">
        <w:r w:rsidR="00972E77" w:rsidRPr="00972E77">
          <w:t>ПОТРЕБИТЕЛЕЙ</w:t>
        </w:r>
        <w:bookmarkEnd w:id="351"/>
        <w:bookmarkEnd w:id="352"/>
        <w:bookmarkEnd w:id="353"/>
        <w:bookmarkEnd w:id="354"/>
      </w:hyperlink>
    </w:p>
    <w:p w:rsidR="00972E77" w:rsidRPr="00972E77" w:rsidRDefault="00972E77" w:rsidP="00972E77">
      <w:pPr>
        <w:jc w:val="both"/>
        <w:rPr>
          <w:rFonts w:cs="Times New Roman"/>
          <w:szCs w:val="24"/>
        </w:rPr>
      </w:pPr>
    </w:p>
    <w:p w:rsidR="00972E77" w:rsidRPr="00972E77" w:rsidRDefault="00972E77" w:rsidP="00972E77">
      <w:pPr>
        <w:pStyle w:val="a0"/>
        <w:ind w:firstLine="709"/>
        <w:jc w:val="both"/>
        <w:rPr>
          <w:rFonts w:cs="Times New Roman"/>
          <w:lang w:eastAsia="ru-RU"/>
        </w:rPr>
      </w:pPr>
      <w:r w:rsidRPr="00972E77">
        <w:rPr>
          <w:rFonts w:cs="Times New Roman"/>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rsidR="00972E77" w:rsidRPr="00972E77" w:rsidRDefault="00972E77" w:rsidP="00972E77">
      <w:pPr>
        <w:spacing w:before="400" w:after="200"/>
        <w:rPr>
          <w:rFonts w:cs="Times New Roman"/>
        </w:rPr>
      </w:pPr>
      <w:r w:rsidRPr="00972E77">
        <w:rPr>
          <w:rFonts w:cs="Times New Roman"/>
          <w:b/>
        </w:rPr>
        <w:t>Таблица 4.3.1 - Резервы (дефициты) существующей системы теплоснабжения</w:t>
      </w:r>
    </w:p>
    <w:tbl>
      <w:tblPr>
        <w:tblStyle w:val="aa"/>
        <w:tblW w:w="5000" w:type="pct"/>
        <w:jc w:val="center"/>
        <w:tblLook w:val="04A0" w:firstRow="1" w:lastRow="0" w:firstColumn="1" w:lastColumn="0" w:noHBand="0" w:noVBand="1"/>
      </w:tblPr>
      <w:tblGrid>
        <w:gridCol w:w="740"/>
        <w:gridCol w:w="4243"/>
        <w:gridCol w:w="4592"/>
      </w:tblGrid>
      <w:tr w:rsidR="00972E77" w:rsidRPr="00972E77" w:rsidTr="00826011">
        <w:trPr>
          <w:jc w:val="center"/>
        </w:trPr>
        <w:tc>
          <w:tcPr>
            <w:tcW w:w="0" w:type="dxa"/>
            <w:shd w:val="clear" w:color="auto" w:fill="F2F2F2"/>
            <w:tcMar>
              <w:top w:w="120" w:type="dxa"/>
              <w:left w:w="20" w:type="dxa"/>
              <w:bottom w:w="12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Резервы (дефициты), Гкал/ч</w:t>
            </w:r>
          </w:p>
        </w:tc>
      </w:tr>
      <w:tr w:rsidR="00972E77" w:rsidRPr="00972E77" w:rsidTr="00826011">
        <w:trPr>
          <w:jc w:val="center"/>
        </w:trPr>
        <w:tc>
          <w:tcPr>
            <w:tcW w:w="0" w:type="dxa"/>
            <w:gridSpan w:val="3"/>
            <w:shd w:val="clear" w:color="auto" w:fill="D9E2F3"/>
            <w:tcMar>
              <w:top w:w="40" w:type="dxa"/>
              <w:left w:w="16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1,7600</w:t>
            </w:r>
          </w:p>
        </w:tc>
      </w:tr>
    </w:tbl>
    <w:p w:rsidR="00972E77" w:rsidRPr="00972E77" w:rsidRDefault="00972E77" w:rsidP="00972E77">
      <w:pPr>
        <w:pStyle w:val="a0"/>
        <w:rPr>
          <w:rFonts w:eastAsia="Times New Roman" w:cs="Times New Roman"/>
          <w:b/>
          <w:bCs/>
          <w:szCs w:val="24"/>
          <w:lang w:eastAsia="ru-RU"/>
        </w:rPr>
      </w:pPr>
    </w:p>
    <w:p w:rsidR="00972E77" w:rsidRPr="00972E77" w:rsidRDefault="00972E77" w:rsidP="00972E77">
      <w:pPr>
        <w:pStyle w:val="a0"/>
        <w:rPr>
          <w:rFonts w:eastAsia="Times New Roman" w:cs="Times New Roman"/>
          <w:b/>
          <w:bCs/>
          <w:szCs w:val="24"/>
          <w:lang w:eastAsia="ru-RU"/>
        </w:rPr>
      </w:pPr>
      <w:r w:rsidRPr="00972E77">
        <w:rPr>
          <w:rFonts w:eastAsia="Times New Roman" w:cs="Times New Roman"/>
          <w:b/>
          <w:bCs/>
          <w:szCs w:val="24"/>
          <w:lang w:eastAsia="ru-RU"/>
        </w:rPr>
        <w:t xml:space="preserve">Часть 4. </w:t>
      </w:r>
      <w:bookmarkStart w:id="355" w:name="OLE_LINK203"/>
      <w:bookmarkStart w:id="356" w:name="OLE_LINK204"/>
      <w:bookmarkStart w:id="357" w:name="OLE_LINK205"/>
      <w:r w:rsidRPr="00972E77">
        <w:rPr>
          <w:rFonts w:eastAsia="Times New Roman" w:cs="Times New Roman"/>
          <w:b/>
          <w:bCs/>
          <w:szCs w:val="24"/>
          <w:lang w:eastAsia="ru-RU"/>
        </w:rPr>
        <w:t xml:space="preserve">ОПИСАНИЕ ИЗМЕНЕНИЙ СУЩЕСТВУЮЩИХ И ПЕРСПЕКТИВНЫХ БАЛАНСОВ </w:t>
      </w:r>
      <w:bookmarkEnd w:id="355"/>
      <w:bookmarkEnd w:id="356"/>
      <w:bookmarkEnd w:id="357"/>
      <w:r w:rsidRPr="00972E77">
        <w:rPr>
          <w:rFonts w:eastAsia="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972E77" w:rsidRPr="00972E77" w:rsidRDefault="00972E77" w:rsidP="00972E77">
      <w:pPr>
        <w:ind w:firstLine="709"/>
        <w:jc w:val="both"/>
        <w:rPr>
          <w:rFonts w:cs="Times New Roman"/>
          <w:lang w:eastAsia="ru-RU"/>
        </w:rPr>
      </w:pPr>
    </w:p>
    <w:p w:rsidR="00972E77" w:rsidRPr="00972E77" w:rsidRDefault="00972E77" w:rsidP="00972E77">
      <w:pPr>
        <w:ind w:firstLine="709"/>
        <w:jc w:val="both"/>
        <w:rPr>
          <w:rFonts w:cs="Times New Roman"/>
          <w:lang w:eastAsia="ru-RU"/>
        </w:rPr>
      </w:pPr>
      <w:r w:rsidRPr="00972E77">
        <w:rPr>
          <w:rFonts w:cs="Times New Roman"/>
          <w:lang w:eastAsia="ru-RU"/>
        </w:rPr>
        <w:t>Изменения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 отсутствуют.</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189" w:anchor="bookmark59" w:history="1">
        <w:bookmarkStart w:id="358" w:name="_Toc30081860"/>
        <w:bookmarkStart w:id="359" w:name="_Toc30085095"/>
        <w:bookmarkStart w:id="360" w:name="_Toc32845361"/>
        <w:bookmarkStart w:id="361" w:name="_Toc144276266"/>
        <w:r w:rsidR="00972E77" w:rsidRPr="00972E77">
          <w:t>ГЛАВА 5. МАСТЕР-ПЛАН  РАЗВИТИЯ  СИСТЕМ  ТЕПЛОСНАБЖЕНИЯ  ПОСЕЛЕНИЯ,</w:t>
        </w:r>
      </w:hyperlink>
      <w:r w:rsidR="00972E77" w:rsidRPr="00972E77">
        <w:t xml:space="preserve"> </w:t>
      </w:r>
      <w:hyperlink r:id="rId190" w:anchor="bookmark59" w:history="1">
        <w:r w:rsidR="00972E77" w:rsidRPr="00972E77">
          <w:t>ГОРОДСКОГО ОКРУГА</w:t>
        </w:r>
        <w:bookmarkEnd w:id="358"/>
        <w:bookmarkEnd w:id="359"/>
        <w:bookmarkEnd w:id="360"/>
        <w:bookmarkEnd w:id="361"/>
      </w:hyperlink>
    </w:p>
    <w:p w:rsidR="00972E77" w:rsidRPr="00972E77" w:rsidRDefault="00972E77" w:rsidP="00972E77">
      <w:pPr>
        <w:rPr>
          <w:rFonts w:cs="Times New Roman"/>
        </w:rPr>
      </w:pPr>
    </w:p>
    <w:p w:rsidR="00972E77" w:rsidRPr="00972E77" w:rsidRDefault="008E0478" w:rsidP="00972E77">
      <w:pPr>
        <w:pStyle w:val="20"/>
        <w:ind w:left="0" w:firstLine="0"/>
      </w:pPr>
      <w:hyperlink r:id="rId191" w:anchor="bookmark60" w:history="1">
        <w:bookmarkStart w:id="362" w:name="_Toc30081861"/>
        <w:bookmarkStart w:id="363" w:name="_Toc30085096"/>
        <w:bookmarkStart w:id="364" w:name="_Toc32845362"/>
        <w:bookmarkStart w:id="365" w:name="_Toc144276267"/>
        <w:r w:rsidR="00972E77" w:rsidRPr="00972E77">
          <w:t>Часть 1. ОПИСАНИЕ ВАРИАНТОВ ПЕРСПЕКТИВНОГО РАЗВИТИЯ СИСТЕМ</w:t>
        </w:r>
      </w:hyperlink>
      <w:r w:rsidR="00972E77" w:rsidRPr="00972E77">
        <w:t xml:space="preserve"> </w:t>
      </w:r>
      <w:hyperlink r:id="rId192" w:anchor="bookmark60" w:history="1">
        <w:r w:rsidR="00972E77" w:rsidRPr="00972E77">
          <w:t>ТЕПЛОСНАБЖЕНИЯ ПОСЕЛЕНИЯ, ГОРОДСКОГО ОКРУГА, ГОРОДА ФЕДЕРАЛЬНОГО</w:t>
        </w:r>
      </w:hyperlink>
      <w:r w:rsidR="00972E77" w:rsidRPr="00972E77">
        <w:t xml:space="preserve"> </w:t>
      </w:r>
      <w:hyperlink r:id="rId193" w:anchor="bookmark60" w:history="1">
        <w:r w:rsidR="00972E77" w:rsidRPr="00972E77">
          <w:t xml:space="preserve">ЗНАЧЕНИЯ (В СЛУЧАЕ ИХ ИЗМЕНЕНИЯ ОТНОСИТЕЛЬНО </w:t>
        </w:r>
        <w:r w:rsidR="00972E77" w:rsidRPr="00972E77">
          <w:lastRenderedPageBreak/>
          <w:t>РАНЕЕ ПРИНЯТОГО</w:t>
        </w:r>
      </w:hyperlink>
      <w:r w:rsidR="00972E77" w:rsidRPr="00972E77">
        <w:t xml:space="preserve"> </w:t>
      </w:r>
      <w:hyperlink r:id="rId194" w:anchor="bookmark60" w:history="1">
        <w:r w:rsidR="00972E77" w:rsidRPr="00972E77">
          <w:t>ВАРИАНТА РАЗВИТИЯ СИСТЕМ ТЕПЛОСНАБЖЕНИЯ В УТВЕРЖДЕННОЙ В</w:t>
        </w:r>
      </w:hyperlink>
      <w:r w:rsidR="00972E77" w:rsidRPr="00972E77">
        <w:t xml:space="preserve"> </w:t>
      </w:r>
      <w:hyperlink r:id="rId195" w:anchor="bookmark60" w:history="1">
        <w:r w:rsidR="00972E77" w:rsidRPr="00972E77">
          <w:t>УСТАНОВЛЕННОМ ПОРЯДКЕ СХЕМЕ ТЕПЛОСНАБЖЕНИЯ)</w:t>
        </w:r>
        <w:bookmarkEnd w:id="362"/>
        <w:bookmarkEnd w:id="363"/>
        <w:bookmarkEnd w:id="364"/>
        <w:bookmarkEnd w:id="365"/>
        <w:r w:rsidR="00972E77" w:rsidRPr="00972E77">
          <w:tab/>
        </w:r>
      </w:hyperlink>
    </w:p>
    <w:p w:rsidR="00972E77" w:rsidRPr="00972E77" w:rsidRDefault="00972E77" w:rsidP="00972E77">
      <w:pPr>
        <w:jc w:val="both"/>
        <w:rPr>
          <w:rFonts w:cs="Times New Roman"/>
          <w:sz w:val="22"/>
          <w:lang w:eastAsia="ru-RU"/>
        </w:rPr>
      </w:pPr>
    </w:p>
    <w:p w:rsidR="00972E77" w:rsidRPr="00972E77" w:rsidRDefault="00972E77" w:rsidP="00972E77">
      <w:pPr>
        <w:rPr>
          <w:rFonts w:cs="Times New Roman"/>
          <w:lang w:eastAsia="ru-RU"/>
        </w:rPr>
      </w:pPr>
      <w:r w:rsidRPr="00972E77">
        <w:rPr>
          <w:rFonts w:cs="Times New Roman"/>
        </w:rPr>
        <w:t>Мастер-план схемы теплоснабжения предназначен для описания и обоснования отбора нескольких вариантов ее развитии, из которых будет выбран рекомендуемый вариант. Каждый вариант должен обеспечивать покрытие всего перспективного спроса на тепловую мощность, возникающего в муниципальном округе,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водоснабжения объектов теплопотребления, а также в соответствии с СП 131.13330.2020 "Строительная климатология" (актуализированная версия СНиП 23-01-99*). 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Варианты мастер - плана формируют базу для разработки предпроектных предложений по новому строительству и реконструкции тепловых сетей для различных вариантов состава энергоисточников, обеспечивающих перспективные балансы спроса на тепловую мощность. После разработки предпроектных предложений для каждого из вариантов мастер - плана выполняется оценка финансовых затрат, необходимых для их реализации</w:t>
      </w:r>
    </w:p>
    <w:p w:rsidR="00972E77" w:rsidRPr="00972E77" w:rsidRDefault="00972E77" w:rsidP="00972E77">
      <w:pPr>
        <w:rPr>
          <w:rFonts w:cs="Times New Roman"/>
        </w:rPr>
      </w:pPr>
      <w:r w:rsidRPr="00972E77">
        <w:rPr>
          <w:rFonts w:cs="Times New Roman"/>
        </w:rPr>
        <w:t>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rsidR="00972E77" w:rsidRPr="00972E77" w:rsidRDefault="00972E77" w:rsidP="00972E77">
      <w:pPr>
        <w:pStyle w:val="af"/>
        <w:spacing w:before="187" w:line="274" w:lineRule="auto"/>
        <w:ind w:right="110"/>
        <w:rPr>
          <w:rFonts w:cs="Times New Roman"/>
          <w:szCs w:val="22"/>
          <w:lang w:val="ru-RU"/>
        </w:rPr>
      </w:pPr>
      <w:r w:rsidRPr="00972E77">
        <w:rPr>
          <w:rFonts w:cs="Times New Roman"/>
          <w:szCs w:val="22"/>
          <w:lang w:val="ru-RU"/>
        </w:rPr>
        <w:t>В соответствии с ч. 1 ст. 3 ФЗ-190 «О теплоснабжении» общими принципами организации отношений в сфере теплоснабжения являются:</w:t>
      </w:r>
    </w:p>
    <w:p w:rsidR="00972E77" w:rsidRPr="00972E77" w:rsidRDefault="00972E77" w:rsidP="00972E77">
      <w:pPr>
        <w:pStyle w:val="1"/>
      </w:pPr>
      <w:r w:rsidRPr="00972E77">
        <w:t>обеспечение надежности теплоснабжения в соответствии с требованиями технических регламентов;</w:t>
      </w:r>
    </w:p>
    <w:p w:rsidR="00972E77" w:rsidRPr="00972E77" w:rsidRDefault="00972E77" w:rsidP="00972E77">
      <w:pPr>
        <w:pStyle w:val="1"/>
      </w:pPr>
      <w:r w:rsidRPr="00972E77">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972E77" w:rsidRPr="00972E77" w:rsidRDefault="00972E77" w:rsidP="00972E77">
      <w:pPr>
        <w:pStyle w:val="1"/>
      </w:pPr>
      <w:r w:rsidRPr="00972E77">
        <w:t>обеспечение приоритетного использования комбинированной выработки электрической и тепловой энергии для организации теплоснабжения;</w:t>
      </w:r>
    </w:p>
    <w:p w:rsidR="00972E77" w:rsidRPr="00972E77" w:rsidRDefault="00972E77" w:rsidP="00972E77">
      <w:pPr>
        <w:pStyle w:val="1"/>
      </w:pPr>
      <w:r w:rsidRPr="00972E77">
        <w:t>развитие систем централизованного теплоснабжения;</w:t>
      </w:r>
    </w:p>
    <w:p w:rsidR="00972E77" w:rsidRPr="00972E77" w:rsidRDefault="00972E77" w:rsidP="00972E77">
      <w:pPr>
        <w:pStyle w:val="1"/>
      </w:pPr>
      <w:r w:rsidRPr="00972E77">
        <w:t>соблюдение баланса экономических интересов теплоснабжающих организаций и интересов потребителей;</w:t>
      </w:r>
    </w:p>
    <w:p w:rsidR="00972E77" w:rsidRPr="00972E77" w:rsidRDefault="00972E77" w:rsidP="00972E77">
      <w:pPr>
        <w:pStyle w:val="1"/>
      </w:pPr>
      <w:r w:rsidRPr="00972E77">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972E77" w:rsidRPr="00972E77" w:rsidRDefault="00972E77" w:rsidP="00972E77">
      <w:pPr>
        <w:pStyle w:val="1"/>
      </w:pPr>
      <w:r w:rsidRPr="00972E77">
        <w:t>обеспечение недискриминационных и стабильных условий осуществления предпринимательской деятельности в сфере теплоснабжения;</w:t>
      </w:r>
    </w:p>
    <w:p w:rsidR="00972E77" w:rsidRPr="00972E77" w:rsidRDefault="00972E77" w:rsidP="00972E77">
      <w:pPr>
        <w:pStyle w:val="1"/>
      </w:pPr>
      <w:r w:rsidRPr="00972E77">
        <w:t>обеспечение экологической безопасности теплоснабжения.</w:t>
      </w:r>
    </w:p>
    <w:p w:rsidR="00972E77" w:rsidRPr="00972E77" w:rsidRDefault="00972E77" w:rsidP="00972E77">
      <w:pPr>
        <w:pStyle w:val="1"/>
        <w:numPr>
          <w:ilvl w:val="0"/>
          <w:numId w:val="0"/>
        </w:numPr>
        <w:ind w:left="426"/>
      </w:pPr>
    </w:p>
    <w:p w:rsidR="00972E77" w:rsidRPr="00972E77" w:rsidRDefault="00972E77" w:rsidP="00972E77">
      <w:pPr>
        <w:pStyle w:val="1"/>
        <w:numPr>
          <w:ilvl w:val="0"/>
          <w:numId w:val="0"/>
        </w:numPr>
        <w:ind w:left="426"/>
      </w:pPr>
    </w:p>
    <w:p w:rsidR="00972E77" w:rsidRPr="00972E77" w:rsidRDefault="00972E77" w:rsidP="00972E77">
      <w:pPr>
        <w:pStyle w:val="af"/>
        <w:spacing w:line="275" w:lineRule="auto"/>
        <w:ind w:right="109"/>
        <w:rPr>
          <w:rFonts w:cs="Times New Roman"/>
          <w:szCs w:val="22"/>
          <w:lang w:val="ru-RU"/>
        </w:rPr>
      </w:pPr>
      <w:r w:rsidRPr="00972E77">
        <w:rPr>
          <w:rFonts w:cs="Times New Roman"/>
          <w:szCs w:val="22"/>
          <w:lang w:val="ru-RU"/>
        </w:rPr>
        <w:t>В соответствии с ч.8 ст. 23 ФЗ-190 «О теплоснабжении» обязательными критериями принятия решений в отношении развития системы теплоснабжения являются:</w:t>
      </w:r>
    </w:p>
    <w:p w:rsidR="00972E77" w:rsidRPr="00972E77" w:rsidRDefault="00972E77" w:rsidP="00972E77">
      <w:pPr>
        <w:pStyle w:val="1"/>
      </w:pPr>
      <w:r w:rsidRPr="00972E77">
        <w:lastRenderedPageBreak/>
        <w:t>обеспечение надежности теплоснабжения потребителей;</w:t>
      </w:r>
    </w:p>
    <w:p w:rsidR="00972E77" w:rsidRPr="00972E77" w:rsidRDefault="00972E77" w:rsidP="00972E77">
      <w:pPr>
        <w:pStyle w:val="1"/>
      </w:pPr>
      <w:r w:rsidRPr="00972E77">
        <w:t>минимизация затрат на теплоснабжение в расчете на каждого потребителя в долгосрочной перспективе;</w:t>
      </w:r>
    </w:p>
    <w:p w:rsidR="00972E77" w:rsidRPr="00972E77" w:rsidRDefault="00972E77" w:rsidP="00972E77">
      <w:pPr>
        <w:pStyle w:val="1"/>
      </w:pPr>
      <w:r w:rsidRPr="00972E77">
        <w:t>приоритет комбинированной выработки электрической и тепловой энергии с учетом экономической обоснованности;</w:t>
      </w:r>
    </w:p>
    <w:p w:rsidR="00972E77" w:rsidRPr="00972E77" w:rsidRDefault="00972E77" w:rsidP="00972E77">
      <w:pPr>
        <w:pStyle w:val="1"/>
      </w:pPr>
      <w:r w:rsidRPr="00972E77">
        <w:t>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972E77" w:rsidRPr="00972E77" w:rsidRDefault="00972E77" w:rsidP="00972E77">
      <w:pPr>
        <w:pStyle w:val="1"/>
      </w:pPr>
      <w:r w:rsidRPr="00972E77">
        <w:t>согласование схем теплоснабжения с иными программами развития сетей инженерно-технического обеспечения, а также с программами газификации.</w:t>
      </w:r>
    </w:p>
    <w:p w:rsidR="00972E77" w:rsidRPr="00972E77" w:rsidRDefault="00972E77" w:rsidP="00972E77">
      <w:pPr>
        <w:pStyle w:val="afff6"/>
        <w:rPr>
          <w:rFonts w:cs="Times New Roman"/>
        </w:rPr>
      </w:pPr>
      <w:r w:rsidRPr="00972E77">
        <w:rPr>
          <w:rFonts w:cs="Times New Roman"/>
        </w:rPr>
        <w:t>Первый. Существующая тенденция отключения двух- и одноквартирных жилых домов приведет к полному переводу частного сектора на индивидуальное отопление. Подводящие сети к таким домам будут выведены из эксплуатации. Значительного влияния на гидравлический режим работы системы теплоснабжения отключения не окажут, поскольку таких потребителей немного. Замена ветхих и аварийных теплосетей будет осуществляться по мере их выхода из строя с постепенным нарастанием случаев отказа и увеличением последствий. Такой сценарий не требует материальных затрат на ближайшие годы.</w:t>
      </w:r>
    </w:p>
    <w:p w:rsidR="00972E77" w:rsidRPr="00972E77" w:rsidRDefault="00972E77" w:rsidP="00972E77">
      <w:pPr>
        <w:pStyle w:val="afff6"/>
        <w:rPr>
          <w:rFonts w:cs="Times New Roman"/>
        </w:rPr>
      </w:pPr>
      <w:r w:rsidRPr="00972E77">
        <w:rPr>
          <w:rFonts w:cs="Times New Roman"/>
        </w:rPr>
        <w:t>Второй. Сохранение существующей структуры потребления тепловой энергии, в том числе уже подключенными индивидуальными домами, с возможностью подключения новых потребителей. Обязательное сохранение теплоснабжения муниципальных потребителей. Для этого требуется увеличить ежегодный объем замены ветхих и аварийных теплосетей.</w:t>
      </w:r>
    </w:p>
    <w:p w:rsidR="00972E77" w:rsidRPr="00972E77" w:rsidRDefault="00972E77" w:rsidP="00972E77">
      <w:pPr>
        <w:rPr>
          <w:rFonts w:cs="Times New Roman"/>
        </w:rPr>
      </w:pPr>
      <w:r w:rsidRPr="00972E77">
        <w:rPr>
          <w:rFonts w:cs="Times New Roman"/>
        </w:rPr>
        <w:t>Мастер-план развития системы теплоснабжения разрабатывается впервые, изменения относительно ранее принятого варианта развития систем теплоснабжения в утвержденной в установленном порядке схеме теплоснабжения отсутствуют.</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196" w:anchor="bookmark61" w:history="1">
        <w:bookmarkStart w:id="366" w:name="_Toc30081862"/>
        <w:bookmarkStart w:id="367" w:name="_Toc30085097"/>
        <w:bookmarkStart w:id="368" w:name="_Toc32845363"/>
        <w:bookmarkStart w:id="369" w:name="_Toc144276268"/>
        <w:r w:rsidR="00972E77" w:rsidRPr="00972E77">
          <w:t>Часть 2. ТЕХНИКО-ЭКОНОМИЧЕСКОЕ СРАВНЕНИЕ ВАРИАНТОВ</w:t>
        </w:r>
      </w:hyperlink>
      <w:r w:rsidR="00972E77" w:rsidRPr="00972E77">
        <w:t xml:space="preserve"> </w:t>
      </w:r>
      <w:hyperlink r:id="rId197" w:anchor="bookmark61" w:history="1">
        <w:r w:rsidR="00972E77" w:rsidRPr="00972E77">
          <w:t>ПЕРСПЕКТИВНОГО РАЗВИТИЯ СИСТЕМ ТЕПЛОСНАБЖЕНИЯ</w:t>
        </w:r>
        <w:bookmarkEnd w:id="366"/>
        <w:bookmarkEnd w:id="367"/>
        <w:bookmarkEnd w:id="368"/>
        <w:bookmarkEnd w:id="369"/>
      </w:hyperlink>
    </w:p>
    <w:p w:rsidR="00972E77" w:rsidRPr="00972E77" w:rsidRDefault="00972E77" w:rsidP="00972E77">
      <w:pPr>
        <w:ind w:firstLine="709"/>
        <w:jc w:val="both"/>
        <w:rPr>
          <w:rFonts w:cs="Times New Roman"/>
          <w:lang w:eastAsia="ru-RU"/>
        </w:rPr>
      </w:pPr>
    </w:p>
    <w:p w:rsidR="00972E77" w:rsidRPr="00972E77" w:rsidRDefault="00972E77" w:rsidP="00972E77">
      <w:pPr>
        <w:ind w:firstLine="709"/>
        <w:jc w:val="both"/>
        <w:rPr>
          <w:rFonts w:cs="Times New Roman"/>
          <w:lang w:eastAsia="ru-RU"/>
        </w:rPr>
      </w:pPr>
      <w:r w:rsidRPr="00972E77">
        <w:rPr>
          <w:rFonts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rsidR="00972E77" w:rsidRPr="00972E77" w:rsidRDefault="00972E77" w:rsidP="00972E77">
      <w:pPr>
        <w:ind w:firstLine="709"/>
        <w:jc w:val="both"/>
        <w:rPr>
          <w:rFonts w:cs="Times New Roman"/>
          <w:lang w:eastAsia="ru-RU"/>
        </w:rPr>
      </w:pPr>
      <w:r w:rsidRPr="00972E77">
        <w:rPr>
          <w:rFonts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972E77" w:rsidRPr="00972E77" w:rsidRDefault="00972E77" w:rsidP="00972E77">
      <w:pPr>
        <w:jc w:val="both"/>
        <w:rPr>
          <w:rFonts w:cs="Times New Roman"/>
          <w:sz w:val="22"/>
          <w:lang w:eastAsia="ru-RU"/>
        </w:rPr>
      </w:pPr>
    </w:p>
    <w:p w:rsidR="00972E77" w:rsidRPr="00972E77" w:rsidRDefault="008E0478" w:rsidP="00972E77">
      <w:pPr>
        <w:pStyle w:val="20"/>
        <w:ind w:left="0" w:firstLine="0"/>
      </w:pPr>
      <w:hyperlink r:id="rId198" w:anchor="bookmark62" w:history="1">
        <w:bookmarkStart w:id="370" w:name="_Toc30081863"/>
        <w:bookmarkStart w:id="371" w:name="_Toc30085098"/>
        <w:bookmarkStart w:id="372" w:name="_Toc32845364"/>
        <w:bookmarkStart w:id="373" w:name="_Toc144276269"/>
        <w:r w:rsidR="00972E77" w:rsidRPr="00972E77">
          <w:t>Часть 3. ОБОСНОВАНИЕ ВЫБОРА ПРИОРИТЕТНОГО ВАРИАНТА ПЕРСПЕКТИВНОГО</w:t>
        </w:r>
      </w:hyperlink>
      <w:r w:rsidR="00972E77" w:rsidRPr="00972E77">
        <w:t xml:space="preserve"> </w:t>
      </w:r>
      <w:hyperlink r:id="rId199" w:anchor="bookmark62" w:history="1">
        <w:r w:rsidR="00972E77" w:rsidRPr="00972E77">
          <w:t>РАЗВИТИЯ СИСТЕМ ТЕПЛОСНАБЖЕНИЯ ПОСЕЛЕНИЯ, ГОРОДСКОГО ОКРУГА,</w:t>
        </w:r>
      </w:hyperlink>
      <w:r w:rsidR="00972E77" w:rsidRPr="00972E77">
        <w:t xml:space="preserve"> </w:t>
      </w:r>
      <w:hyperlink r:id="rId200" w:anchor="bookmark62" w:history="1">
        <w:r w:rsidR="00972E77" w:rsidRPr="00972E77">
          <w:t>ГОРОДА ФЕДЕРАЛЬНОГО ЗНАЧЕНИЯ НА ОСНОВЕ АНАЛИЗА ЦЕНОВЫХ</w:t>
        </w:r>
      </w:hyperlink>
      <w:r w:rsidR="00972E77" w:rsidRPr="00972E77">
        <w:t xml:space="preserve"> </w:t>
      </w:r>
      <w:hyperlink r:id="rId201" w:anchor="bookmark62" w:history="1">
        <w:r w:rsidR="00972E77" w:rsidRPr="00972E77">
          <w:t>(ТАРИФНЫХ) ПОСЛЕДСТВИЙ ДЛЯ ПОТРЕБИТЕЛЕЙ</w:t>
        </w:r>
        <w:bookmarkEnd w:id="370"/>
        <w:bookmarkEnd w:id="371"/>
        <w:bookmarkEnd w:id="372"/>
        <w:bookmarkEnd w:id="373"/>
      </w:hyperlink>
    </w:p>
    <w:p w:rsidR="00972E77" w:rsidRPr="00972E77" w:rsidRDefault="00972E77" w:rsidP="00972E77">
      <w:pPr>
        <w:pStyle w:val="Default"/>
        <w:ind w:firstLine="709"/>
        <w:rPr>
          <w:color w:val="auto"/>
          <w:sz w:val="23"/>
          <w:szCs w:val="23"/>
        </w:rPr>
      </w:pPr>
    </w:p>
    <w:p w:rsidR="00972E77" w:rsidRPr="00972E77" w:rsidRDefault="00972E77" w:rsidP="00972E77">
      <w:pPr>
        <w:pStyle w:val="Default"/>
        <w:ind w:firstLine="709"/>
        <w:jc w:val="both"/>
        <w:rPr>
          <w:color w:val="auto"/>
          <w:szCs w:val="23"/>
        </w:rPr>
      </w:pPr>
      <w:r w:rsidRPr="00972E77">
        <w:rPr>
          <w:color w:val="auto"/>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972E77" w:rsidRPr="00972E77" w:rsidRDefault="00972E77" w:rsidP="00972E77">
      <w:pPr>
        <w:pStyle w:val="Default"/>
        <w:ind w:firstLine="709"/>
        <w:jc w:val="both"/>
        <w:rPr>
          <w:color w:val="auto"/>
          <w:szCs w:val="23"/>
        </w:rPr>
      </w:pPr>
      <w:r w:rsidRPr="00972E77">
        <w:rPr>
          <w:color w:val="auto"/>
          <w:szCs w:val="23"/>
        </w:rPr>
        <w:t xml:space="preserve">Выбор варианта развития системы теплоснабжения Майский сельсовет должен осуществляться на основании анализа комплекса показателей, в целом характеризующих </w:t>
      </w:r>
      <w:r w:rsidRPr="00972E77">
        <w:rPr>
          <w:color w:val="auto"/>
          <w:szCs w:val="23"/>
        </w:rPr>
        <w:lastRenderedPageBreak/>
        <w:t xml:space="preserve">качество, надежность и экономичность теплоснабжения. Сравнение вариантов производится по следующим направлениям: </w:t>
      </w:r>
    </w:p>
    <w:p w:rsidR="00972E77" w:rsidRPr="00972E77" w:rsidRDefault="00972E77" w:rsidP="00972E77">
      <w:pPr>
        <w:pStyle w:val="Default"/>
        <w:ind w:firstLine="709"/>
        <w:rPr>
          <w:color w:val="auto"/>
          <w:szCs w:val="23"/>
        </w:rPr>
      </w:pPr>
      <w:r w:rsidRPr="00972E77">
        <w:rPr>
          <w:color w:val="auto"/>
          <w:szCs w:val="23"/>
        </w:rPr>
        <w:t xml:space="preserve">-Надежность источника тепловой энергии; </w:t>
      </w:r>
    </w:p>
    <w:p w:rsidR="00972E77" w:rsidRPr="00972E77" w:rsidRDefault="00972E77" w:rsidP="00972E77">
      <w:pPr>
        <w:pStyle w:val="Default"/>
        <w:ind w:firstLine="709"/>
        <w:jc w:val="both"/>
        <w:rPr>
          <w:color w:val="auto"/>
          <w:szCs w:val="23"/>
        </w:rPr>
      </w:pPr>
      <w:r w:rsidRPr="00972E77">
        <w:rPr>
          <w:color w:val="auto"/>
          <w:szCs w:val="23"/>
        </w:rPr>
        <w:t xml:space="preserve">-Надежность системы транспорта тепловой энергии; </w:t>
      </w:r>
    </w:p>
    <w:p w:rsidR="00972E77" w:rsidRPr="00972E77" w:rsidRDefault="00972E77" w:rsidP="00972E77">
      <w:pPr>
        <w:pStyle w:val="Default"/>
        <w:ind w:firstLine="709"/>
        <w:jc w:val="both"/>
        <w:rPr>
          <w:color w:val="auto"/>
          <w:szCs w:val="23"/>
        </w:rPr>
      </w:pPr>
      <w:r w:rsidRPr="00972E77">
        <w:rPr>
          <w:color w:val="auto"/>
          <w:szCs w:val="23"/>
        </w:rPr>
        <w:t xml:space="preserve">-Качество теплоснабжения; </w:t>
      </w:r>
    </w:p>
    <w:p w:rsidR="00972E77" w:rsidRPr="00972E77" w:rsidRDefault="00972E77" w:rsidP="00972E77">
      <w:pPr>
        <w:pStyle w:val="Default"/>
        <w:ind w:firstLine="709"/>
        <w:jc w:val="both"/>
        <w:rPr>
          <w:color w:val="auto"/>
          <w:szCs w:val="23"/>
        </w:rPr>
      </w:pPr>
      <w:r w:rsidRPr="00972E77">
        <w:rPr>
          <w:color w:val="auto"/>
          <w:szCs w:val="23"/>
        </w:rPr>
        <w:t xml:space="preserve">-Принцип минимизации затрат на теплоснабжение для потребителя (минимум ценовых последствий); </w:t>
      </w:r>
    </w:p>
    <w:p w:rsidR="00972E77" w:rsidRPr="00972E77" w:rsidRDefault="00972E77" w:rsidP="00972E77">
      <w:pPr>
        <w:pStyle w:val="Default"/>
        <w:ind w:firstLine="709"/>
        <w:jc w:val="both"/>
        <w:rPr>
          <w:color w:val="auto"/>
          <w:szCs w:val="23"/>
        </w:rPr>
      </w:pPr>
      <w:r w:rsidRPr="00972E77">
        <w:rPr>
          <w:color w:val="auto"/>
          <w:szCs w:val="23"/>
        </w:rPr>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rsidR="00972E77" w:rsidRPr="00972E77" w:rsidRDefault="00972E77" w:rsidP="00972E77">
      <w:pPr>
        <w:pStyle w:val="Default"/>
        <w:ind w:firstLine="709"/>
        <w:jc w:val="both"/>
        <w:rPr>
          <w:color w:val="auto"/>
          <w:szCs w:val="23"/>
        </w:rPr>
      </w:pPr>
      <w:r w:rsidRPr="00972E77">
        <w:rPr>
          <w:color w:val="auto"/>
          <w:szCs w:val="23"/>
        </w:rPr>
        <w:t xml:space="preserve">- Величина капитальных затрат на реализацию мероприятий. </w:t>
      </w:r>
    </w:p>
    <w:p w:rsidR="00972E77" w:rsidRPr="00972E77" w:rsidRDefault="00972E77" w:rsidP="00972E77">
      <w:pPr>
        <w:ind w:firstLine="709"/>
        <w:jc w:val="both"/>
        <w:rPr>
          <w:rFonts w:cs="Times New Roman"/>
          <w:szCs w:val="23"/>
        </w:rPr>
      </w:pPr>
      <w:r w:rsidRPr="00972E77">
        <w:rPr>
          <w:rFonts w:cs="Times New Roman"/>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972E77" w:rsidRPr="00972E77" w:rsidRDefault="00972E77" w:rsidP="00972E77">
      <w:pPr>
        <w:pStyle w:val="Default"/>
        <w:ind w:firstLine="709"/>
        <w:rPr>
          <w:color w:val="auto"/>
          <w:szCs w:val="23"/>
        </w:rPr>
      </w:pPr>
      <w:r w:rsidRPr="00972E77">
        <w:rPr>
          <w:color w:val="auto"/>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972E77" w:rsidRPr="00972E77" w:rsidRDefault="00972E77" w:rsidP="00972E77">
      <w:pPr>
        <w:rPr>
          <w:rFonts w:cs="Times New Roman"/>
          <w:lang w:eastAsia="ru-RU"/>
        </w:rPr>
      </w:pPr>
    </w:p>
    <w:p w:rsidR="00972E77" w:rsidRPr="00972E77" w:rsidRDefault="00972E77" w:rsidP="00972E77">
      <w:pPr>
        <w:pStyle w:val="20"/>
        <w:ind w:left="0" w:firstLine="0"/>
      </w:pPr>
      <w:bookmarkStart w:id="374" w:name="_Toc53927664"/>
      <w:bookmarkStart w:id="375" w:name="_Toc144276270"/>
      <w:r w:rsidRPr="00972E77">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374"/>
      <w:bookmarkEnd w:id="375"/>
    </w:p>
    <w:p w:rsidR="00972E77" w:rsidRPr="00972E77" w:rsidRDefault="00972E77" w:rsidP="00972E77">
      <w:pPr>
        <w:rPr>
          <w:rFonts w:cs="Times New Roman"/>
          <w:lang w:eastAsia="ru-RU"/>
        </w:rPr>
      </w:pPr>
    </w:p>
    <w:p w:rsidR="00972E77" w:rsidRPr="00972E77" w:rsidRDefault="00972E77" w:rsidP="00972E77">
      <w:pPr>
        <w:pStyle w:val="a0"/>
        <w:ind w:firstLine="567"/>
        <w:rPr>
          <w:rFonts w:cs="Times New Roman"/>
          <w:lang w:eastAsia="ru-RU"/>
        </w:rPr>
      </w:pPr>
      <w:r w:rsidRPr="00972E77">
        <w:rPr>
          <w:rFonts w:cs="Times New Roman"/>
          <w:lang w:eastAsia="ru-RU"/>
        </w:rPr>
        <w:t>Изменения отсутствуют.</w:t>
      </w:r>
    </w:p>
    <w:p w:rsidR="00972E77" w:rsidRPr="00972E77" w:rsidRDefault="00972E77" w:rsidP="00972E77">
      <w:pPr>
        <w:pStyle w:val="a0"/>
        <w:rPr>
          <w:rFonts w:cs="Times New Roman"/>
        </w:rPr>
      </w:pPr>
    </w:p>
    <w:p w:rsidR="00972E77" w:rsidRPr="00972E77" w:rsidRDefault="00972E77" w:rsidP="00972E77">
      <w:pPr>
        <w:pStyle w:val="20"/>
        <w:ind w:left="0" w:firstLine="0"/>
        <w:rPr>
          <w:sz w:val="28"/>
          <w:szCs w:val="28"/>
        </w:rPr>
      </w:pPr>
      <w:bookmarkStart w:id="376" w:name="_Toc45625231"/>
      <w:bookmarkStart w:id="377" w:name="_Toc144276271"/>
      <w:r w:rsidRPr="00972E77">
        <w:rPr>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76"/>
      <w:bookmarkEnd w:id="377"/>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202" w:anchor="bookmark64" w:history="1">
        <w:bookmarkStart w:id="378" w:name="_Toc45625232"/>
        <w:bookmarkStart w:id="379" w:name="_Toc144276272"/>
        <w:r w:rsidR="00972E77" w:rsidRPr="00972E77">
          <w:t xml:space="preserve">Часть 1. </w:t>
        </w:r>
      </w:hyperlink>
      <w:hyperlink r:id="rId203" w:anchor="bookmark64" w:history="1">
        <w:r w:rsidR="00972E77" w:rsidRPr="00972E77">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78"/>
        <w:bookmarkEnd w:id="379"/>
      </w:hyperlink>
    </w:p>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6.1.1.1 - Нормативные потери теплоносителя в тепловых сетях в зонах действия источников тепловой энергии</w:t>
      </w:r>
    </w:p>
    <w:tbl>
      <w:tblPr>
        <w:tblStyle w:val="aa"/>
        <w:tblW w:w="5000" w:type="pct"/>
        <w:jc w:val="center"/>
        <w:tblLook w:val="04A0" w:firstRow="1" w:lastRow="0" w:firstColumn="1" w:lastColumn="0" w:noHBand="0" w:noVBand="1"/>
      </w:tblPr>
      <w:tblGrid>
        <w:gridCol w:w="2071"/>
        <w:gridCol w:w="1512"/>
        <w:gridCol w:w="1213"/>
        <w:gridCol w:w="1213"/>
        <w:gridCol w:w="1213"/>
        <w:gridCol w:w="1213"/>
        <w:gridCol w:w="1320"/>
      </w:tblGrid>
      <w:tr w:rsidR="00972E77" w:rsidRPr="00972E77" w:rsidTr="00826011">
        <w:trPr>
          <w:jc w:val="center"/>
        </w:trPr>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Ед.изм</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2022</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2026-2032</w:t>
            </w:r>
          </w:p>
        </w:tc>
      </w:tr>
      <w:tr w:rsidR="00972E77" w:rsidRPr="00972E77" w:rsidTr="00826011">
        <w:trPr>
          <w:jc w:val="center"/>
        </w:trPr>
        <w:tc>
          <w:tcPr>
            <w:tcW w:w="0" w:type="dxa"/>
            <w:gridSpan w:val="7"/>
            <w:shd w:val="clear" w:color="auto" w:fill="DBE5F1"/>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lastRenderedPageBreak/>
              <w:t>МУП «ЖКХ Черепановское»</w:t>
            </w:r>
          </w:p>
        </w:tc>
      </w:tr>
      <w:tr w:rsidR="00972E77" w:rsidRPr="00972E77" w:rsidTr="00826011">
        <w:trPr>
          <w:jc w:val="center"/>
        </w:trPr>
        <w:tc>
          <w:tcPr>
            <w:tcW w:w="0" w:type="dxa"/>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т/г</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rPr>
              <w:t>92</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rPr>
              <w:t>92</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rPr>
              <w:t>92</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rPr>
              <w:t>92</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rPr>
              <w:t>92</w:t>
            </w:r>
          </w:p>
        </w:tc>
      </w:tr>
    </w:tbl>
    <w:p w:rsidR="00972E77" w:rsidRPr="00972E77" w:rsidRDefault="00972E77" w:rsidP="00972E77">
      <w:pPr>
        <w:pStyle w:val="a0"/>
        <w:rPr>
          <w:rFonts w:cs="Times New Roman"/>
          <w:lang w:val="en-US" w:eastAsia="ru-RU"/>
        </w:rPr>
      </w:pPr>
    </w:p>
    <w:p w:rsidR="00972E77" w:rsidRPr="00972E77" w:rsidRDefault="008E0478" w:rsidP="00972E77">
      <w:pPr>
        <w:pStyle w:val="20"/>
        <w:ind w:left="0" w:firstLine="0"/>
      </w:pPr>
      <w:hyperlink r:id="rId204" w:anchor="bookmark65" w:history="1">
        <w:bookmarkStart w:id="380" w:name="_Toc30081866"/>
        <w:bookmarkStart w:id="381" w:name="_Toc30085101"/>
        <w:bookmarkStart w:id="382" w:name="_Toc32845367"/>
        <w:bookmarkStart w:id="383" w:name="_Toc144276273"/>
        <w:r w:rsidR="00972E77" w:rsidRPr="00972E77">
          <w:t>Часть 2. МАКСИМАЛЬНЫЙ И СРЕДНЕЧАСОВОЙ РАСХОД ТЕПЛОНОСИТЕЛЯ</w:t>
        </w:r>
      </w:hyperlink>
      <w:r w:rsidR="00972E77" w:rsidRPr="00972E77">
        <w:t xml:space="preserve"> </w:t>
      </w:r>
      <w:hyperlink r:id="rId205" w:anchor="bookmark65" w:history="1">
        <w:r w:rsidR="00972E77" w:rsidRPr="00972E77">
          <w:t>(РАСХОД СЕТЕВОЙ ВОДЫ) НА ГОРЯЧЕЕ ВОДОСНАБЖЕНИЕ ПОТРЕБИТЕЛЕЙ С</w:t>
        </w:r>
      </w:hyperlink>
      <w:r w:rsidR="00972E77" w:rsidRPr="00972E77">
        <w:t xml:space="preserve"> </w:t>
      </w:r>
      <w:hyperlink r:id="rId206" w:anchor="bookmark65" w:history="1">
        <w:r w:rsidR="00972E77" w:rsidRPr="00972E77">
          <w:t>ИСПОЛЬЗОВАНИЕМ ОТКРЫТОЙ СИСТЕМЫ ТЕПЛОСНАБЖЕНИЯ В ЗОНЕ ДЕЙСТВИЯ</w:t>
        </w:r>
      </w:hyperlink>
      <w:r w:rsidR="00972E77" w:rsidRPr="00972E77">
        <w:t xml:space="preserve"> </w:t>
      </w:r>
      <w:hyperlink r:id="rId207" w:anchor="bookmark65" w:history="1">
        <w:r w:rsidR="00972E77" w:rsidRPr="00972E77">
          <w:t>КАЖДОГО ИСТОЧНИКА ТЕПЛОВОЙ ЭНЕРГИИ, РАССЧИТЫВАЕМЫЙ С УЧЕТОМ</w:t>
        </w:r>
      </w:hyperlink>
      <w:r w:rsidR="00972E77" w:rsidRPr="00972E77">
        <w:t xml:space="preserve"> </w:t>
      </w:r>
      <w:hyperlink r:id="rId208" w:anchor="bookmark65" w:history="1">
        <w:r w:rsidR="00972E77" w:rsidRPr="00972E77">
          <w:t>ПРОГНОЗНЫХ СРОКОВ ПЕРЕВОДА ПОТРЕБИТЕЛЕЙ, ПОДКЛЮЧЕННЫХ К</w:t>
        </w:r>
      </w:hyperlink>
      <w:r w:rsidR="00972E77" w:rsidRPr="00972E77">
        <w:t xml:space="preserve"> </w:t>
      </w:r>
      <w:hyperlink r:id="rId209" w:anchor="bookmark65" w:history="1">
        <w:r w:rsidR="00972E77" w:rsidRPr="00972E77">
          <w:t>ОТКРЫТОЙ СИСТЕМЕ ТЕПЛОСНАБЖЕНИЯ (ГОРЯЧЕГО ВОДОСНАБЖЕНИЯ), НА</w:t>
        </w:r>
      </w:hyperlink>
      <w:r w:rsidR="00972E77" w:rsidRPr="00972E77">
        <w:t xml:space="preserve"> </w:t>
      </w:r>
      <w:hyperlink r:id="rId210" w:anchor="bookmark65" w:history="1">
        <w:r w:rsidR="00972E77" w:rsidRPr="00972E77">
          <w:t>ЗАКРЫТУЮ СИСТЕМУ ГОРЯЧЕГО ВОДОСНАБЖЕНИЯ</w:t>
        </w:r>
        <w:bookmarkEnd w:id="380"/>
        <w:bookmarkEnd w:id="381"/>
        <w:bookmarkEnd w:id="382"/>
        <w:bookmarkEnd w:id="383"/>
      </w:hyperlink>
    </w:p>
    <w:p w:rsidR="00972E77" w:rsidRPr="00972E77" w:rsidRDefault="00972E77" w:rsidP="00972E77">
      <w:pPr>
        <w:pStyle w:val="a0"/>
        <w:jc w:val="center"/>
        <w:rPr>
          <w:rFonts w:cs="Times New Roman"/>
          <w:lang w:eastAsia="ru-RU"/>
        </w:rPr>
      </w:pPr>
      <w:bookmarkStart w:id="384" w:name="OLE_LINK115"/>
      <w:bookmarkStart w:id="385" w:name="OLE_LINK116"/>
      <w:bookmarkEnd w:id="384"/>
      <w:bookmarkEnd w:id="385"/>
    </w:p>
    <w:p w:rsidR="00972E77" w:rsidRPr="00972E77" w:rsidRDefault="00972E77" w:rsidP="00972E77">
      <w:pPr>
        <w:ind w:firstLine="567"/>
        <w:jc w:val="both"/>
        <w:rPr>
          <w:rFonts w:cs="Times New Roman"/>
          <w:sz w:val="23"/>
          <w:szCs w:val="23"/>
        </w:rPr>
      </w:pPr>
      <w:r w:rsidRPr="00972E77">
        <w:rPr>
          <w:rFonts w:cs="Times New Roman"/>
          <w:sz w:val="23"/>
          <w:szCs w:val="23"/>
        </w:rPr>
        <w:t>В п. Майский система теплоснабжения, является закрытой, не оказывает услугу по обеспечению горячим водоснабжением.</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211" w:anchor="bookmark51" w:history="1">
        <w:bookmarkStart w:id="386" w:name="_Toc30081852"/>
        <w:bookmarkStart w:id="387" w:name="_Toc30085087"/>
        <w:bookmarkStart w:id="388" w:name="_Toc32845353"/>
        <w:bookmarkStart w:id="389" w:name="_Toc144276274"/>
        <w:r w:rsidR="00972E77" w:rsidRPr="00972E77">
          <w:t xml:space="preserve">Часть 3. </w:t>
        </w:r>
      </w:hyperlink>
      <w:bookmarkEnd w:id="386"/>
      <w:bookmarkEnd w:id="387"/>
      <w:bookmarkEnd w:id="388"/>
      <w:r w:rsidR="00972E77" w:rsidRPr="00972E77">
        <w:t>СВЕДЕНИЯ О НАЛИЧИИ БАКОВ-АККУМУЛЯТОРОВ</w:t>
      </w:r>
      <w:bookmarkEnd w:id="389"/>
    </w:p>
    <w:p w:rsidR="00972E77" w:rsidRPr="00972E77" w:rsidRDefault="00972E77" w:rsidP="00972E77">
      <w:pPr>
        <w:pStyle w:val="a0"/>
        <w:rPr>
          <w:rFonts w:cs="Times New Roman"/>
          <w:lang w:eastAsia="ru-RU"/>
        </w:rPr>
      </w:pPr>
    </w:p>
    <w:p w:rsidR="00972E77" w:rsidRPr="00972E77" w:rsidRDefault="00972E77" w:rsidP="00972E77">
      <w:pPr>
        <w:pStyle w:val="a0"/>
        <w:ind w:firstLine="567"/>
        <w:rPr>
          <w:rFonts w:cs="Times New Roman"/>
          <w:lang w:eastAsia="ru-RU"/>
        </w:rPr>
      </w:pPr>
      <w:r w:rsidRPr="00972E77">
        <w:rPr>
          <w:rFonts w:cs="Times New Roman"/>
          <w:sz w:val="23"/>
          <w:szCs w:val="23"/>
        </w:rPr>
        <w:t>На источнике теплоснабжения отсутствует необходимость установки баков-аккумуляторов.</w:t>
      </w:r>
    </w:p>
    <w:p w:rsidR="00972E77" w:rsidRPr="00972E77" w:rsidRDefault="00972E77" w:rsidP="00972E77">
      <w:pPr>
        <w:rPr>
          <w:rFonts w:cs="Times New Roman"/>
        </w:rPr>
        <w:sectPr w:rsidR="00972E77" w:rsidRPr="00972E77">
          <w:pgSz w:w="11906" w:h="16838"/>
          <w:pgMar w:top="1134" w:right="850" w:bottom="1134" w:left="1701" w:header="708" w:footer="708" w:gutter="0"/>
          <w:cols w:space="708"/>
          <w:docGrid w:linePitch="360"/>
        </w:sectPr>
      </w:pPr>
    </w:p>
    <w:p w:rsidR="00972E77" w:rsidRPr="00972E77" w:rsidRDefault="008E0478" w:rsidP="00972E77">
      <w:pPr>
        <w:pStyle w:val="20"/>
        <w:ind w:left="0" w:firstLine="0"/>
      </w:pPr>
      <w:hyperlink r:id="rId212" w:anchor="bookmark67" w:history="1">
        <w:bookmarkStart w:id="390" w:name="_Toc30081868"/>
        <w:bookmarkStart w:id="391" w:name="_Toc30085103"/>
        <w:bookmarkStart w:id="392" w:name="_Toc32845369"/>
        <w:bookmarkStart w:id="393" w:name="_Toc144276275"/>
        <w:r w:rsidR="00972E77" w:rsidRPr="00972E77">
          <w:t>Часть 4. НОРМАТИВНЫЙ И ФАКТИЧЕСКИЙ (ДЛЯ ЭКСПЛУАТАЦИОННОГО И</w:t>
        </w:r>
      </w:hyperlink>
      <w:r w:rsidR="00972E77" w:rsidRPr="00972E77">
        <w:t xml:space="preserve"> </w:t>
      </w:r>
      <w:hyperlink r:id="rId213" w:anchor="bookmark67" w:history="1">
        <w:r w:rsidR="00972E77" w:rsidRPr="00972E77">
          <w:t>АВАРИЙНОГО РЕЖИМОВ) ЧАСОВОЙ РАСХОД ПОДПИТОЧНОЙ ВОДЫ В ЗОНЕ</w:t>
        </w:r>
      </w:hyperlink>
      <w:r w:rsidR="00972E77" w:rsidRPr="00972E77">
        <w:t xml:space="preserve"> </w:t>
      </w:r>
      <w:hyperlink r:id="rId214" w:anchor="bookmark67" w:history="1">
        <w:r w:rsidR="00972E77" w:rsidRPr="00972E77">
          <w:t>ДЕЙСТВИЯ ИСТОЧНИКОВ ТЕПЛОВОЙ ЭНЕРГИИ</w:t>
        </w:r>
        <w:bookmarkEnd w:id="390"/>
        <w:bookmarkEnd w:id="391"/>
        <w:bookmarkEnd w:id="392"/>
        <w:bookmarkEnd w:id="393"/>
      </w:hyperlink>
    </w:p>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6.4.1 - Расход подпиточной воды для эксплуатационного и аварийного режимов, в зоне действия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3070"/>
        <w:gridCol w:w="520"/>
        <w:gridCol w:w="662"/>
        <w:gridCol w:w="661"/>
        <w:gridCol w:w="661"/>
        <w:gridCol w:w="661"/>
        <w:gridCol w:w="661"/>
        <w:gridCol w:w="661"/>
        <w:gridCol w:w="661"/>
        <w:gridCol w:w="661"/>
        <w:gridCol w:w="661"/>
        <w:gridCol w:w="661"/>
        <w:gridCol w:w="661"/>
        <w:gridCol w:w="661"/>
        <w:gridCol w:w="661"/>
      </w:tblGrid>
      <w:tr w:rsidR="00972E77" w:rsidRPr="00972E77" w:rsidTr="00826011">
        <w:trPr>
          <w:trHeight w:val="300"/>
        </w:trPr>
        <w:tc>
          <w:tcPr>
            <w:tcW w:w="799" w:type="pct"/>
            <w:vMerge w:val="restar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Наименование теплоисточника</w:t>
            </w:r>
          </w:p>
        </w:tc>
        <w:tc>
          <w:tcPr>
            <w:tcW w:w="1058" w:type="pct"/>
            <w:vMerge w:val="restart"/>
            <w:shd w:val="clear" w:color="auto" w:fill="F2F2F2" w:themeFill="background1" w:themeFillShade="F2"/>
            <w:noWrap/>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Показатель</w:t>
            </w:r>
          </w:p>
        </w:tc>
        <w:tc>
          <w:tcPr>
            <w:tcW w:w="3143" w:type="pct"/>
            <w:gridSpan w:val="14"/>
            <w:shd w:val="clear" w:color="auto" w:fill="F2F2F2" w:themeFill="background1" w:themeFillShade="F2"/>
            <w:noWrap/>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Год</w:t>
            </w:r>
          </w:p>
        </w:tc>
      </w:tr>
      <w:tr w:rsidR="00972E77" w:rsidRPr="00972E77" w:rsidTr="00826011">
        <w:trPr>
          <w:cantSplit/>
          <w:trHeight w:val="728"/>
        </w:trPr>
        <w:tc>
          <w:tcPr>
            <w:tcW w:w="799" w:type="pct"/>
            <w:vMerge/>
            <w:shd w:val="clear" w:color="auto" w:fill="F2F2F2" w:themeFill="background1" w:themeFillShade="F2"/>
            <w:vAlign w:val="center"/>
            <w:hideMark/>
          </w:tcPr>
          <w:p w:rsidR="00972E77" w:rsidRPr="00972E77" w:rsidRDefault="00972E77" w:rsidP="00826011">
            <w:pPr>
              <w:rPr>
                <w:rFonts w:cs="Times New Roman"/>
                <w:sz w:val="20"/>
                <w:szCs w:val="20"/>
                <w:lang w:eastAsia="ru-RU"/>
              </w:rPr>
            </w:pPr>
          </w:p>
        </w:tc>
        <w:tc>
          <w:tcPr>
            <w:tcW w:w="1058" w:type="pct"/>
            <w:vMerge/>
            <w:shd w:val="clear" w:color="auto" w:fill="F2F2F2" w:themeFill="background1" w:themeFillShade="F2"/>
            <w:vAlign w:val="center"/>
            <w:hideMark/>
          </w:tcPr>
          <w:p w:rsidR="00972E77" w:rsidRPr="00972E77" w:rsidRDefault="00972E77" w:rsidP="00826011">
            <w:pPr>
              <w:rPr>
                <w:rFonts w:cs="Times New Roman"/>
                <w:sz w:val="20"/>
                <w:szCs w:val="20"/>
                <w:lang w:eastAsia="ru-RU"/>
              </w:rPr>
            </w:pPr>
          </w:p>
        </w:tc>
        <w:tc>
          <w:tcPr>
            <w:tcW w:w="179"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2020</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2021</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2022</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2023</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2024</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2025</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2026</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2027</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2028</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2029</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2030</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2031</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2032</w:t>
            </w:r>
          </w:p>
        </w:tc>
        <w:tc>
          <w:tcPr>
            <w:tcW w:w="228" w:type="pct"/>
            <w:shd w:val="clear" w:color="auto" w:fill="F2F2F2" w:themeFill="background1" w:themeFillShade="F2"/>
            <w:vAlign w:val="center"/>
            <w:hideMark/>
          </w:tcPr>
          <w:p w:rsidR="00972E77" w:rsidRPr="00972E77" w:rsidRDefault="00972E77" w:rsidP="00826011">
            <w:pPr>
              <w:jc w:val="center"/>
              <w:rPr>
                <w:rFonts w:cs="Times New Roman"/>
                <w:sz w:val="20"/>
                <w:szCs w:val="20"/>
                <w:lang w:eastAsia="ru-RU"/>
              </w:rPr>
            </w:pPr>
            <w:r w:rsidRPr="00972E77">
              <w:rPr>
                <w:rFonts w:cs="Times New Roman"/>
                <w:sz w:val="20"/>
                <w:szCs w:val="20"/>
                <w:lang w:eastAsia="ru-RU"/>
              </w:rPr>
              <w:t>2033</w:t>
            </w:r>
          </w:p>
        </w:tc>
      </w:tr>
      <w:tr w:rsidR="00972E77" w:rsidRPr="00972E77" w:rsidTr="00826011">
        <w:trPr>
          <w:trHeight w:val="600"/>
        </w:trPr>
        <w:tc>
          <w:tcPr>
            <w:tcW w:w="799" w:type="pct"/>
            <w:shd w:val="clear" w:color="auto" w:fill="auto"/>
            <w:vAlign w:val="center"/>
            <w:hideMark/>
          </w:tcPr>
          <w:p w:rsidR="00972E77" w:rsidRPr="00972E77" w:rsidRDefault="00972E77" w:rsidP="00826011">
            <w:pPr>
              <w:rPr>
                <w:rFonts w:cs="Times New Roman"/>
                <w:sz w:val="20"/>
                <w:szCs w:val="20"/>
                <w:lang w:eastAsia="ru-RU"/>
              </w:rPr>
            </w:pPr>
            <w:r w:rsidRPr="00972E77">
              <w:rPr>
                <w:rFonts w:cs="Times New Roman"/>
                <w:sz w:val="20"/>
                <w:szCs w:val="20"/>
                <w:lang w:eastAsia="ru-RU"/>
              </w:rPr>
              <w:t>Котельная п. Майский</w:t>
            </w:r>
          </w:p>
        </w:tc>
        <w:tc>
          <w:tcPr>
            <w:tcW w:w="1058" w:type="pct"/>
            <w:shd w:val="clear" w:color="auto" w:fill="auto"/>
            <w:vAlign w:val="center"/>
            <w:hideMark/>
          </w:tcPr>
          <w:p w:rsidR="00972E77" w:rsidRPr="00972E77" w:rsidRDefault="00972E77" w:rsidP="00826011">
            <w:pPr>
              <w:rPr>
                <w:rFonts w:cs="Times New Roman"/>
                <w:sz w:val="20"/>
                <w:szCs w:val="20"/>
                <w:lang w:eastAsia="ru-RU"/>
              </w:rPr>
            </w:pPr>
            <w:r w:rsidRPr="00972E77">
              <w:rPr>
                <w:rFonts w:cs="Times New Roman"/>
                <w:sz w:val="20"/>
                <w:szCs w:val="20"/>
                <w:lang w:eastAsia="ru-RU"/>
              </w:rPr>
              <w:t>Расчетные нормативные потери теплоносителя, т/ч</w:t>
            </w:r>
          </w:p>
        </w:tc>
        <w:tc>
          <w:tcPr>
            <w:tcW w:w="179"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c>
          <w:tcPr>
            <w:tcW w:w="228" w:type="pct"/>
            <w:shd w:val="clear" w:color="auto" w:fill="auto"/>
            <w:vAlign w:val="center"/>
            <w:hideMark/>
          </w:tcPr>
          <w:p w:rsidR="00972E77" w:rsidRPr="00972E77" w:rsidRDefault="00972E77" w:rsidP="00826011">
            <w:pPr>
              <w:jc w:val="center"/>
              <w:rPr>
                <w:rFonts w:cs="Times New Roman"/>
                <w:sz w:val="20"/>
                <w:szCs w:val="20"/>
                <w:lang w:eastAsia="ru-RU"/>
              </w:rPr>
            </w:pPr>
            <w:r w:rsidRPr="00972E77">
              <w:rPr>
                <w:rFonts w:cs="Times New Roman"/>
                <w:sz w:val="22"/>
              </w:rPr>
              <w:t>0,17</w:t>
            </w:r>
          </w:p>
        </w:tc>
      </w:tr>
    </w:tbl>
    <w:p w:rsidR="00972E77" w:rsidRPr="00972E77" w:rsidRDefault="00972E77" w:rsidP="00972E77">
      <w:pPr>
        <w:pStyle w:val="a0"/>
        <w:rPr>
          <w:rFonts w:cs="Times New Roman"/>
          <w:lang w:val="en-US" w:eastAsia="ru-RU"/>
        </w:rPr>
      </w:pPr>
    </w:p>
    <w:p w:rsidR="00972E77" w:rsidRPr="00972E77" w:rsidRDefault="008E0478" w:rsidP="00972E77">
      <w:pPr>
        <w:pStyle w:val="20"/>
        <w:ind w:left="0" w:firstLine="0"/>
      </w:pPr>
      <w:hyperlink r:id="rId215" w:anchor="bookmark68" w:history="1">
        <w:bookmarkStart w:id="394" w:name="_Toc30081869"/>
        <w:bookmarkStart w:id="395" w:name="_Toc30085104"/>
        <w:bookmarkStart w:id="396" w:name="_Toc32845370"/>
        <w:bookmarkStart w:id="397" w:name="_Toc144276276"/>
        <w:r w:rsidR="00972E77" w:rsidRPr="00972E77">
          <w:t>Часть 5. СУЩЕСТВУЮЩИЙ И ПЕРСПЕКТИВНЫЙ БАЛАНС ПРОИЗВОДИТЕЛЬНОСТИ</w:t>
        </w:r>
      </w:hyperlink>
      <w:r w:rsidR="00972E77" w:rsidRPr="00972E77">
        <w:t xml:space="preserve"> </w:t>
      </w:r>
      <w:hyperlink r:id="rId216" w:anchor="bookmark68" w:history="1">
        <w:r w:rsidR="00972E77" w:rsidRPr="00972E77">
          <w:t>ВОДОПОДГОТОВИТЕЛЬНЫХ УСТАНОВОК И ПОТЕРЬ ТЕПЛОНОСИТЕЛЯ С УЧЕТОМ</w:t>
        </w:r>
      </w:hyperlink>
      <w:r w:rsidR="00972E77" w:rsidRPr="00972E77">
        <w:t xml:space="preserve"> </w:t>
      </w:r>
      <w:hyperlink r:id="rId217" w:anchor="bookmark68" w:history="1">
        <w:r w:rsidR="00972E77" w:rsidRPr="00972E77">
          <w:t>РАЗВИТИЯ СИСТЕМЫ ТЕПЛОСНАБЖЕНИЯ</w:t>
        </w:r>
        <w:bookmarkEnd w:id="394"/>
        <w:bookmarkEnd w:id="395"/>
        <w:bookmarkEnd w:id="396"/>
        <w:bookmarkEnd w:id="397"/>
      </w:hyperlink>
    </w:p>
    <w:p w:rsidR="00972E77" w:rsidRPr="00972E77" w:rsidRDefault="00972E77" w:rsidP="00972E77">
      <w:pPr>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6.5.1 - Прирост подпитки тепловой сети</w:t>
      </w:r>
    </w:p>
    <w:tbl>
      <w:tblPr>
        <w:tblW w:w="5000" w:type="pct"/>
        <w:tblLook w:val="04A0" w:firstRow="1" w:lastRow="0" w:firstColumn="1" w:lastColumn="0" w:noHBand="0" w:noVBand="1"/>
      </w:tblPr>
      <w:tblGrid>
        <w:gridCol w:w="3174"/>
        <w:gridCol w:w="1599"/>
        <w:gridCol w:w="696"/>
        <w:gridCol w:w="696"/>
        <w:gridCol w:w="696"/>
        <w:gridCol w:w="696"/>
        <w:gridCol w:w="696"/>
        <w:gridCol w:w="696"/>
        <w:gridCol w:w="696"/>
        <w:gridCol w:w="696"/>
        <w:gridCol w:w="696"/>
        <w:gridCol w:w="696"/>
        <w:gridCol w:w="696"/>
        <w:gridCol w:w="696"/>
        <w:gridCol w:w="696"/>
        <w:gridCol w:w="682"/>
      </w:tblGrid>
      <w:tr w:rsidR="00972E77" w:rsidRPr="00972E77" w:rsidTr="00826011">
        <w:trPr>
          <w:trHeight w:val="525"/>
        </w:trPr>
        <w:tc>
          <w:tcPr>
            <w:tcW w:w="10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Наименование</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2020</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2020</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2021</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2022</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2023</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2024</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2025</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2026</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2027</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2028</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2029</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2030</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2031</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2032</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2033</w:t>
            </w:r>
          </w:p>
        </w:tc>
      </w:tr>
      <w:tr w:rsidR="00972E77" w:rsidRPr="00972E77" w:rsidTr="00826011">
        <w:trPr>
          <w:cantSplit/>
          <w:trHeight w:val="150"/>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Производительность ВПУ</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r>
      <w:tr w:rsidR="00972E77" w:rsidRPr="00972E77" w:rsidTr="00826011">
        <w:trPr>
          <w:cantSplit/>
          <w:trHeight w:val="77"/>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Расход на ГВС</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w:t>
            </w:r>
          </w:p>
        </w:tc>
      </w:tr>
      <w:tr w:rsidR="00972E77" w:rsidRPr="00972E77" w:rsidTr="00826011">
        <w:trPr>
          <w:cantSplit/>
          <w:trHeight w:val="643"/>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Утечки из тепловых сетей</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0,13</w:t>
            </w:r>
          </w:p>
        </w:tc>
      </w:tr>
      <w:tr w:rsidR="00972E77" w:rsidRPr="00972E77" w:rsidTr="00826011">
        <w:trPr>
          <w:cantSplit/>
          <w:trHeight w:val="708"/>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Утечки из систем теплопотребления</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0,04</w:t>
            </w:r>
          </w:p>
        </w:tc>
      </w:tr>
      <w:tr w:rsidR="00972E77" w:rsidRPr="00972E77" w:rsidTr="00826011">
        <w:trPr>
          <w:cantSplit/>
          <w:trHeight w:val="691"/>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Всего</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r>
      <w:tr w:rsidR="00972E77" w:rsidRPr="00972E77" w:rsidTr="00826011">
        <w:trPr>
          <w:cantSplit/>
          <w:trHeight w:val="701"/>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Резерв ВПУ</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-0,17</w:t>
            </w:r>
          </w:p>
        </w:tc>
      </w:tr>
      <w:tr w:rsidR="00972E77" w:rsidRPr="00972E77" w:rsidTr="00826011">
        <w:trPr>
          <w:cantSplit/>
          <w:trHeight w:val="683"/>
        </w:trPr>
        <w:tc>
          <w:tcPr>
            <w:tcW w:w="1094"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lastRenderedPageBreak/>
              <w:t>Резерв ВПУ, %</w:t>
            </w:r>
          </w:p>
        </w:tc>
        <w:tc>
          <w:tcPr>
            <w:tcW w:w="551"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c>
          <w:tcPr>
            <w:tcW w:w="240"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rPr>
              <w:t>-100</w:t>
            </w:r>
          </w:p>
        </w:tc>
      </w:tr>
    </w:tbl>
    <w:p w:rsidR="00972E77" w:rsidRPr="00972E77" w:rsidRDefault="00972E77" w:rsidP="00972E77">
      <w:pPr>
        <w:pStyle w:val="a0"/>
        <w:rPr>
          <w:rFonts w:cs="Times New Roman"/>
          <w:lang w:eastAsia="ru-RU"/>
        </w:rPr>
      </w:pPr>
    </w:p>
    <w:p w:rsidR="00972E77" w:rsidRPr="00972E77" w:rsidRDefault="00972E77" w:rsidP="00972E77">
      <w:pPr>
        <w:rPr>
          <w:rFonts w:cs="Times New Roman"/>
        </w:rPr>
        <w:sectPr w:rsidR="00972E77" w:rsidRPr="00972E77">
          <w:pgSz w:w="16838" w:h="11906" w:orient="landscape"/>
          <w:pgMar w:top="1134" w:right="850" w:bottom="1134" w:left="1701" w:header="708" w:footer="708" w:gutter="0"/>
          <w:cols w:space="708"/>
          <w:docGrid w:linePitch="360"/>
        </w:sectPr>
      </w:pPr>
    </w:p>
    <w:p w:rsidR="00972E77" w:rsidRPr="00972E77" w:rsidRDefault="00972E77" w:rsidP="00972E77">
      <w:pPr>
        <w:pStyle w:val="20"/>
        <w:ind w:left="0" w:firstLine="0"/>
      </w:pPr>
      <w:bookmarkStart w:id="398" w:name="_Toc45022346"/>
      <w:bookmarkStart w:id="399" w:name="_Toc53927669"/>
      <w:bookmarkStart w:id="400" w:name="_Toc144276277"/>
      <w:r w:rsidRPr="00972E77">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398"/>
      <w:bookmarkEnd w:id="399"/>
      <w:bookmarkEnd w:id="400"/>
    </w:p>
    <w:p w:rsidR="00972E77" w:rsidRPr="00972E77" w:rsidRDefault="00972E77" w:rsidP="00972E77">
      <w:pPr>
        <w:rPr>
          <w:rFonts w:cs="Times New Roman"/>
          <w:lang w:eastAsia="ru-RU"/>
        </w:rPr>
      </w:pPr>
    </w:p>
    <w:p w:rsidR="00972E77" w:rsidRPr="00972E77" w:rsidRDefault="00972E77" w:rsidP="00972E77">
      <w:pPr>
        <w:pStyle w:val="af"/>
        <w:ind w:left="218" w:right="229" w:firstLine="566"/>
        <w:jc w:val="both"/>
        <w:rPr>
          <w:rFonts w:cs="Times New Roman"/>
          <w:spacing w:val="-1"/>
          <w:lang w:val="ru-RU"/>
        </w:rPr>
      </w:pPr>
      <w:r w:rsidRPr="00972E77">
        <w:rPr>
          <w:rFonts w:cs="Times New Roman"/>
          <w:spacing w:val="-1"/>
          <w:lang w:val="ru-RU"/>
        </w:rPr>
        <w:t>Изменения отсутствуют.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401" w:name="_Toc53927675"/>
      <w:bookmarkStart w:id="402" w:name="_Toc144276278"/>
      <w:r w:rsidRPr="00972E77">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01"/>
      <w:bookmarkEnd w:id="402"/>
    </w:p>
    <w:p w:rsidR="00972E77" w:rsidRPr="00972E77" w:rsidRDefault="00972E77" w:rsidP="00972E77">
      <w:pPr>
        <w:rPr>
          <w:rFonts w:cs="Times New Roman"/>
          <w:lang w:eastAsia="ru-RU"/>
        </w:rPr>
      </w:pPr>
    </w:p>
    <w:p w:rsidR="00972E77" w:rsidRPr="00972E77" w:rsidRDefault="00972E77" w:rsidP="00972E77">
      <w:pPr>
        <w:ind w:firstLine="709"/>
        <w:jc w:val="both"/>
        <w:rPr>
          <w:rFonts w:cs="Times New Roman"/>
          <w:sz w:val="23"/>
          <w:szCs w:val="23"/>
        </w:rPr>
      </w:pPr>
      <w:r w:rsidRPr="00972E77">
        <w:rPr>
          <w:rFonts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403" w:name="_Toc57300286"/>
      <w:bookmarkStart w:id="404" w:name="_Toc144276279"/>
      <w:r w:rsidRPr="00972E77">
        <w:t xml:space="preserve">Часть 8. </w:t>
      </w:r>
      <w:bookmarkStart w:id="405" w:name="OLE_LINK240"/>
      <w:bookmarkStart w:id="406" w:name="OLE_LINK241"/>
      <w:bookmarkStart w:id="407" w:name="OLE_LINK242"/>
      <w:r w:rsidRPr="00972E77">
        <w:t xml:space="preserve">ОПИСАНИЕ ИЗМЕНЕНИЙ В СУЩЕСТВУЮЩИХ И ПЕРСПЕКТИВНЫХ БАЛАНСАХ </w:t>
      </w:r>
      <w:bookmarkEnd w:id="405"/>
      <w:bookmarkEnd w:id="406"/>
      <w:bookmarkEnd w:id="407"/>
      <w:r w:rsidRPr="00972E77">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03"/>
      <w:bookmarkEnd w:id="404"/>
    </w:p>
    <w:p w:rsidR="00972E77" w:rsidRPr="00972E77" w:rsidRDefault="00972E77" w:rsidP="00972E77">
      <w:pPr>
        <w:pStyle w:val="af"/>
        <w:ind w:left="218" w:right="229" w:firstLine="566"/>
        <w:jc w:val="both"/>
        <w:rPr>
          <w:rFonts w:cs="Times New Roman"/>
          <w:spacing w:val="-1"/>
          <w:lang w:val="ru-RU"/>
        </w:rPr>
      </w:pPr>
    </w:p>
    <w:p w:rsidR="00972E77" w:rsidRPr="00972E77" w:rsidRDefault="00972E77" w:rsidP="00972E77">
      <w:pPr>
        <w:pStyle w:val="af"/>
        <w:ind w:left="0" w:right="-1" w:firstLine="566"/>
        <w:jc w:val="both"/>
        <w:rPr>
          <w:rFonts w:cs="Times New Roman"/>
          <w:spacing w:val="-1"/>
          <w:lang w:val="ru-RU"/>
        </w:rPr>
      </w:pPr>
      <w:r w:rsidRPr="00972E77">
        <w:rPr>
          <w:rFonts w:cs="Times New Roman"/>
          <w:lang w:val="ru-RU"/>
        </w:rPr>
        <w:t>Изменения существующих и перспективных балансов производительности водоподготовительных установок для каждой системы теплоснабжения за период, предшествующий актуализации схемы теплоснабжения, отсутствуют.</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rPr>
          <w:sz w:val="28"/>
          <w:szCs w:val="28"/>
        </w:rPr>
      </w:pPr>
      <w:hyperlink r:id="rId218" w:anchor="bookmark69" w:history="1">
        <w:bookmarkStart w:id="408" w:name="_Toc45625237"/>
        <w:bookmarkStart w:id="409" w:name="_Toc144276280"/>
        <w:r w:rsidR="00972E77" w:rsidRPr="00972E77">
          <w:rPr>
            <w:sz w:val="28"/>
            <w:szCs w:val="28"/>
          </w:rPr>
          <w:t xml:space="preserve">ГЛАВА 7. </w:t>
        </w:r>
      </w:hyperlink>
      <w:r w:rsidR="00972E77" w:rsidRPr="00972E77">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408"/>
      <w:bookmarkEnd w:id="409"/>
    </w:p>
    <w:p w:rsidR="00972E77" w:rsidRPr="00972E77" w:rsidRDefault="00972E77" w:rsidP="00972E77">
      <w:pPr>
        <w:rPr>
          <w:rFonts w:cs="Times New Roman"/>
          <w:lang w:eastAsia="ru-RU"/>
        </w:rPr>
      </w:pPr>
    </w:p>
    <w:p w:rsidR="00972E77" w:rsidRPr="00972E77" w:rsidRDefault="008E0478" w:rsidP="00972E77">
      <w:pPr>
        <w:pStyle w:val="20"/>
        <w:ind w:left="0" w:firstLine="0"/>
      </w:pPr>
      <w:hyperlink r:id="rId219" w:anchor="bookmark70" w:history="1">
        <w:bookmarkStart w:id="410" w:name="_Toc30081871"/>
        <w:bookmarkStart w:id="411" w:name="_Toc30085106"/>
        <w:bookmarkStart w:id="412" w:name="_Toc32845372"/>
        <w:bookmarkStart w:id="413" w:name="_Toc144276281"/>
        <w:r w:rsidR="00972E77" w:rsidRPr="00972E77">
          <w:t>Часть 1. ОПИСАНИЕ УСЛОВИЙ ОРГАНИЗАЦИИ ЦЕНТРАЛИЗОВАННОГО</w:t>
        </w:r>
      </w:hyperlink>
      <w:r w:rsidR="00972E77" w:rsidRPr="00972E77">
        <w:t xml:space="preserve"> </w:t>
      </w:r>
      <w:hyperlink r:id="rId220" w:anchor="bookmark70" w:history="1">
        <w:r w:rsidR="00972E77" w:rsidRPr="00972E77">
          <w:t>ТЕПЛОСНАБЖЕНИЯ, ИНДИВИДУАЛЬНОГО ТЕПЛОСНАБЖЕНИЯ, А ТАКЖЕ</w:t>
        </w:r>
      </w:hyperlink>
      <w:r w:rsidR="00972E77" w:rsidRPr="00972E77">
        <w:t xml:space="preserve"> </w:t>
      </w:r>
      <w:hyperlink r:id="rId221" w:anchor="bookmark70" w:history="1">
        <w:r w:rsidR="00972E77" w:rsidRPr="00972E77">
          <w:t>ПОКВАРТИРНОГО ОТОПЛЕНИЯ</w:t>
        </w:r>
        <w:bookmarkEnd w:id="410"/>
        <w:bookmarkEnd w:id="411"/>
        <w:bookmarkEnd w:id="412"/>
        <w:bookmarkEnd w:id="413"/>
      </w:hyperlink>
    </w:p>
    <w:p w:rsidR="00972E77" w:rsidRPr="00972E77" w:rsidRDefault="00972E77" w:rsidP="00972E77">
      <w:pPr>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22" w:anchor="bookmark71" w:history="1">
        <w:bookmarkStart w:id="414" w:name="_Toc30081872"/>
        <w:bookmarkStart w:id="415" w:name="_Toc30085107"/>
        <w:bookmarkStart w:id="416" w:name="_Toc32845373"/>
        <w:bookmarkStart w:id="417" w:name="_Toc144276282"/>
        <w:r w:rsidR="00972E77" w:rsidRPr="00972E77">
          <w:t>Часть 2. ОПИСАНИЕ ТЕКУЩЕЙ СИТУАЦИИ, СВЯЗАННОЙ С РАНЕЕ ПРИНЯТЫМИ В</w:t>
        </w:r>
      </w:hyperlink>
      <w:r w:rsidR="00972E77" w:rsidRPr="00972E77">
        <w:t xml:space="preserve"> </w:t>
      </w:r>
      <w:hyperlink r:id="rId223" w:anchor="bookmark71" w:history="1">
        <w:r w:rsidR="00972E77" w:rsidRPr="00972E77">
          <w:t>СООТВЕТСТВИИ С ЗАКОНОДАТЕЛЬСТВОМ РОССИЙСКОЙ ФЕДЕРАЦИИ ОБ</w:t>
        </w:r>
      </w:hyperlink>
      <w:r w:rsidR="00972E77" w:rsidRPr="00972E77">
        <w:t xml:space="preserve"> </w:t>
      </w:r>
      <w:hyperlink r:id="rId224" w:anchor="bookmark71" w:history="1">
        <w:r w:rsidR="00972E77" w:rsidRPr="00972E77">
          <w:t>ЭЛЕКТРОЭНЕРГЕТИКЕ РЕШЕНИЯМИ ОБ ОТНЕСЕНИИ ГЕНЕРИРУЮЩИХ ОБЪЕКТОВ</w:t>
        </w:r>
      </w:hyperlink>
      <w:r w:rsidR="00972E77" w:rsidRPr="00972E77">
        <w:t xml:space="preserve"> </w:t>
      </w:r>
      <w:hyperlink r:id="rId225" w:anchor="bookmark71" w:history="1">
        <w:r w:rsidR="00972E77" w:rsidRPr="00972E77">
          <w:t>К ГЕНЕРИРУЮЩИМ ОБЪЕКТАМ, МОЩНОСТЬ КОТОРЫХ ПОСТАВЛЯЕТСЯ В</w:t>
        </w:r>
      </w:hyperlink>
      <w:r w:rsidR="00972E77" w:rsidRPr="00972E77">
        <w:t xml:space="preserve"> </w:t>
      </w:r>
      <w:hyperlink r:id="rId226" w:anchor="bookmark71" w:history="1">
        <w:r w:rsidR="00972E77" w:rsidRPr="00972E77">
          <w:t>ВЫНУЖДЕННОМ РЕЖИМЕ В ЦЕЛЯХ ОБЕСПЕЧЕНИЯ НАДЕЖНОГО</w:t>
        </w:r>
      </w:hyperlink>
      <w:r w:rsidR="00972E77" w:rsidRPr="00972E77">
        <w:t xml:space="preserve"> </w:t>
      </w:r>
      <w:hyperlink r:id="rId227" w:anchor="bookmark71" w:history="1">
        <w:r w:rsidR="00972E77" w:rsidRPr="00972E77">
          <w:t>ТЕПЛОСНАБЖЕНИЯ ПОТРЕБИТЕЛЕЙ</w:t>
        </w:r>
        <w:bookmarkEnd w:id="414"/>
        <w:bookmarkEnd w:id="415"/>
        <w:bookmarkEnd w:id="416"/>
        <w:bookmarkEnd w:id="417"/>
      </w:hyperlink>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eastAsiaTheme="minorEastAsia" w:cs="Times New Roman"/>
          <w:spacing w:val="-1"/>
          <w:szCs w:val="24"/>
          <w:lang w:eastAsia="ru-RU"/>
        </w:rPr>
      </w:pPr>
      <w:r w:rsidRPr="00972E77">
        <w:rPr>
          <w:rFonts w:cs="Times New Roman"/>
          <w:szCs w:val="24"/>
        </w:rPr>
        <w:lastRenderedPageBreak/>
        <w:t>Указанные объекты отсутствуют.</w:t>
      </w:r>
    </w:p>
    <w:p w:rsidR="00972E77" w:rsidRPr="00972E77" w:rsidRDefault="00972E77" w:rsidP="00972E77">
      <w:pPr>
        <w:jc w:val="both"/>
        <w:rPr>
          <w:rFonts w:eastAsiaTheme="minorEastAsia" w:cs="Times New Roman"/>
          <w:szCs w:val="24"/>
          <w:lang w:eastAsia="ru-RU"/>
        </w:rPr>
      </w:pPr>
    </w:p>
    <w:p w:rsidR="00972E77" w:rsidRPr="00972E77" w:rsidRDefault="008E0478" w:rsidP="00972E77">
      <w:pPr>
        <w:pStyle w:val="20"/>
        <w:ind w:left="0" w:firstLine="0"/>
      </w:pPr>
      <w:hyperlink r:id="rId228" w:anchor="bookmark72" w:history="1">
        <w:bookmarkStart w:id="418" w:name="_Toc144276283"/>
        <w:bookmarkStart w:id="419" w:name="_Toc30081873"/>
        <w:bookmarkStart w:id="420" w:name="_Toc30085108"/>
        <w:bookmarkStart w:id="421" w:name="_Toc32845374"/>
        <w:r w:rsidR="00972E77" w:rsidRPr="00972E77">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18"/>
        <w:r w:rsidR="00972E77" w:rsidRPr="00972E77">
          <w:t xml:space="preserve"> </w:t>
        </w:r>
      </w:hyperlink>
      <w:bookmarkEnd w:id="419"/>
      <w:bookmarkEnd w:id="420"/>
      <w:bookmarkEnd w:id="421"/>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Указанные объекты отсутствуют.</w:t>
      </w:r>
    </w:p>
    <w:p w:rsidR="00972E77" w:rsidRPr="00972E77" w:rsidRDefault="00972E77" w:rsidP="00972E77">
      <w:pPr>
        <w:jc w:val="both"/>
        <w:rPr>
          <w:rFonts w:cs="Times New Roman"/>
          <w:lang w:eastAsia="ru-RU"/>
        </w:rPr>
      </w:pPr>
    </w:p>
    <w:p w:rsidR="00972E77" w:rsidRPr="00972E77" w:rsidRDefault="00972E77" w:rsidP="00972E77">
      <w:pPr>
        <w:pStyle w:val="20"/>
        <w:ind w:left="0" w:firstLine="0"/>
      </w:pPr>
      <w:bookmarkStart w:id="422" w:name="_Toc30081874"/>
      <w:bookmarkStart w:id="423" w:name="_Toc30085109"/>
      <w:bookmarkStart w:id="424" w:name="_Toc32845375"/>
      <w:bookmarkStart w:id="425" w:name="_Toc144276284"/>
      <w:r w:rsidRPr="00972E77">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422"/>
      <w:bookmarkEnd w:id="423"/>
      <w:bookmarkEnd w:id="424"/>
      <w:bookmarkEnd w:id="425"/>
    </w:p>
    <w:p w:rsidR="00972E77" w:rsidRPr="00972E77" w:rsidRDefault="00972E77" w:rsidP="00972E77">
      <w:pPr>
        <w:rPr>
          <w:rFonts w:cs="Times New Roman"/>
          <w:lang w:eastAsia="ru-RU"/>
        </w:rPr>
      </w:pPr>
    </w:p>
    <w:p w:rsidR="00972E77" w:rsidRPr="00972E77" w:rsidRDefault="00972E77" w:rsidP="00972E77">
      <w:pPr>
        <w:ind w:firstLine="709"/>
        <w:jc w:val="both"/>
        <w:rPr>
          <w:rFonts w:cs="Times New Roman"/>
          <w:szCs w:val="23"/>
        </w:rPr>
      </w:pPr>
      <w:r w:rsidRPr="00972E77">
        <w:rPr>
          <w:rFonts w:cs="Times New Roman"/>
          <w:szCs w:val="23"/>
        </w:rPr>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rsidR="00972E77" w:rsidRPr="00972E77" w:rsidRDefault="00972E77" w:rsidP="00972E77">
      <w:pPr>
        <w:pStyle w:val="a4"/>
        <w:rPr>
          <w:rFonts w:cs="Times New Roman"/>
        </w:rPr>
      </w:pPr>
      <w:bookmarkStart w:id="426" w:name="_Toc45625242"/>
    </w:p>
    <w:p w:rsidR="00972E77" w:rsidRPr="00972E77" w:rsidRDefault="00972E77" w:rsidP="00972E77">
      <w:pPr>
        <w:pStyle w:val="20"/>
        <w:ind w:left="0" w:firstLine="0"/>
      </w:pPr>
      <w:bookmarkStart w:id="427" w:name="_Toc144276285"/>
      <w:r w:rsidRPr="00972E77">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6"/>
      <w:bookmarkEnd w:id="427"/>
    </w:p>
    <w:p w:rsidR="00972E77" w:rsidRPr="00972E77" w:rsidRDefault="00972E77" w:rsidP="00972E77">
      <w:pPr>
        <w:jc w:val="both"/>
        <w:rPr>
          <w:rFonts w:cs="Times New Roman"/>
          <w:lang w:eastAsia="ru-RU"/>
        </w:rPr>
      </w:pPr>
    </w:p>
    <w:p w:rsidR="00972E77" w:rsidRPr="00972E77" w:rsidRDefault="00972E77" w:rsidP="00972E77">
      <w:pPr>
        <w:ind w:firstLine="709"/>
        <w:jc w:val="both"/>
        <w:rPr>
          <w:rFonts w:cs="Times New Roman"/>
          <w:szCs w:val="23"/>
        </w:rPr>
      </w:pPr>
      <w:r w:rsidRPr="00972E77">
        <w:rPr>
          <w:rFonts w:cs="Times New Roman"/>
          <w:szCs w:val="23"/>
        </w:rPr>
        <w:t>Объекты, работающие в режиме комбинированной выработки, отсутствуют.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428" w:name="_Toc144276286"/>
      <w:r w:rsidRPr="00972E77">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8"/>
    </w:p>
    <w:p w:rsidR="00972E77" w:rsidRPr="00972E77" w:rsidRDefault="00972E77" w:rsidP="00972E77">
      <w:pPr>
        <w:pStyle w:val="a0"/>
        <w:rPr>
          <w:rFonts w:cs="Times New Roman"/>
          <w:lang w:eastAsia="ru-RU"/>
        </w:rPr>
      </w:pPr>
    </w:p>
    <w:p w:rsidR="00972E77" w:rsidRPr="00972E77" w:rsidRDefault="00972E77" w:rsidP="00972E77">
      <w:pPr>
        <w:ind w:firstLine="709"/>
        <w:jc w:val="both"/>
        <w:rPr>
          <w:rFonts w:cs="Times New Roman"/>
          <w:szCs w:val="23"/>
        </w:rPr>
      </w:pPr>
      <w:r w:rsidRPr="00972E77">
        <w:rPr>
          <w:rFonts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rPr>
          <w:sz w:val="28"/>
          <w:szCs w:val="23"/>
        </w:rPr>
      </w:pPr>
      <w:hyperlink r:id="rId229" w:anchor="bookmark76" w:history="1">
        <w:bookmarkStart w:id="429" w:name="_Toc45625244"/>
        <w:bookmarkStart w:id="430" w:name="_Toc144276287"/>
        <w:bookmarkStart w:id="431" w:name="_Toc30081877"/>
        <w:bookmarkStart w:id="432" w:name="_Toc30085112"/>
        <w:bookmarkStart w:id="433" w:name="_Toc32845378"/>
        <w:r w:rsidR="00972E77" w:rsidRPr="00972E77">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29"/>
        <w:bookmarkEnd w:id="430"/>
        <w:r w:rsidR="00972E77" w:rsidRPr="00972E77">
          <w:t xml:space="preserve"> </w:t>
        </w:r>
      </w:hyperlink>
      <w:bookmarkEnd w:id="431"/>
      <w:bookmarkEnd w:id="432"/>
      <w:bookmarkEnd w:id="433"/>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Обоснования отсутствуют. В связи с наличием всего одного источника тепловой энергии на территории МО.</w:t>
      </w:r>
    </w:p>
    <w:p w:rsidR="00972E77" w:rsidRPr="00972E77" w:rsidRDefault="00972E77" w:rsidP="00972E77">
      <w:pPr>
        <w:jc w:val="both"/>
        <w:rPr>
          <w:rFonts w:cs="Times New Roman"/>
          <w:lang w:eastAsia="ru-RU"/>
        </w:rPr>
      </w:pP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30" w:anchor="bookmark77" w:history="1">
        <w:bookmarkStart w:id="434" w:name="_Toc30081878"/>
        <w:bookmarkStart w:id="435" w:name="_Toc30085113"/>
        <w:bookmarkStart w:id="436" w:name="_Toc32845379"/>
        <w:bookmarkStart w:id="437" w:name="_Toc144276288"/>
        <w:r w:rsidR="00972E77" w:rsidRPr="00972E77">
          <w:t>Часть 8. ОБОСНОВАНИЕ ПРЕДЛАГАЕМЫХ ДЛЯ ПЕРЕВОДА В ПИКОВЫЙ РЕЖИМ</w:t>
        </w:r>
      </w:hyperlink>
      <w:r w:rsidR="00972E77" w:rsidRPr="00972E77">
        <w:t xml:space="preserve"> </w:t>
      </w:r>
      <w:hyperlink r:id="rId231" w:anchor="bookmark77" w:history="1">
        <w:r w:rsidR="00972E77" w:rsidRPr="00972E77">
          <w:t>РАБОТЫ КОТЕЛЬНЫХ ПО ОТНОШЕНИЮ К ИСТОЧНИКАМ ТЕПЛОВОЙ ЭНЕРГИИ,</w:t>
        </w:r>
      </w:hyperlink>
      <w:r w:rsidR="00972E77" w:rsidRPr="00972E77">
        <w:t xml:space="preserve"> </w:t>
      </w:r>
      <w:hyperlink r:id="rId232" w:anchor="bookmark77" w:history="1">
        <w:r w:rsidR="00972E77" w:rsidRPr="00972E77">
          <w:t>ФУНКЦИОНИРУЮЩИМ В РЕЖИМЕ КОМБИНИРОВАННОЙ ВЫРАБОТКИ</w:t>
        </w:r>
      </w:hyperlink>
      <w:r w:rsidR="00972E77" w:rsidRPr="00972E77">
        <w:t xml:space="preserve"> </w:t>
      </w:r>
      <w:hyperlink r:id="rId233" w:anchor="bookmark77" w:history="1">
        <w:r w:rsidR="00972E77" w:rsidRPr="00972E77">
          <w:t>ЭЛЕКТРИЧЕСКОЙ И ТЕПЛОВОЙ ЭНЕРГИИ</w:t>
        </w:r>
        <w:bookmarkEnd w:id="434"/>
        <w:bookmarkEnd w:id="435"/>
        <w:bookmarkEnd w:id="436"/>
        <w:bookmarkEnd w:id="437"/>
      </w:hyperlink>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На территории Майский сельсовет отсутствуют источники тепловой энергии, функционирующие в режиме комбинированной выработки электрической и тепловой энергии.</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34" w:anchor="bookmark78" w:history="1">
        <w:bookmarkStart w:id="438" w:name="_Toc30081879"/>
        <w:bookmarkStart w:id="439" w:name="_Toc30085114"/>
        <w:bookmarkStart w:id="440" w:name="_Toc32845380"/>
        <w:bookmarkStart w:id="441" w:name="_Toc144276289"/>
        <w:r w:rsidR="00972E77" w:rsidRPr="00972E77">
          <w:t>Часть 9. ОБОСНОВАНИЕ ПРЕДЛОЖЕНИЙ ПО РАСШИРЕНИЮ ЗОН ДЕЙСТВИЯ</w:t>
        </w:r>
      </w:hyperlink>
      <w:r w:rsidR="00972E77" w:rsidRPr="00972E77">
        <w:t xml:space="preserve"> </w:t>
      </w:r>
      <w:hyperlink r:id="rId235" w:anchor="bookmark78" w:history="1">
        <w:r w:rsidR="00972E77" w:rsidRPr="00972E77">
          <w:t>ДЕЙСТВУЮЩИХ ИСТОЧНИКОВ ТЕПЛОВОЙ ЭНЕРГИИ, ФУНКЦИОНИРУЮЩИХ В</w:t>
        </w:r>
      </w:hyperlink>
      <w:r w:rsidR="00972E77" w:rsidRPr="00972E77">
        <w:t xml:space="preserve"> </w:t>
      </w:r>
      <w:hyperlink r:id="rId236" w:anchor="bookmark78" w:history="1">
        <w:r w:rsidR="00972E77" w:rsidRPr="00972E77">
          <w:t>РЕЖИМЕ КОМБИНИРОВАННОЙ ВЫРАБОТКИ ЭЛЕКТРИЧЕСКОЙ И ТЕПЛОВОЙ</w:t>
        </w:r>
      </w:hyperlink>
      <w:r w:rsidR="00972E77" w:rsidRPr="00972E77">
        <w:t xml:space="preserve"> </w:t>
      </w:r>
      <w:hyperlink r:id="rId237" w:anchor="bookmark78" w:history="1">
        <w:r w:rsidR="00972E77" w:rsidRPr="00972E77">
          <w:t>ЭНЕРГИИ</w:t>
        </w:r>
        <w:bookmarkEnd w:id="438"/>
        <w:bookmarkEnd w:id="439"/>
        <w:bookmarkEnd w:id="440"/>
        <w:bookmarkEnd w:id="441"/>
      </w:hyperlink>
    </w:p>
    <w:p w:rsidR="00972E77" w:rsidRPr="00972E77" w:rsidRDefault="00972E77" w:rsidP="00972E77">
      <w:pPr>
        <w:pStyle w:val="a0"/>
        <w:rPr>
          <w:rFonts w:cs="Times New Roman"/>
        </w:rPr>
      </w:pPr>
    </w:p>
    <w:p w:rsidR="00972E77" w:rsidRPr="00972E77" w:rsidRDefault="00972E77" w:rsidP="00972E77">
      <w:pPr>
        <w:ind w:firstLine="709"/>
        <w:jc w:val="both"/>
        <w:rPr>
          <w:rFonts w:cs="Times New Roman"/>
          <w:szCs w:val="23"/>
        </w:rPr>
      </w:pPr>
      <w:r w:rsidRPr="00972E77">
        <w:rPr>
          <w:rFonts w:cs="Times New Roman"/>
          <w:szCs w:val="23"/>
        </w:rPr>
        <w:t>Указанные объекты отсутствуют.</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38" w:anchor="bookmark79" w:history="1">
        <w:bookmarkStart w:id="442" w:name="_Toc30081880"/>
        <w:bookmarkStart w:id="443" w:name="_Toc30085115"/>
        <w:bookmarkStart w:id="444" w:name="_Toc32845381"/>
        <w:bookmarkStart w:id="445" w:name="_Toc144276290"/>
        <w:r w:rsidR="00972E77" w:rsidRPr="00972E77">
          <w:t>Часть 10. ОБОСНОВАНИЕ ПРЕДЛАГАЕМЫХ ДЛЯ ВЫВОДА В РЕЗЕРВ И (ИЛИ)</w:t>
        </w:r>
      </w:hyperlink>
      <w:r w:rsidR="00972E77" w:rsidRPr="00972E77">
        <w:t xml:space="preserve"> </w:t>
      </w:r>
      <w:hyperlink r:id="rId239" w:anchor="bookmark79" w:history="1">
        <w:r w:rsidR="00972E77" w:rsidRPr="00972E77">
          <w:t>ВЫВОДА ИЗ ЭКСПЛУАТАЦИИ КОТЕЛЬНЫХ ПРИ ПЕРЕДАЧЕ ТЕПЛОВЫХ НАГРУЗОК</w:t>
        </w:r>
      </w:hyperlink>
      <w:r w:rsidR="00972E77" w:rsidRPr="00972E77">
        <w:t xml:space="preserve"> </w:t>
      </w:r>
      <w:hyperlink r:id="rId240" w:anchor="bookmark79" w:history="1">
        <w:r w:rsidR="00972E77" w:rsidRPr="00972E77">
          <w:t>НА ДРУГИЕ ИСТОЧНИКИ ТЕПЛОВОЙ ЭНЕРГИИ</w:t>
        </w:r>
        <w:bookmarkEnd w:id="442"/>
        <w:bookmarkEnd w:id="443"/>
        <w:bookmarkEnd w:id="444"/>
        <w:bookmarkEnd w:id="445"/>
      </w:hyperlink>
    </w:p>
    <w:p w:rsidR="00972E77" w:rsidRPr="00972E77" w:rsidRDefault="00972E77" w:rsidP="00972E77">
      <w:pPr>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Указанные объекты отсутствуют.</w:t>
      </w:r>
    </w:p>
    <w:p w:rsidR="00972E77" w:rsidRPr="00972E77" w:rsidRDefault="00972E77" w:rsidP="00972E77">
      <w:pPr>
        <w:tabs>
          <w:tab w:val="left" w:pos="2340"/>
        </w:tabs>
        <w:jc w:val="both"/>
        <w:rPr>
          <w:rFonts w:eastAsiaTheme="minorEastAsia" w:cs="Times New Roman"/>
          <w:szCs w:val="24"/>
          <w:lang w:eastAsia="ru-RU"/>
        </w:rPr>
      </w:pPr>
    </w:p>
    <w:p w:rsidR="00972E77" w:rsidRPr="00972E77" w:rsidRDefault="008E0478" w:rsidP="00972E77">
      <w:pPr>
        <w:pStyle w:val="20"/>
        <w:ind w:left="0" w:firstLine="0"/>
      </w:pPr>
      <w:hyperlink r:id="rId241" w:anchor="bookmark80" w:history="1">
        <w:bookmarkStart w:id="446" w:name="_Toc30081881"/>
        <w:bookmarkStart w:id="447" w:name="_Toc30085116"/>
        <w:bookmarkStart w:id="448" w:name="_Toc32845382"/>
        <w:bookmarkStart w:id="449" w:name="_Toc45625248"/>
        <w:bookmarkStart w:id="450" w:name="_Toc144276291"/>
        <w:r w:rsidR="00972E77" w:rsidRPr="00972E77">
          <w:t xml:space="preserve">Часть 11. </w:t>
        </w:r>
      </w:hyperlink>
      <w:bookmarkEnd w:id="446"/>
      <w:bookmarkEnd w:id="447"/>
      <w:bookmarkEnd w:id="448"/>
      <w:r w:rsidR="00972E77" w:rsidRPr="00972E77">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49"/>
      <w:bookmarkEnd w:id="450"/>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 xml:space="preserve">Индивидуальное теплоснабжение применяется в зонах с индивидуальным жилищным фондом или в зонах малоэтажной застройки. При низкой плотности тепловой нагрузки более эффективно использование индивидуальных источников тепловой энергии. Такая организация позволяет потребителям в зонах малоэтажной застройки получать более эффективное, качественное и надежное теплоснабжение. 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от 29.12.2012 №565/667, предложения по организации индивидуального теплоснабжения рекомендуется разрабатывать только в зонах застройки малоэтажными жилыми зданиями и плотностью тепловой нагрузки меньше 0,01 Гкал/ч. </w:t>
      </w:r>
    </w:p>
    <w:p w:rsidR="00972E77" w:rsidRPr="00972E77" w:rsidRDefault="00972E77" w:rsidP="00972E77">
      <w:pPr>
        <w:ind w:firstLine="709"/>
        <w:jc w:val="both"/>
        <w:rPr>
          <w:rFonts w:cs="Times New Roman"/>
          <w:szCs w:val="23"/>
        </w:rPr>
      </w:pPr>
      <w:r w:rsidRPr="00972E77">
        <w:rPr>
          <w:rFonts w:cs="Times New Roman"/>
          <w:szCs w:val="23"/>
        </w:rPr>
        <w:t>Индивидуальное теплоснабжение в зонах застройки малоэтажными жилыми зданиями организовывается в зонах, где реализованы и планируются к реализации проекты по газификации частного сектора, и нет централизованного теплоснабжения. Централизованное теплоснабжение в этих зонах нерентабельно, из-за высоких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rsidR="00972E77" w:rsidRPr="00972E77" w:rsidRDefault="00972E77" w:rsidP="00972E77">
      <w:pPr>
        <w:ind w:firstLine="709"/>
        <w:jc w:val="both"/>
        <w:rPr>
          <w:rFonts w:cs="Times New Roman"/>
          <w:szCs w:val="23"/>
        </w:rPr>
      </w:pPr>
      <w:r w:rsidRPr="00972E77">
        <w:rPr>
          <w:rFonts w:cs="Times New Roman"/>
          <w:szCs w:val="23"/>
        </w:rPr>
        <w:t>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w:t>
      </w:r>
    </w:p>
    <w:p w:rsidR="00972E77" w:rsidRPr="00972E77" w:rsidRDefault="00972E77" w:rsidP="00972E77">
      <w:pPr>
        <w:pStyle w:val="a0"/>
        <w:rPr>
          <w:rFonts w:cs="Times New Roman"/>
        </w:rPr>
      </w:pPr>
    </w:p>
    <w:p w:rsidR="00972E77" w:rsidRPr="00972E77" w:rsidRDefault="008E0478" w:rsidP="00972E77">
      <w:pPr>
        <w:pStyle w:val="20"/>
        <w:ind w:left="0" w:firstLine="0"/>
      </w:pPr>
      <w:hyperlink r:id="rId242" w:anchor="bookmark81" w:history="1">
        <w:bookmarkStart w:id="451" w:name="_Toc45625249"/>
        <w:bookmarkStart w:id="452" w:name="_Toc144276292"/>
        <w:r w:rsidR="00972E77" w:rsidRPr="00972E77">
          <w:t xml:space="preserve">Часть 12. </w:t>
        </w:r>
      </w:hyperlink>
      <w:r w:rsidR="00972E77" w:rsidRPr="00972E77">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51"/>
      <w:bookmarkEnd w:id="452"/>
      <w:r w:rsidR="00972E77" w:rsidRPr="00972E77">
        <w:t xml:space="preserve"> </w:t>
      </w:r>
    </w:p>
    <w:p w:rsidR="00972E77" w:rsidRPr="00972E77" w:rsidRDefault="00972E77" w:rsidP="00972E77">
      <w:pPr>
        <w:pStyle w:val="a0"/>
        <w:ind w:firstLine="709"/>
        <w:jc w:val="both"/>
        <w:rPr>
          <w:rFonts w:cs="Times New Roman"/>
        </w:rPr>
      </w:pPr>
    </w:p>
    <w:p w:rsidR="00972E77" w:rsidRPr="00972E77" w:rsidRDefault="00972E77" w:rsidP="00972E77">
      <w:pPr>
        <w:pStyle w:val="a0"/>
        <w:ind w:firstLine="709"/>
        <w:jc w:val="both"/>
        <w:rPr>
          <w:rFonts w:cs="Times New Roman"/>
        </w:rPr>
      </w:pPr>
      <w:r w:rsidRPr="00972E77">
        <w:rPr>
          <w:rFonts w:cs="Times New Roman"/>
        </w:rPr>
        <w:t>Перспективные балансы производства и потребления тепловой мощности источников тепловой энергии рассмотрен в Главе 4 часть 1 текущего тома.</w:t>
      </w:r>
    </w:p>
    <w:p w:rsidR="00972E77" w:rsidRPr="00972E77" w:rsidRDefault="00972E77" w:rsidP="00972E77">
      <w:pPr>
        <w:pStyle w:val="a0"/>
        <w:jc w:val="both"/>
        <w:rPr>
          <w:rFonts w:cs="Times New Roman"/>
        </w:rPr>
      </w:pPr>
    </w:p>
    <w:p w:rsidR="00972E77" w:rsidRPr="00972E77" w:rsidRDefault="008E0478" w:rsidP="00972E77">
      <w:pPr>
        <w:pStyle w:val="20"/>
        <w:ind w:left="0" w:firstLine="0"/>
      </w:pPr>
      <w:hyperlink r:id="rId243" w:anchor="bookmark82" w:history="1">
        <w:bookmarkStart w:id="453" w:name="_Toc45625250"/>
        <w:bookmarkStart w:id="454" w:name="_Toc144276293"/>
        <w:r w:rsidR="00972E77" w:rsidRPr="00972E77">
          <w:t xml:space="preserve">Часть 13. АНАЛИЗ </w:t>
        </w:r>
      </w:hyperlink>
      <w:r w:rsidR="00972E77" w:rsidRPr="00972E77">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53"/>
      <w:bookmarkEnd w:id="454"/>
      <w:r w:rsidR="00972E77" w:rsidRPr="00972E77">
        <w:t xml:space="preserve"> </w:t>
      </w:r>
    </w:p>
    <w:p w:rsidR="00972E77" w:rsidRPr="00972E77" w:rsidRDefault="00972E77" w:rsidP="00972E77">
      <w:pPr>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Указанные мероприятия не планируются.</w:t>
      </w:r>
    </w:p>
    <w:p w:rsidR="00972E77" w:rsidRPr="00972E77" w:rsidRDefault="00972E77" w:rsidP="00972E77">
      <w:pPr>
        <w:pStyle w:val="a0"/>
        <w:rPr>
          <w:rFonts w:cs="Times New Roman"/>
        </w:rPr>
      </w:pPr>
    </w:p>
    <w:p w:rsidR="00972E77" w:rsidRPr="00972E77" w:rsidRDefault="008E0478" w:rsidP="00972E77">
      <w:pPr>
        <w:pStyle w:val="20"/>
        <w:ind w:left="0" w:firstLine="0"/>
      </w:pPr>
      <w:hyperlink r:id="rId244" w:anchor="bookmark83" w:history="1">
        <w:bookmarkStart w:id="455" w:name="_Toc45625251"/>
        <w:bookmarkStart w:id="456" w:name="_Toc144276294"/>
        <w:r w:rsidR="00972E77" w:rsidRPr="00972E77">
          <w:t xml:space="preserve">Часть 14.  </w:t>
        </w:r>
      </w:hyperlink>
      <w:r w:rsidR="00972E77" w:rsidRPr="00972E77">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55"/>
      <w:bookmarkEnd w:id="456"/>
    </w:p>
    <w:p w:rsidR="00972E77" w:rsidRPr="00972E77" w:rsidRDefault="00972E77" w:rsidP="00972E77">
      <w:pPr>
        <w:ind w:firstLine="709"/>
        <w:jc w:val="both"/>
        <w:rPr>
          <w:rFonts w:cs="Times New Roman"/>
          <w:sz w:val="23"/>
          <w:szCs w:val="23"/>
        </w:rPr>
      </w:pPr>
    </w:p>
    <w:p w:rsidR="00972E77" w:rsidRPr="00972E77" w:rsidRDefault="00972E77" w:rsidP="00972E77">
      <w:pPr>
        <w:ind w:firstLine="709"/>
        <w:jc w:val="both"/>
        <w:rPr>
          <w:rFonts w:cs="Times New Roman"/>
          <w:szCs w:val="23"/>
        </w:rPr>
      </w:pPr>
      <w:r w:rsidRPr="00972E77">
        <w:rPr>
          <w:rFonts w:cs="Times New Roman"/>
          <w:szCs w:val="23"/>
        </w:rPr>
        <w:t>Организация теплоснабжения в производственных зонах на территории муниципального образования Майский сельсовет сохраняется в существующем виде.</w:t>
      </w:r>
    </w:p>
    <w:p w:rsidR="00972E77" w:rsidRPr="00972E77" w:rsidRDefault="00972E77" w:rsidP="00972E77">
      <w:pPr>
        <w:pStyle w:val="a0"/>
        <w:rPr>
          <w:rFonts w:cs="Times New Roman"/>
        </w:rPr>
      </w:pPr>
    </w:p>
    <w:p w:rsidR="00972E77" w:rsidRPr="00972E77" w:rsidRDefault="00972E77" w:rsidP="00972E77">
      <w:pPr>
        <w:pStyle w:val="20"/>
        <w:ind w:left="0" w:firstLine="0"/>
      </w:pPr>
      <w:bookmarkStart w:id="457" w:name="_Toc30081885"/>
      <w:bookmarkStart w:id="458" w:name="_Toc30085120"/>
      <w:bookmarkStart w:id="459" w:name="_Toc32845386"/>
      <w:bookmarkStart w:id="460" w:name="_Toc144276295"/>
      <w:r w:rsidRPr="00972E77">
        <w:t>Часть 15. РЕЗУЛЬТАТЫ РАСЧЕТОВ РАДИУСА ЭФФЕКТИВНОГО ТЕПЛОСНАБЖЕНИЯ</w:t>
      </w:r>
      <w:bookmarkEnd w:id="457"/>
      <w:bookmarkEnd w:id="458"/>
      <w:bookmarkEnd w:id="459"/>
      <w:bookmarkEnd w:id="460"/>
    </w:p>
    <w:p w:rsidR="00972E77" w:rsidRPr="00972E77" w:rsidRDefault="00972E77" w:rsidP="00972E77">
      <w:pPr>
        <w:pStyle w:val="Default"/>
        <w:ind w:firstLine="709"/>
        <w:rPr>
          <w:color w:val="auto"/>
          <w:sz w:val="23"/>
          <w:szCs w:val="23"/>
        </w:rPr>
      </w:pPr>
    </w:p>
    <w:p w:rsidR="00972E77" w:rsidRPr="00972E77" w:rsidRDefault="00972E77" w:rsidP="00972E77">
      <w:pPr>
        <w:pStyle w:val="a0"/>
        <w:ind w:firstLine="709"/>
        <w:jc w:val="both"/>
        <w:rPr>
          <w:rFonts w:cs="Times New Roman"/>
          <w:lang w:eastAsia="ru-RU"/>
        </w:rPr>
      </w:pPr>
      <w:r w:rsidRPr="00972E77">
        <w:rPr>
          <w:rFonts w:cs="Times New Roman"/>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972E77" w:rsidRPr="00972E77" w:rsidRDefault="00972E77" w:rsidP="00972E77">
      <w:pPr>
        <w:pStyle w:val="a0"/>
        <w:ind w:firstLine="709"/>
        <w:jc w:val="both"/>
        <w:rPr>
          <w:rFonts w:cs="Times New Roman"/>
          <w:lang w:eastAsia="ru-RU"/>
        </w:rPr>
      </w:pPr>
      <w:r w:rsidRPr="00972E77">
        <w:rPr>
          <w:rFonts w:cs="Times New Roman"/>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972E77" w:rsidRPr="00972E77" w:rsidRDefault="00972E77" w:rsidP="00972E77">
      <w:pPr>
        <w:pStyle w:val="a0"/>
        <w:ind w:firstLine="709"/>
        <w:jc w:val="both"/>
        <w:rPr>
          <w:rFonts w:cs="Times New Roman"/>
          <w:lang w:eastAsia="ru-RU"/>
        </w:rPr>
      </w:pPr>
      <w:r w:rsidRPr="00972E77">
        <w:rPr>
          <w:rFonts w:cs="Times New Roman"/>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972E77" w:rsidRPr="00972E77" w:rsidRDefault="00972E77" w:rsidP="00972E77">
      <w:pPr>
        <w:pStyle w:val="a0"/>
        <w:ind w:firstLine="709"/>
        <w:jc w:val="both"/>
        <w:rPr>
          <w:rFonts w:cs="Times New Roman"/>
          <w:lang w:eastAsia="ru-RU"/>
        </w:rPr>
      </w:pPr>
      <w:r w:rsidRPr="00972E77">
        <w:rPr>
          <w:rFonts w:cs="Times New Roman"/>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rsidR="00972E77" w:rsidRPr="00972E77" w:rsidRDefault="00972E77" w:rsidP="00972E77">
      <w:pPr>
        <w:pStyle w:val="a0"/>
        <w:ind w:firstLine="709"/>
        <w:jc w:val="both"/>
        <w:rPr>
          <w:rFonts w:cs="Times New Roman"/>
          <w:lang w:eastAsia="ru-RU"/>
        </w:rPr>
      </w:pPr>
      <w:r w:rsidRPr="00972E77">
        <w:rPr>
          <w:rFonts w:cs="Times New Roman"/>
          <w:lang w:eastAsia="ru-RU"/>
        </w:rPr>
        <w:lastRenderedPageBreak/>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972E77" w:rsidRPr="00972E77" w:rsidRDefault="00972E77" w:rsidP="00972E77">
      <w:pPr>
        <w:spacing w:before="400" w:after="200"/>
        <w:rPr>
          <w:rFonts w:cs="Times New Roman"/>
        </w:rPr>
      </w:pPr>
      <w:r w:rsidRPr="00972E77">
        <w:rPr>
          <w:rFonts w:cs="Times New Roman"/>
          <w:b/>
        </w:rPr>
        <w:t>Таблица 7.14.1 - Результаты расчета эффективного радиуса теплоснабжения</w:t>
      </w:r>
    </w:p>
    <w:tbl>
      <w:tblPr>
        <w:tblW w:w="9781" w:type="dxa"/>
        <w:tblInd w:w="-5" w:type="dxa"/>
        <w:tblLook w:val="04A0" w:firstRow="1" w:lastRow="0" w:firstColumn="1" w:lastColumn="0" w:noHBand="0" w:noVBand="1"/>
      </w:tblPr>
      <w:tblGrid>
        <w:gridCol w:w="6626"/>
        <w:gridCol w:w="1215"/>
        <w:gridCol w:w="1940"/>
      </w:tblGrid>
      <w:tr w:rsidR="00972E77" w:rsidRPr="00972E77" w:rsidTr="00826011">
        <w:trPr>
          <w:trHeight w:val="300"/>
        </w:trPr>
        <w:tc>
          <w:tcPr>
            <w:tcW w:w="6626"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Параметр</w:t>
            </w:r>
          </w:p>
        </w:tc>
        <w:tc>
          <w:tcPr>
            <w:tcW w:w="1215" w:type="dxa"/>
            <w:tcBorders>
              <w:top w:val="single" w:sz="4" w:space="0" w:color="auto"/>
              <w:left w:val="nil"/>
              <w:bottom w:val="nil"/>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Ед. изм.</w:t>
            </w:r>
          </w:p>
        </w:tc>
        <w:tc>
          <w:tcPr>
            <w:tcW w:w="19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Котельная п. Майский</w:t>
            </w:r>
          </w:p>
        </w:tc>
      </w:tr>
      <w:tr w:rsidR="00972E77" w:rsidRPr="00972E77" w:rsidTr="00826011">
        <w:trPr>
          <w:trHeight w:val="315"/>
        </w:trPr>
        <w:tc>
          <w:tcPr>
            <w:tcW w:w="6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Площадь зоны действия источника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км²</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0,12</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Среднее число абонентских вводов</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ед.</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20</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Суммарная присоединенная нагрузка всех потребителей</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0,3</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Расстояние от источника тепла до наиболее удаленного потребителя</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км</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1</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Расчетная температура в подающем трубопроводе</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°С</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60</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Расчетная температура в обратном трубопроводе</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°С</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40</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Среднее число абонентов на 1 км²</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ед./км²</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166,67</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Средний диаметр по материальной характеристике</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м</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0,07</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Удельная стоимость материальной характеристики тепловой сети</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руб./м²</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8622,83</w:t>
            </w:r>
          </w:p>
        </w:tc>
      </w:tr>
      <w:tr w:rsidR="00972E77" w:rsidRPr="00972E77" w:rsidTr="00826011">
        <w:trPr>
          <w:trHeight w:val="162"/>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 xml:space="preserve">Теплоплотность района </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Гкал/ч·км²</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2,58</w:t>
            </w:r>
          </w:p>
        </w:tc>
      </w:tr>
      <w:tr w:rsidR="00972E77" w:rsidRPr="00972E77" w:rsidTr="00826011">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Существующий эффективный радиус</w:t>
            </w:r>
          </w:p>
        </w:tc>
        <w:tc>
          <w:tcPr>
            <w:tcW w:w="1215"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км</w:t>
            </w:r>
          </w:p>
        </w:tc>
        <w:tc>
          <w:tcPr>
            <w:tcW w:w="1940" w:type="dxa"/>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b/>
                <w:sz w:val="20"/>
                <w:lang w:eastAsia="ru-RU"/>
              </w:rPr>
            </w:pPr>
            <w:r w:rsidRPr="00972E77">
              <w:rPr>
                <w:rFonts w:cs="Times New Roman"/>
                <w:sz w:val="20"/>
                <w:szCs w:val="20"/>
              </w:rPr>
              <w:t>3,04</w:t>
            </w:r>
          </w:p>
        </w:tc>
      </w:tr>
    </w:tbl>
    <w:p w:rsidR="00972E77" w:rsidRPr="00972E77" w:rsidRDefault="00972E77" w:rsidP="00972E77">
      <w:pPr>
        <w:pStyle w:val="a0"/>
        <w:rPr>
          <w:rFonts w:cs="Times New Roman"/>
        </w:rPr>
      </w:pPr>
    </w:p>
    <w:p w:rsidR="00972E77" w:rsidRPr="00972E77" w:rsidRDefault="00972E77" w:rsidP="00972E77">
      <w:pPr>
        <w:pStyle w:val="20"/>
        <w:ind w:left="0" w:firstLine="0"/>
      </w:pPr>
      <w:bookmarkStart w:id="461" w:name="_Toc53927693"/>
      <w:bookmarkStart w:id="462" w:name="_Toc144276296"/>
      <w:r w:rsidRPr="00972E77">
        <w:t>Часть 16. ПОКРЫТИЕ ПЕРСПЕКТИВНОЙ ТЕПЛОВОЙ НАГРУЗКИ, НЕ ОБЕСПЕЧЕННОЙ ТЕПЛОВОЙ МОЩНОСТЬЮ</w:t>
      </w:r>
      <w:bookmarkEnd w:id="461"/>
      <w:bookmarkEnd w:id="462"/>
    </w:p>
    <w:p w:rsidR="00972E77" w:rsidRPr="00972E77" w:rsidRDefault="00972E77" w:rsidP="00972E77">
      <w:pPr>
        <w:rPr>
          <w:rFonts w:cs="Times New Roman"/>
          <w:lang w:eastAsia="ru-RU"/>
        </w:rPr>
      </w:pPr>
    </w:p>
    <w:p w:rsidR="00972E77" w:rsidRPr="00972E77" w:rsidRDefault="00972E77" w:rsidP="00972E77">
      <w:pPr>
        <w:pStyle w:val="a0"/>
        <w:ind w:firstLine="709"/>
        <w:rPr>
          <w:rFonts w:cs="Times New Roman"/>
        </w:rPr>
      </w:pPr>
      <w:r w:rsidRPr="00972E77">
        <w:rPr>
          <w:rFonts w:cs="Times New Roman"/>
        </w:rPr>
        <w:t>Данные объекты отсутствуют.</w:t>
      </w:r>
    </w:p>
    <w:p w:rsidR="00972E77" w:rsidRPr="00972E77" w:rsidRDefault="00972E77" w:rsidP="00972E77">
      <w:pPr>
        <w:rPr>
          <w:rFonts w:cs="Times New Roman"/>
        </w:rPr>
      </w:pPr>
    </w:p>
    <w:p w:rsidR="00972E77" w:rsidRPr="00972E77" w:rsidRDefault="00972E77" w:rsidP="00972E77">
      <w:pPr>
        <w:pStyle w:val="20"/>
        <w:ind w:left="0" w:firstLine="0"/>
      </w:pPr>
      <w:bookmarkStart w:id="463" w:name="_Toc53927694"/>
      <w:bookmarkStart w:id="464" w:name="_Toc144276297"/>
      <w:r w:rsidRPr="00972E77">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63"/>
      <w:bookmarkEnd w:id="464"/>
    </w:p>
    <w:p w:rsidR="00972E77" w:rsidRPr="00972E77" w:rsidRDefault="00972E77" w:rsidP="00972E77">
      <w:pPr>
        <w:rPr>
          <w:rFonts w:cs="Times New Roman"/>
          <w:lang w:eastAsia="ru-RU"/>
        </w:rPr>
      </w:pPr>
    </w:p>
    <w:p w:rsidR="00972E77" w:rsidRPr="00972E77" w:rsidRDefault="00972E77" w:rsidP="00972E77">
      <w:pPr>
        <w:pStyle w:val="a0"/>
        <w:ind w:firstLine="709"/>
        <w:rPr>
          <w:rFonts w:cs="Times New Roman"/>
        </w:rPr>
      </w:pPr>
      <w:r w:rsidRPr="00972E77">
        <w:rPr>
          <w:rFonts w:cs="Times New Roman"/>
        </w:rPr>
        <w:t>Данные объекты отсутствуют.</w:t>
      </w:r>
    </w:p>
    <w:p w:rsidR="00972E77" w:rsidRPr="00972E77" w:rsidRDefault="00972E77" w:rsidP="00972E77">
      <w:pPr>
        <w:rPr>
          <w:rFonts w:cs="Times New Roman"/>
        </w:rPr>
      </w:pPr>
    </w:p>
    <w:p w:rsidR="00972E77" w:rsidRPr="00972E77" w:rsidRDefault="00972E77" w:rsidP="00972E77">
      <w:pPr>
        <w:pStyle w:val="20"/>
        <w:ind w:left="0" w:firstLine="0"/>
      </w:pPr>
      <w:bookmarkStart w:id="465" w:name="_Toc53927695"/>
      <w:bookmarkStart w:id="466" w:name="_Toc144276298"/>
      <w:r w:rsidRPr="00972E77">
        <w:t>Часть 18. ОПРЕДЕЛЕНИЕ ПЕРСПЕКТИВНЫХ РЕЖИМОВ ЗАГРУЗКИ ИСТОЧНИКОВ ТЕПЛОВОЙ ЭНЕРГИИ ПО ПРИСОЕДИНЕННОЙ ТЕПЛОВОЙ НАГРУЗКЕ</w:t>
      </w:r>
      <w:bookmarkEnd w:id="465"/>
      <w:bookmarkEnd w:id="466"/>
    </w:p>
    <w:p w:rsidR="00972E77" w:rsidRPr="00972E77" w:rsidRDefault="00972E77" w:rsidP="00972E77">
      <w:pPr>
        <w:ind w:firstLine="709"/>
        <w:jc w:val="both"/>
        <w:rPr>
          <w:rFonts w:eastAsia="Times New Roman" w:cs="Times New Roman"/>
        </w:rPr>
      </w:pPr>
    </w:p>
    <w:p w:rsidR="00972E77" w:rsidRPr="00972E77" w:rsidRDefault="00972E77" w:rsidP="00972E77">
      <w:pPr>
        <w:ind w:firstLine="709"/>
        <w:jc w:val="both"/>
        <w:rPr>
          <w:rFonts w:cs="Times New Roman"/>
          <w:szCs w:val="24"/>
        </w:rPr>
      </w:pPr>
      <w:r w:rsidRPr="00972E77">
        <w:rPr>
          <w:rFonts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rsidR="00972E77" w:rsidRPr="00972E77" w:rsidRDefault="00972E77" w:rsidP="00972E77">
      <w:pPr>
        <w:rPr>
          <w:rFonts w:cs="Times New Roman"/>
        </w:rPr>
      </w:pPr>
    </w:p>
    <w:p w:rsidR="00972E77" w:rsidRPr="00972E77" w:rsidRDefault="00972E77" w:rsidP="00972E77">
      <w:pPr>
        <w:pStyle w:val="20"/>
        <w:ind w:left="0" w:firstLine="0"/>
      </w:pPr>
      <w:bookmarkStart w:id="467" w:name="_Toc53927696"/>
      <w:bookmarkStart w:id="468" w:name="_Toc144276299"/>
      <w:r w:rsidRPr="00972E77">
        <w:t>Часть 19. ОПРЕДЕЛЕНИЕ ПОТРЕБНОСТИ В ТОПЛИВЕ И РЕКОМЕНДАЦИИ ПО ВИДАМ ИСПОЛЬЗУЕМОГО ТОПЛИВА</w:t>
      </w:r>
      <w:bookmarkEnd w:id="467"/>
      <w:bookmarkEnd w:id="468"/>
    </w:p>
    <w:p w:rsidR="00972E77" w:rsidRPr="00972E77" w:rsidRDefault="00972E77" w:rsidP="00972E77">
      <w:pPr>
        <w:rPr>
          <w:rFonts w:cs="Times New Roman"/>
          <w:lang w:eastAsia="ru-RU"/>
        </w:rPr>
      </w:pPr>
    </w:p>
    <w:p w:rsidR="00972E77" w:rsidRPr="00972E77" w:rsidRDefault="00972E77" w:rsidP="00972E77">
      <w:pPr>
        <w:pStyle w:val="a0"/>
        <w:ind w:firstLine="709"/>
        <w:rPr>
          <w:rFonts w:eastAsia="Calibri" w:cs="Times New Roman"/>
        </w:rPr>
      </w:pPr>
      <w:r w:rsidRPr="00972E77">
        <w:rPr>
          <w:rFonts w:eastAsia="Calibri" w:cs="Times New Roman"/>
        </w:rPr>
        <w:t>Уровень и объем потребления топлива не измениться с учетом перспективы. Виды потребляемого топлива останутся неизменными.</w:t>
      </w:r>
    </w:p>
    <w:p w:rsidR="00972E77" w:rsidRPr="00972E77" w:rsidRDefault="00972E77" w:rsidP="00972E77">
      <w:pPr>
        <w:rPr>
          <w:rFonts w:cs="Times New Roman"/>
        </w:rPr>
      </w:pPr>
    </w:p>
    <w:p w:rsidR="00972E77" w:rsidRPr="00972E77" w:rsidRDefault="00972E77" w:rsidP="00972E77">
      <w:pPr>
        <w:pStyle w:val="20"/>
        <w:ind w:left="0" w:firstLine="0"/>
      </w:pPr>
      <w:bookmarkStart w:id="469" w:name="_Toc45030146"/>
      <w:bookmarkStart w:id="470" w:name="_Toc53927677"/>
      <w:bookmarkStart w:id="471" w:name="_Toc144276300"/>
      <w:r w:rsidRPr="00972E77">
        <w:t xml:space="preserve">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w:t>
      </w:r>
      <w:r w:rsidRPr="00972E77">
        <w:lastRenderedPageBreak/>
        <w:t>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69"/>
      <w:bookmarkEnd w:id="470"/>
      <w:bookmarkEnd w:id="471"/>
    </w:p>
    <w:p w:rsidR="00972E77" w:rsidRPr="00972E77" w:rsidRDefault="00972E77" w:rsidP="00972E77">
      <w:pPr>
        <w:pStyle w:val="af"/>
        <w:spacing w:before="67"/>
        <w:ind w:right="110"/>
        <w:jc w:val="both"/>
        <w:rPr>
          <w:rFonts w:cs="Times New Roman"/>
          <w:spacing w:val="-1"/>
          <w:lang w:val="ru-RU"/>
        </w:rPr>
      </w:pPr>
    </w:p>
    <w:p w:rsidR="00972E77" w:rsidRPr="00972E77" w:rsidRDefault="00972E77" w:rsidP="00972E77">
      <w:pPr>
        <w:ind w:firstLine="709"/>
        <w:rPr>
          <w:rFonts w:cs="Times New Roman"/>
        </w:rPr>
      </w:pPr>
      <w:r w:rsidRPr="00972E77">
        <w:rPr>
          <w:rFonts w:cs="Times New Roman"/>
        </w:rPr>
        <w:t>Изменения отсутствуют.</w:t>
      </w:r>
    </w:p>
    <w:p w:rsidR="00972E77" w:rsidRPr="00972E77" w:rsidRDefault="00972E77" w:rsidP="00972E77">
      <w:pPr>
        <w:pStyle w:val="a0"/>
        <w:rPr>
          <w:rFonts w:cs="Times New Roman"/>
        </w:rPr>
      </w:pPr>
    </w:p>
    <w:p w:rsidR="00972E77" w:rsidRPr="00972E77" w:rsidRDefault="008E0478" w:rsidP="00972E77">
      <w:pPr>
        <w:pStyle w:val="20"/>
        <w:ind w:left="0" w:firstLine="0"/>
        <w:rPr>
          <w:sz w:val="28"/>
          <w:szCs w:val="28"/>
        </w:rPr>
      </w:pPr>
      <w:hyperlink r:id="rId245" w:anchor="bookmark85" w:history="1">
        <w:bookmarkStart w:id="472" w:name="_Toc45625253"/>
        <w:bookmarkStart w:id="473" w:name="_Toc144276301"/>
        <w:r w:rsidR="00972E77" w:rsidRPr="00972E77">
          <w:rPr>
            <w:sz w:val="28"/>
            <w:szCs w:val="28"/>
          </w:rPr>
          <w:t xml:space="preserve">ГЛАВА 8.  </w:t>
        </w:r>
      </w:hyperlink>
      <w:r w:rsidR="00972E77" w:rsidRPr="00972E77">
        <w:rPr>
          <w:sz w:val="28"/>
        </w:rPr>
        <w:t>ПРЕДЛОЖЕНИЯ ПО СТРОИТЕЛЬСТВУ, РЕКОНСТРУКЦИИ И (ИЛИ) МОДЕРНИЗАЦИИ ТЕПЛОВЫХ СЕТЕЙ</w:t>
      </w:r>
      <w:bookmarkEnd w:id="472"/>
      <w:bookmarkEnd w:id="473"/>
    </w:p>
    <w:p w:rsidR="00972E77" w:rsidRPr="00972E77" w:rsidRDefault="00972E77" w:rsidP="00972E77">
      <w:pPr>
        <w:rPr>
          <w:rFonts w:cs="Times New Roman"/>
        </w:rPr>
      </w:pPr>
    </w:p>
    <w:p w:rsidR="00972E77" w:rsidRPr="00972E77" w:rsidRDefault="008E0478" w:rsidP="00972E77">
      <w:pPr>
        <w:pStyle w:val="20"/>
        <w:ind w:left="0" w:firstLine="0"/>
      </w:pPr>
      <w:hyperlink r:id="rId246" w:anchor="bookmark86" w:history="1">
        <w:bookmarkStart w:id="474" w:name="_Toc30081887"/>
        <w:bookmarkStart w:id="475" w:name="_Toc30085122"/>
        <w:bookmarkStart w:id="476" w:name="_Toc32845388"/>
        <w:bookmarkStart w:id="477" w:name="_Toc45625254"/>
        <w:bookmarkStart w:id="478" w:name="_Toc144276302"/>
        <w:r w:rsidR="00972E77" w:rsidRPr="00972E77">
          <w:t xml:space="preserve">Часть 1. </w:t>
        </w:r>
      </w:hyperlink>
      <w:bookmarkEnd w:id="474"/>
      <w:bookmarkEnd w:id="475"/>
      <w:bookmarkEnd w:id="476"/>
      <w:r w:rsidR="00972E77" w:rsidRPr="00972E77">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77"/>
      <w:bookmarkEnd w:id="478"/>
    </w:p>
    <w:p w:rsidR="00972E77" w:rsidRPr="00972E77" w:rsidRDefault="00972E77" w:rsidP="00972E77">
      <w:pPr>
        <w:pStyle w:val="a0"/>
        <w:rPr>
          <w:rFonts w:cs="Times New Roman"/>
          <w:lang w:eastAsia="ru-RU"/>
        </w:rPr>
      </w:pPr>
    </w:p>
    <w:p w:rsidR="00972E77" w:rsidRPr="00972E77" w:rsidRDefault="00972E77" w:rsidP="00972E77">
      <w:pPr>
        <w:pStyle w:val="a0"/>
        <w:ind w:firstLine="709"/>
        <w:jc w:val="both"/>
        <w:rPr>
          <w:rFonts w:cs="Times New Roman"/>
        </w:rPr>
      </w:pPr>
      <w:r w:rsidRPr="00972E77">
        <w:rPr>
          <w:rFonts w:cs="Times New Roman"/>
        </w:rPr>
        <w:t>На территории муниципального образования отсутствуют зоны с дефицитом тепловой мощности.</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247" w:anchor="bookmark87" w:history="1">
        <w:bookmarkStart w:id="479" w:name="_Toc30081888"/>
        <w:bookmarkStart w:id="480" w:name="_Toc30085123"/>
        <w:bookmarkStart w:id="481" w:name="_Toc32845389"/>
        <w:bookmarkStart w:id="482" w:name="_Toc45625255"/>
        <w:bookmarkStart w:id="483" w:name="_Toc144276303"/>
        <w:r w:rsidR="00972E77" w:rsidRPr="00972E77">
          <w:t xml:space="preserve">Часть 2. </w:t>
        </w:r>
      </w:hyperlink>
      <w:bookmarkEnd w:id="479"/>
      <w:bookmarkEnd w:id="480"/>
      <w:bookmarkEnd w:id="481"/>
      <w:r w:rsidR="00972E77" w:rsidRPr="00972E77">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482"/>
      <w:bookmarkEnd w:id="483"/>
    </w:p>
    <w:p w:rsidR="00972E77" w:rsidRPr="00972E77" w:rsidRDefault="00972E77" w:rsidP="00972E77">
      <w:pPr>
        <w:tabs>
          <w:tab w:val="left" w:pos="1276"/>
        </w:tabs>
        <w:jc w:val="both"/>
        <w:rPr>
          <w:rFonts w:cs="Times New Roman"/>
          <w:sz w:val="23"/>
          <w:szCs w:val="23"/>
        </w:rPr>
      </w:pPr>
    </w:p>
    <w:p w:rsidR="00972E77" w:rsidRPr="00972E77" w:rsidRDefault="00972E77" w:rsidP="00972E77">
      <w:pPr>
        <w:pStyle w:val="a0"/>
        <w:ind w:firstLine="709"/>
        <w:jc w:val="both"/>
        <w:rPr>
          <w:rFonts w:cs="Times New Roman"/>
        </w:rPr>
      </w:pPr>
      <w:r w:rsidRPr="00972E77">
        <w:rPr>
          <w:rFonts w:cs="Times New Roman"/>
        </w:rPr>
        <w:t>Перспективная застройка Майский сельсовет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972E77" w:rsidRPr="00972E77" w:rsidRDefault="00972E77" w:rsidP="00972E77">
      <w:pPr>
        <w:rPr>
          <w:rFonts w:cs="Times New Roman"/>
        </w:rPr>
      </w:pPr>
    </w:p>
    <w:p w:rsidR="00972E77" w:rsidRPr="00972E77" w:rsidRDefault="00972E77" w:rsidP="00972E77">
      <w:pPr>
        <w:pStyle w:val="20"/>
        <w:ind w:left="0" w:firstLine="0"/>
      </w:pPr>
      <w:bookmarkStart w:id="484" w:name="_Toc144276304"/>
      <w:r w:rsidRPr="00972E77">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84"/>
    </w:p>
    <w:p w:rsidR="00972E77" w:rsidRPr="00972E77" w:rsidRDefault="00972E77" w:rsidP="00972E77">
      <w:pPr>
        <w:pStyle w:val="af"/>
        <w:spacing w:line="289" w:lineRule="auto"/>
        <w:ind w:right="119" w:hanging="116"/>
        <w:rPr>
          <w:rFonts w:cs="Times New Roman"/>
          <w:spacing w:val="-2"/>
          <w:lang w:val="ru-RU"/>
        </w:rPr>
      </w:pPr>
    </w:p>
    <w:p w:rsidR="00972E77" w:rsidRPr="00972E77" w:rsidRDefault="00972E77" w:rsidP="00972E77">
      <w:pPr>
        <w:pStyle w:val="a0"/>
        <w:ind w:firstLine="709"/>
        <w:jc w:val="both"/>
        <w:rPr>
          <w:rFonts w:cs="Times New Roman"/>
          <w:lang w:eastAsia="ru-RU"/>
        </w:rPr>
      </w:pPr>
      <w:r w:rsidRPr="00972E77">
        <w:rPr>
          <w:rFonts w:cs="Times New Roman"/>
        </w:rPr>
        <w:t>В Майский сельсовет единственный теплоисточник – Котельная, п. Майский.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485" w:name="_Toc45625257"/>
      <w:bookmarkStart w:id="486" w:name="_Toc144276305"/>
      <w:r w:rsidRPr="00972E77">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85"/>
      <w:bookmarkEnd w:id="486"/>
    </w:p>
    <w:p w:rsidR="00972E77" w:rsidRPr="00972E77" w:rsidRDefault="00972E77" w:rsidP="00972E77">
      <w:pPr>
        <w:pStyle w:val="af"/>
        <w:spacing w:line="289" w:lineRule="auto"/>
        <w:ind w:left="0" w:right="119" w:firstLine="709"/>
        <w:rPr>
          <w:rFonts w:cs="Times New Roman"/>
          <w:lang w:val="ru-RU"/>
        </w:rPr>
      </w:pPr>
    </w:p>
    <w:p w:rsidR="00972E77" w:rsidRPr="00972E77" w:rsidRDefault="00972E77" w:rsidP="00972E77">
      <w:pPr>
        <w:pStyle w:val="a0"/>
        <w:ind w:firstLine="709"/>
        <w:jc w:val="both"/>
        <w:rPr>
          <w:rFonts w:cs="Times New Roman"/>
          <w:lang w:eastAsia="ru-RU"/>
        </w:rPr>
      </w:pPr>
      <w:r w:rsidRPr="00972E77">
        <w:rPr>
          <w:rFonts w:cs="Times New Roman"/>
          <w:lang w:eastAsia="ru-RU"/>
        </w:rPr>
        <w:lastRenderedPageBreak/>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rsidR="00972E77" w:rsidRPr="00972E77" w:rsidRDefault="00972E77" w:rsidP="00972E77">
      <w:pPr>
        <w:jc w:val="both"/>
        <w:rPr>
          <w:rFonts w:cs="Times New Roman"/>
          <w:lang w:eastAsia="ru-RU"/>
        </w:rPr>
      </w:pPr>
      <w:bookmarkStart w:id="487" w:name="_Toc32845393"/>
      <w:bookmarkStart w:id="488" w:name="_Toc30085127"/>
      <w:bookmarkStart w:id="489" w:name="_Toc30081892"/>
    </w:p>
    <w:p w:rsidR="00972E77" w:rsidRPr="00972E77" w:rsidRDefault="008E0478" w:rsidP="00972E77">
      <w:pPr>
        <w:pStyle w:val="20"/>
        <w:ind w:left="0" w:firstLine="0"/>
      </w:pPr>
      <w:hyperlink r:id="rId248" w:anchor="bookmark90" w:history="1">
        <w:bookmarkStart w:id="490" w:name="_Toc30081891"/>
        <w:bookmarkStart w:id="491" w:name="_Toc30085126"/>
        <w:bookmarkStart w:id="492" w:name="_Toc32845392"/>
        <w:bookmarkStart w:id="493" w:name="_Toc45625258"/>
        <w:bookmarkStart w:id="494" w:name="_Toc144276306"/>
        <w:r w:rsidR="00972E77" w:rsidRPr="00972E77">
          <w:t xml:space="preserve">Часть 5. </w:t>
        </w:r>
      </w:hyperlink>
      <w:bookmarkEnd w:id="490"/>
      <w:bookmarkEnd w:id="491"/>
      <w:bookmarkEnd w:id="492"/>
      <w:r w:rsidR="00972E77" w:rsidRPr="00972E77">
        <w:t>ПРЕДЛОЖЕНИЯ ПО СТРОИТЕЛЬСТВУ ТЕПЛОВЫХ СЕТЕЙ ДЛЯ ОБЕСПЕЧЕНИЯ НОРМАТИВНОЙ НАДЕЖНОСТИ ТЕПЛОСНАБЖЕНИЯ</w:t>
      </w:r>
      <w:bookmarkEnd w:id="493"/>
      <w:bookmarkEnd w:id="494"/>
    </w:p>
    <w:p w:rsidR="00972E77" w:rsidRPr="00972E77" w:rsidRDefault="00972E77" w:rsidP="00972E77">
      <w:pPr>
        <w:rPr>
          <w:rFonts w:cs="Times New Roman"/>
        </w:rPr>
      </w:pPr>
    </w:p>
    <w:bookmarkEnd w:id="487"/>
    <w:bookmarkEnd w:id="488"/>
    <w:bookmarkEnd w:id="489"/>
    <w:p w:rsidR="00972E77" w:rsidRPr="00972E77" w:rsidRDefault="00972E77" w:rsidP="00972E77">
      <w:pPr>
        <w:pStyle w:val="a0"/>
        <w:ind w:firstLine="709"/>
        <w:jc w:val="both"/>
        <w:rPr>
          <w:rFonts w:cs="Times New Roman"/>
        </w:rPr>
      </w:pPr>
      <w:r w:rsidRPr="00972E77">
        <w:rPr>
          <w:rFonts w:cs="Times New Roman"/>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rsidR="00972E77" w:rsidRPr="00972E77" w:rsidRDefault="00972E77" w:rsidP="00972E77">
      <w:pPr>
        <w:rPr>
          <w:rFonts w:cs="Times New Roman"/>
        </w:rPr>
      </w:pPr>
    </w:p>
    <w:p w:rsidR="00972E77" w:rsidRPr="00972E77" w:rsidRDefault="008E0478" w:rsidP="00972E77">
      <w:pPr>
        <w:pStyle w:val="20"/>
        <w:ind w:left="0" w:firstLine="0"/>
      </w:pPr>
      <w:hyperlink r:id="rId249" w:anchor="bookmark97" w:history="1">
        <w:bookmarkStart w:id="495" w:name="_Toc30081898"/>
        <w:bookmarkStart w:id="496" w:name="_Toc30085133"/>
        <w:bookmarkStart w:id="497" w:name="_Toc32845399"/>
        <w:bookmarkStart w:id="498" w:name="_Toc45625259"/>
        <w:bookmarkStart w:id="499" w:name="_Toc144276307"/>
        <w:r w:rsidR="00972E77" w:rsidRPr="00972E77">
          <w:t xml:space="preserve">Часть 6. </w:t>
        </w:r>
      </w:hyperlink>
      <w:bookmarkEnd w:id="495"/>
      <w:bookmarkEnd w:id="496"/>
      <w:bookmarkEnd w:id="497"/>
      <w:r w:rsidR="00972E77" w:rsidRPr="00972E77">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98"/>
      <w:bookmarkEnd w:id="499"/>
    </w:p>
    <w:p w:rsidR="00972E77" w:rsidRPr="00972E77" w:rsidRDefault="00972E77" w:rsidP="00972E77">
      <w:pPr>
        <w:pStyle w:val="af"/>
        <w:spacing w:line="289" w:lineRule="auto"/>
        <w:ind w:left="0" w:right="119" w:firstLine="709"/>
        <w:rPr>
          <w:rFonts w:cs="Times New Roman"/>
          <w:lang w:val="ru-RU"/>
        </w:rPr>
      </w:pPr>
    </w:p>
    <w:p w:rsidR="00972E77" w:rsidRPr="00972E77" w:rsidRDefault="00972E77" w:rsidP="00972E77">
      <w:pPr>
        <w:pStyle w:val="a0"/>
        <w:ind w:firstLine="709"/>
        <w:jc w:val="both"/>
        <w:rPr>
          <w:rFonts w:cs="Times New Roman"/>
          <w:lang w:eastAsia="ru-RU"/>
        </w:rPr>
      </w:pPr>
      <w:r w:rsidRPr="00972E77">
        <w:rPr>
          <w:rFonts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972E77" w:rsidRPr="00972E77" w:rsidRDefault="00972E77" w:rsidP="00972E77">
      <w:pPr>
        <w:rPr>
          <w:rFonts w:cs="Times New Roman"/>
        </w:rPr>
      </w:pPr>
    </w:p>
    <w:p w:rsidR="00972E77" w:rsidRPr="00972E77" w:rsidRDefault="008E0478" w:rsidP="00972E77">
      <w:pPr>
        <w:pStyle w:val="20"/>
        <w:ind w:left="0" w:firstLine="0"/>
      </w:pPr>
      <w:hyperlink r:id="rId250" w:anchor="bookmark98" w:history="1">
        <w:bookmarkStart w:id="500" w:name="_Toc30081899"/>
        <w:bookmarkStart w:id="501" w:name="_Toc30085134"/>
        <w:bookmarkStart w:id="502" w:name="_Toc32845400"/>
        <w:bookmarkStart w:id="503" w:name="_Toc45625260"/>
        <w:bookmarkStart w:id="504" w:name="_Toc144276308"/>
        <w:r w:rsidR="00972E77" w:rsidRPr="00972E77">
          <w:t xml:space="preserve">Часть 7. </w:t>
        </w:r>
      </w:hyperlink>
      <w:bookmarkEnd w:id="500"/>
      <w:bookmarkEnd w:id="501"/>
      <w:bookmarkEnd w:id="502"/>
      <w:r w:rsidR="00972E77" w:rsidRPr="00972E77">
        <w:t>ПРЕДЛОЖЕНИЯ ПО РЕКОНСТРУКЦИИ И (ИЛИ) МОДЕРНИЗАЦИИ ТЕПЛОВЫХ СЕТЕЙ, ПОДЛЕЖАЩИХ ЗАМЕНЕ В СВЯЗИ С ИСЧЕРПАНИЕМ ЭКСПЛУАТАЦИОННОГО РЕСУРСА</w:t>
      </w:r>
      <w:bookmarkEnd w:id="503"/>
      <w:bookmarkEnd w:id="504"/>
    </w:p>
    <w:p w:rsidR="00972E77" w:rsidRPr="00972E77" w:rsidRDefault="00972E77" w:rsidP="00972E77">
      <w:pPr>
        <w:rPr>
          <w:rFonts w:cs="Times New Roman"/>
        </w:rPr>
      </w:pPr>
    </w:p>
    <w:p w:rsidR="00972E77" w:rsidRPr="00972E77" w:rsidRDefault="00972E77" w:rsidP="00972E77">
      <w:pPr>
        <w:pStyle w:val="a0"/>
        <w:ind w:firstLine="709"/>
        <w:jc w:val="both"/>
        <w:rPr>
          <w:rFonts w:cs="Times New Roman"/>
        </w:rPr>
      </w:pPr>
      <w:r w:rsidRPr="00972E77">
        <w:rPr>
          <w:rFonts w:cs="Times New Roman"/>
        </w:rPr>
        <w:t xml:space="preserve">Мероприятия по </w:t>
      </w:r>
      <w:r w:rsidRPr="00972E77">
        <w:rPr>
          <w:rFonts w:cs="Times New Roman"/>
          <w:lang w:eastAsia="ru-RU"/>
        </w:rPr>
        <w:t>строительству и реконструкции и (или) модернизации тепловых сетей, подлежащих замене в связи с исчерпанием эксплуатационного ресурса, не требуются.</w:t>
      </w:r>
    </w:p>
    <w:p w:rsidR="00972E77" w:rsidRPr="00972E77" w:rsidRDefault="00972E77" w:rsidP="00972E77">
      <w:pPr>
        <w:rPr>
          <w:rFonts w:cs="Times New Roman"/>
        </w:rPr>
      </w:pPr>
    </w:p>
    <w:p w:rsidR="00972E77" w:rsidRPr="00972E77" w:rsidRDefault="008E0478" w:rsidP="00972E77">
      <w:pPr>
        <w:pStyle w:val="20"/>
        <w:ind w:left="0" w:firstLine="0"/>
        <w:jc w:val="both"/>
      </w:pPr>
      <w:hyperlink r:id="rId251" w:anchor="bookmark99" w:history="1">
        <w:bookmarkStart w:id="505" w:name="_Toc32845401"/>
        <w:bookmarkStart w:id="506" w:name="_Toc30085135"/>
        <w:bookmarkStart w:id="507" w:name="_Toc30081900"/>
        <w:bookmarkStart w:id="508" w:name="_Toc45625261"/>
        <w:bookmarkStart w:id="509" w:name="_Toc144276309"/>
        <w:r w:rsidR="00972E77" w:rsidRPr="00972E77">
          <w:t xml:space="preserve">Часть 8. </w:t>
        </w:r>
        <w:bookmarkEnd w:id="505"/>
        <w:bookmarkEnd w:id="506"/>
        <w:bookmarkEnd w:id="507"/>
      </w:hyperlink>
      <w:r w:rsidR="00972E77" w:rsidRPr="00972E77">
        <w:t>ПРЕДЛОЖЕНИЯ ПО СТРОИТЕЛЬСТВУ, РЕКОНСТРУКЦИИ И (ИЛИ) МОДЕРНИЗАЦИИ НАСОСНЫХ СТАНЦИЙ</w:t>
      </w:r>
      <w:bookmarkEnd w:id="508"/>
      <w:bookmarkEnd w:id="509"/>
    </w:p>
    <w:p w:rsidR="00972E77" w:rsidRPr="00972E77" w:rsidRDefault="00972E77" w:rsidP="00972E77">
      <w:pPr>
        <w:rPr>
          <w:rFonts w:cs="Times New Roman"/>
        </w:rPr>
      </w:pPr>
    </w:p>
    <w:p w:rsidR="00972E77" w:rsidRPr="00972E77" w:rsidRDefault="00972E77" w:rsidP="00972E77">
      <w:pPr>
        <w:pStyle w:val="a0"/>
        <w:ind w:firstLine="567"/>
        <w:jc w:val="both"/>
        <w:rPr>
          <w:rFonts w:cs="Times New Roman"/>
        </w:rPr>
      </w:pPr>
      <w:bookmarkStart w:id="510" w:name="_Toc45117236"/>
      <w:bookmarkStart w:id="511" w:name="_Toc53927698"/>
      <w:r w:rsidRPr="00972E77">
        <w:rPr>
          <w:rFonts w:cs="Times New Roman"/>
        </w:rPr>
        <w:t>Строительство и реконструкции насосных станции не требуется.</w:t>
      </w:r>
    </w:p>
    <w:p w:rsidR="00972E77" w:rsidRPr="00972E77" w:rsidRDefault="00972E77" w:rsidP="00972E77">
      <w:pPr>
        <w:rPr>
          <w:rFonts w:cs="Times New Roman"/>
        </w:rPr>
      </w:pPr>
    </w:p>
    <w:p w:rsidR="00972E77" w:rsidRPr="00972E77" w:rsidRDefault="00972E77" w:rsidP="00972E77">
      <w:pPr>
        <w:pStyle w:val="20"/>
        <w:ind w:left="0" w:firstLine="0"/>
      </w:pPr>
      <w:bookmarkStart w:id="512" w:name="_Toc144276310"/>
      <w:r w:rsidRPr="00972E77">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510"/>
      <w:bookmarkEnd w:id="511"/>
      <w:bookmarkEnd w:id="512"/>
    </w:p>
    <w:p w:rsidR="00972E77" w:rsidRPr="00972E77" w:rsidRDefault="00972E77" w:rsidP="00972E77">
      <w:pPr>
        <w:rPr>
          <w:rFonts w:cs="Times New Roman"/>
          <w:lang w:eastAsia="ru-RU"/>
        </w:rPr>
      </w:pPr>
    </w:p>
    <w:p w:rsidR="00972E77" w:rsidRPr="00972E77" w:rsidRDefault="00972E77" w:rsidP="00972E77">
      <w:pPr>
        <w:ind w:firstLine="709"/>
        <w:rPr>
          <w:rFonts w:cs="Times New Roman"/>
        </w:rPr>
      </w:pPr>
      <w:r w:rsidRPr="00972E77">
        <w:rPr>
          <w:rFonts w:cs="Times New Roman"/>
        </w:rPr>
        <w:t>Изменения отсутствуют.</w:t>
      </w:r>
    </w:p>
    <w:p w:rsidR="00972E77" w:rsidRPr="00972E77" w:rsidRDefault="00972E77" w:rsidP="00972E77">
      <w:pPr>
        <w:rPr>
          <w:rFonts w:cs="Times New Roman"/>
        </w:rPr>
      </w:pPr>
    </w:p>
    <w:p w:rsidR="00972E77" w:rsidRPr="00972E77" w:rsidRDefault="00972E77" w:rsidP="00972E77">
      <w:pPr>
        <w:pStyle w:val="20"/>
        <w:ind w:left="0" w:firstLine="0"/>
        <w:rPr>
          <w:sz w:val="28"/>
          <w:szCs w:val="28"/>
        </w:rPr>
      </w:pPr>
      <w:bookmarkStart w:id="513" w:name="_Toc144276311"/>
      <w:r w:rsidRPr="00972E77">
        <w:rPr>
          <w:sz w:val="28"/>
          <w:szCs w:val="28"/>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513"/>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514" w:name="_Toc30081902"/>
      <w:bookmarkStart w:id="515" w:name="_Toc30085137"/>
      <w:bookmarkStart w:id="516" w:name="_Toc32845403"/>
      <w:bookmarkStart w:id="517" w:name="_Toc144276312"/>
      <w:r w:rsidRPr="00972E77">
        <w:t xml:space="preserve">Часть 1. </w:t>
      </w:r>
      <w:bookmarkEnd w:id="514"/>
      <w:bookmarkEnd w:id="515"/>
      <w:bookmarkEnd w:id="516"/>
      <w:r w:rsidRPr="00972E77">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w:t>
      </w:r>
      <w:r w:rsidRPr="00972E77">
        <w:lastRenderedPageBreak/>
        <w:t>ЗАКРЫТУЮ СИСТЕМУ ГОРЯЧЕГО ВОДОСНАБЖЕНИЯ</w:t>
      </w:r>
      <w:bookmarkEnd w:id="517"/>
    </w:p>
    <w:p w:rsidR="00972E77" w:rsidRPr="00972E77" w:rsidRDefault="00972E77" w:rsidP="00972E77">
      <w:pPr>
        <w:jc w:val="both"/>
        <w:rPr>
          <w:rFonts w:cs="Times New Roman"/>
          <w:lang w:eastAsia="ru-RU"/>
        </w:rPr>
      </w:pPr>
    </w:p>
    <w:p w:rsidR="00972E77" w:rsidRPr="00972E77" w:rsidRDefault="00972E77" w:rsidP="00972E77">
      <w:pPr>
        <w:pStyle w:val="Default"/>
        <w:ind w:firstLine="709"/>
        <w:jc w:val="both"/>
        <w:rPr>
          <w:color w:val="auto"/>
          <w:szCs w:val="23"/>
        </w:rPr>
      </w:pPr>
      <w:bookmarkStart w:id="518" w:name="_Hlk9970576"/>
      <w:r w:rsidRPr="00972E77">
        <w:rPr>
          <w:color w:val="auto"/>
          <w:szCs w:val="23"/>
        </w:rPr>
        <w:t>В п. Майский Черепановского сельсовета система теплоснабжения не обеспечивает тепловой энергией и теплоносителем нужды горячего водоснабжения, является закрытой.</w:t>
      </w:r>
    </w:p>
    <w:bookmarkEnd w:id="518"/>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519" w:name="_Toc30081903"/>
      <w:bookmarkStart w:id="520" w:name="_Toc30085138"/>
      <w:bookmarkStart w:id="521" w:name="_Toc32845404"/>
      <w:bookmarkStart w:id="522" w:name="_Toc144276313"/>
      <w:r w:rsidRPr="00972E77">
        <w:t xml:space="preserve">Часть 2. </w:t>
      </w:r>
      <w:bookmarkEnd w:id="519"/>
      <w:bookmarkEnd w:id="520"/>
      <w:bookmarkEnd w:id="521"/>
      <w:r w:rsidRPr="00972E77">
        <w:t>ОБОСНОВАНИЕ И ПЕРЕСМОТР ГРАФИКА ТЕМПЕРАТУР ТЕПЛОНОСИТЕЛЯ И ЕГО РАСХОДА В ОТКРЫТОЙ СИСТЕМЕ ТЕПЛОСНАБЖЕНИЯ (ГОРЯЧЕГО ВОДОСНАБЖЕНИЯ)</w:t>
      </w:r>
      <w:bookmarkEnd w:id="522"/>
    </w:p>
    <w:p w:rsidR="00972E77" w:rsidRPr="00972E77" w:rsidRDefault="00972E77" w:rsidP="00972E77">
      <w:pPr>
        <w:rPr>
          <w:rFonts w:cs="Times New Roman"/>
          <w:lang w:eastAsia="ru-RU"/>
        </w:rPr>
      </w:pPr>
    </w:p>
    <w:p w:rsidR="00972E77" w:rsidRPr="00972E77" w:rsidRDefault="00972E77" w:rsidP="00972E77">
      <w:pPr>
        <w:pStyle w:val="Default"/>
        <w:ind w:firstLine="709"/>
        <w:jc w:val="both"/>
        <w:rPr>
          <w:color w:val="auto"/>
          <w:szCs w:val="23"/>
        </w:rPr>
      </w:pPr>
      <w:r w:rsidRPr="00972E77">
        <w:rPr>
          <w:color w:val="auto"/>
          <w:szCs w:val="23"/>
        </w:rPr>
        <w:t>Как и в базовый период, регулирование отпуска тепловой энергии планируется осуществлять качественным способом, т. е. изменением температуры теплоносителя в подающем трубопроводе в зависимости от температуры наружного воздуха.</w:t>
      </w:r>
    </w:p>
    <w:p w:rsidR="00972E77" w:rsidRPr="00972E77" w:rsidRDefault="00972E77" w:rsidP="00972E77">
      <w:pPr>
        <w:jc w:val="both"/>
        <w:rPr>
          <w:rFonts w:cs="Times New Roman"/>
          <w:lang w:eastAsia="ru-RU"/>
        </w:rPr>
      </w:pPr>
    </w:p>
    <w:p w:rsidR="00972E77" w:rsidRPr="00972E77" w:rsidRDefault="00972E77" w:rsidP="00972E77">
      <w:pPr>
        <w:pStyle w:val="20"/>
        <w:ind w:left="0" w:firstLine="0"/>
      </w:pPr>
      <w:bookmarkStart w:id="523" w:name="_Toc30081904"/>
      <w:bookmarkStart w:id="524" w:name="_Toc30085139"/>
      <w:bookmarkStart w:id="525" w:name="_Toc32845405"/>
      <w:bookmarkStart w:id="526" w:name="_Toc144276314"/>
      <w:r w:rsidRPr="00972E77">
        <w:t xml:space="preserve">Часть 3. </w:t>
      </w:r>
      <w:bookmarkEnd w:id="523"/>
      <w:bookmarkEnd w:id="524"/>
      <w:bookmarkEnd w:id="525"/>
      <w:r w:rsidRPr="00972E77">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526"/>
    </w:p>
    <w:p w:rsidR="00972E77" w:rsidRPr="00972E77" w:rsidRDefault="00972E77" w:rsidP="00972E77">
      <w:pPr>
        <w:rPr>
          <w:rFonts w:cs="Times New Roman"/>
          <w:lang w:eastAsia="ru-RU"/>
        </w:rPr>
      </w:pPr>
    </w:p>
    <w:p w:rsidR="00972E77" w:rsidRPr="00972E77" w:rsidRDefault="00972E77" w:rsidP="00972E77">
      <w:pPr>
        <w:pStyle w:val="Default"/>
        <w:ind w:firstLine="709"/>
        <w:jc w:val="both"/>
        <w:rPr>
          <w:color w:val="auto"/>
          <w:szCs w:val="23"/>
        </w:rPr>
      </w:pPr>
      <w:r w:rsidRPr="00972E77">
        <w:rPr>
          <w:color w:val="auto"/>
          <w:szCs w:val="23"/>
        </w:rPr>
        <w:t>Реконструкция тепловых сетей для обеспечения тепловой энергии при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предусматривается.</w:t>
      </w:r>
    </w:p>
    <w:p w:rsidR="00972E77" w:rsidRPr="00972E77" w:rsidRDefault="00972E77" w:rsidP="00972E77">
      <w:pPr>
        <w:jc w:val="both"/>
        <w:rPr>
          <w:rFonts w:cs="Times New Roman"/>
          <w:lang w:eastAsia="ru-RU"/>
        </w:rPr>
      </w:pPr>
    </w:p>
    <w:p w:rsidR="00972E77" w:rsidRPr="00972E77" w:rsidRDefault="00972E77" w:rsidP="00972E77">
      <w:pPr>
        <w:pStyle w:val="20"/>
        <w:ind w:left="0" w:firstLine="0"/>
      </w:pPr>
      <w:bookmarkStart w:id="527" w:name="_Toc30081905"/>
      <w:bookmarkStart w:id="528" w:name="_Toc30085140"/>
      <w:bookmarkStart w:id="529" w:name="_Toc32845417"/>
      <w:bookmarkStart w:id="530" w:name="_Toc144276315"/>
      <w:r w:rsidRPr="00972E77">
        <w:t xml:space="preserve">Часть 4. </w:t>
      </w:r>
      <w:bookmarkEnd w:id="527"/>
      <w:bookmarkEnd w:id="528"/>
      <w:bookmarkEnd w:id="529"/>
      <w:r w:rsidRPr="00972E77">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530"/>
    </w:p>
    <w:p w:rsidR="00972E77" w:rsidRPr="00972E77" w:rsidRDefault="00972E77" w:rsidP="00972E77">
      <w:pPr>
        <w:rPr>
          <w:rFonts w:cs="Times New Roman"/>
          <w:lang w:eastAsia="ru-RU"/>
        </w:rPr>
      </w:pPr>
    </w:p>
    <w:p w:rsidR="00972E77" w:rsidRPr="00972E77" w:rsidRDefault="00972E77" w:rsidP="00972E77">
      <w:pPr>
        <w:pStyle w:val="Default"/>
        <w:ind w:firstLine="709"/>
        <w:jc w:val="both"/>
        <w:rPr>
          <w:color w:val="auto"/>
          <w:szCs w:val="23"/>
        </w:rPr>
      </w:pPr>
      <w:r w:rsidRPr="00972E77">
        <w:rPr>
          <w:color w:val="auto"/>
          <w:szCs w:val="23"/>
        </w:rPr>
        <w:t>Объем инвестиций для перевода на закрытую систему теплоснабжения не приводится в связи с отсутствием необходимости.</w:t>
      </w:r>
    </w:p>
    <w:p w:rsidR="00972E77" w:rsidRPr="00972E77" w:rsidRDefault="00972E77" w:rsidP="00972E77">
      <w:pPr>
        <w:pStyle w:val="Default"/>
        <w:ind w:firstLine="709"/>
        <w:jc w:val="both"/>
        <w:rPr>
          <w:color w:val="auto"/>
          <w:szCs w:val="23"/>
        </w:rPr>
      </w:pPr>
    </w:p>
    <w:p w:rsidR="00972E77" w:rsidRPr="00972E77" w:rsidRDefault="00972E77" w:rsidP="00972E77">
      <w:pPr>
        <w:pStyle w:val="20"/>
        <w:ind w:left="0" w:firstLine="0"/>
      </w:pPr>
      <w:bookmarkStart w:id="531" w:name="_Toc30081906"/>
      <w:bookmarkStart w:id="532" w:name="_Toc30085141"/>
      <w:bookmarkStart w:id="533" w:name="_Toc32845421"/>
      <w:bookmarkStart w:id="534" w:name="_Toc144276316"/>
      <w:r w:rsidRPr="00972E77">
        <w:t xml:space="preserve">Часть 5. </w:t>
      </w:r>
      <w:bookmarkEnd w:id="531"/>
      <w:bookmarkEnd w:id="532"/>
      <w:bookmarkEnd w:id="533"/>
      <w:r w:rsidRPr="00972E77">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34"/>
    </w:p>
    <w:p w:rsidR="00972E77" w:rsidRPr="00972E77" w:rsidRDefault="00972E77" w:rsidP="00972E77">
      <w:pPr>
        <w:rPr>
          <w:rFonts w:cs="Times New Roman"/>
        </w:rPr>
      </w:pPr>
      <w:bookmarkStart w:id="535" w:name="_Toc32845422"/>
    </w:p>
    <w:bookmarkEnd w:id="535"/>
    <w:p w:rsidR="00972E77" w:rsidRPr="00972E77" w:rsidRDefault="00972E77" w:rsidP="00972E77">
      <w:pPr>
        <w:pStyle w:val="Default"/>
        <w:ind w:firstLine="709"/>
        <w:jc w:val="both"/>
        <w:rPr>
          <w:color w:val="auto"/>
          <w:szCs w:val="23"/>
        </w:rPr>
      </w:pPr>
      <w:r w:rsidRPr="00972E77">
        <w:rPr>
          <w:color w:val="auto"/>
          <w:szCs w:val="23"/>
        </w:rPr>
        <w:t>Показатели эффективности и качества теплоснабжения не приводятся. Система теплоснабжения п. Майский является закрытой.</w:t>
      </w:r>
    </w:p>
    <w:p w:rsidR="00972E77" w:rsidRPr="00972E77" w:rsidRDefault="00972E77" w:rsidP="00972E77">
      <w:pPr>
        <w:pStyle w:val="Default"/>
        <w:ind w:firstLine="709"/>
        <w:jc w:val="both"/>
        <w:rPr>
          <w:color w:val="auto"/>
          <w:szCs w:val="23"/>
        </w:rPr>
      </w:pPr>
    </w:p>
    <w:p w:rsidR="00972E77" w:rsidRPr="00972E77" w:rsidRDefault="00972E77" w:rsidP="00972E77">
      <w:pPr>
        <w:pStyle w:val="20"/>
        <w:ind w:left="0" w:firstLine="0"/>
      </w:pPr>
      <w:bookmarkStart w:id="536" w:name="_Toc30081907"/>
      <w:bookmarkStart w:id="537" w:name="_Toc30085142"/>
      <w:bookmarkStart w:id="538" w:name="_Toc32845453"/>
      <w:bookmarkStart w:id="539" w:name="_Toc144276317"/>
      <w:r w:rsidRPr="00972E77">
        <w:t xml:space="preserve">Часть 6. </w:t>
      </w:r>
      <w:bookmarkEnd w:id="536"/>
      <w:bookmarkEnd w:id="537"/>
      <w:bookmarkEnd w:id="538"/>
      <w:r w:rsidRPr="00972E77">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39"/>
    </w:p>
    <w:p w:rsidR="00972E77" w:rsidRPr="00972E77" w:rsidRDefault="00972E77" w:rsidP="00972E77">
      <w:pPr>
        <w:rPr>
          <w:rFonts w:cs="Times New Roman"/>
          <w:lang w:eastAsia="ru-RU"/>
        </w:rPr>
      </w:pPr>
    </w:p>
    <w:p w:rsidR="00972E77" w:rsidRPr="00972E77" w:rsidRDefault="00972E77" w:rsidP="00972E77">
      <w:pPr>
        <w:pStyle w:val="a0"/>
        <w:ind w:firstLine="709"/>
        <w:jc w:val="both"/>
        <w:rPr>
          <w:rFonts w:cs="Times New Roman"/>
          <w:lang w:eastAsia="ru-RU"/>
        </w:rPr>
      </w:pPr>
      <w:r w:rsidRPr="00972E77">
        <w:rPr>
          <w:rFonts w:cs="Times New Roman"/>
          <w:lang w:eastAsia="ru-RU"/>
        </w:rPr>
        <w:t>Расчет ценовых последствий (тарифных) последствий представлены в главе 14.</w:t>
      </w:r>
    </w:p>
    <w:p w:rsidR="00972E77" w:rsidRPr="00972E77" w:rsidRDefault="00972E77" w:rsidP="00972E77">
      <w:pPr>
        <w:rPr>
          <w:rFonts w:cs="Times New Roman"/>
        </w:rPr>
      </w:pPr>
    </w:p>
    <w:p w:rsidR="00972E77" w:rsidRPr="00972E77" w:rsidRDefault="00972E77" w:rsidP="00972E77">
      <w:pPr>
        <w:pStyle w:val="20"/>
        <w:ind w:left="0" w:firstLine="0"/>
      </w:pPr>
      <w:bookmarkStart w:id="540" w:name="_Toc45633591"/>
      <w:bookmarkStart w:id="541" w:name="_Toc53927708"/>
      <w:bookmarkStart w:id="542" w:name="_Toc144276318"/>
      <w:r w:rsidRPr="00972E77">
        <w:t xml:space="preserve">Часть 7. </w:t>
      </w:r>
      <w:bookmarkEnd w:id="540"/>
      <w:bookmarkEnd w:id="541"/>
      <w:r w:rsidRPr="00972E77">
        <w:t xml:space="preserve">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w:t>
      </w:r>
      <w:r w:rsidRPr="00972E77">
        <w:lastRenderedPageBreak/>
        <w:t>ЭКСПЛУАТАЦИЮ ПЕРЕОБОРУДОВАННЫХ ЦЕНТРАЛЬНЫХ И ИНДИВИДУАЛЬНЫХ ТЕПЛОВЫХ ПУНКТОВ</w:t>
      </w:r>
      <w:bookmarkEnd w:id="542"/>
    </w:p>
    <w:p w:rsidR="00972E77" w:rsidRPr="00972E77" w:rsidRDefault="00972E77" w:rsidP="00972E77">
      <w:pPr>
        <w:pStyle w:val="a0"/>
        <w:ind w:firstLine="851"/>
        <w:rPr>
          <w:rFonts w:cs="Times New Roman"/>
          <w:lang w:eastAsia="ru-RU"/>
        </w:rPr>
      </w:pPr>
    </w:p>
    <w:p w:rsidR="00972E77" w:rsidRPr="00972E77" w:rsidRDefault="00972E77" w:rsidP="00972E77">
      <w:pPr>
        <w:pStyle w:val="a0"/>
        <w:ind w:firstLine="851"/>
        <w:rPr>
          <w:rFonts w:cs="Times New Roman"/>
          <w:lang w:eastAsia="ru-RU"/>
        </w:rPr>
      </w:pPr>
      <w:r w:rsidRPr="00972E77">
        <w:rPr>
          <w:rFonts w:cs="Times New Roman"/>
          <w:lang w:eastAsia="ru-RU"/>
        </w:rPr>
        <w:t>Изменения отсутствуют.</w:t>
      </w: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rPr>
          <w:rFonts w:cs="Times New Roman"/>
        </w:rPr>
        <w:sectPr w:rsidR="00972E77" w:rsidRPr="00972E77" w:rsidSect="005A7BA3">
          <w:pgSz w:w="11906" w:h="16838"/>
          <w:pgMar w:top="1134" w:right="850" w:bottom="1134" w:left="1701" w:header="708" w:footer="708" w:gutter="0"/>
          <w:cols w:space="708"/>
          <w:docGrid w:linePitch="360"/>
        </w:sectPr>
      </w:pPr>
    </w:p>
    <w:p w:rsidR="00972E77" w:rsidRPr="00972E77" w:rsidRDefault="008E0478" w:rsidP="00972E77">
      <w:pPr>
        <w:pStyle w:val="20"/>
        <w:ind w:left="0" w:firstLine="0"/>
        <w:rPr>
          <w:sz w:val="28"/>
          <w:szCs w:val="28"/>
        </w:rPr>
      </w:pPr>
      <w:hyperlink r:id="rId252" w:anchor="bookmark85" w:history="1">
        <w:bookmarkStart w:id="543" w:name="_Toc45625263"/>
        <w:bookmarkStart w:id="544" w:name="_Toc144276319"/>
        <w:r w:rsidR="00972E77" w:rsidRPr="00972E77">
          <w:rPr>
            <w:sz w:val="28"/>
            <w:szCs w:val="28"/>
          </w:rPr>
          <w:t xml:space="preserve">ГЛАВА 10.  </w:t>
        </w:r>
      </w:hyperlink>
      <w:r w:rsidR="00972E77" w:rsidRPr="00972E77">
        <w:rPr>
          <w:sz w:val="28"/>
          <w:szCs w:val="28"/>
        </w:rPr>
        <w:t>ПЕРСПЕКТИВНЫЕ ТОПЛИВНЫЕ БАЛАНСЫ</w:t>
      </w:r>
      <w:bookmarkEnd w:id="543"/>
      <w:bookmarkEnd w:id="544"/>
    </w:p>
    <w:p w:rsidR="00972E77" w:rsidRPr="00972E77" w:rsidRDefault="00972E77" w:rsidP="00972E77">
      <w:pPr>
        <w:rPr>
          <w:rFonts w:cs="Times New Roman"/>
        </w:rPr>
      </w:pPr>
    </w:p>
    <w:p w:rsidR="00972E77" w:rsidRPr="00972E77" w:rsidRDefault="008E0478" w:rsidP="00972E77">
      <w:pPr>
        <w:pStyle w:val="20"/>
        <w:ind w:left="0" w:firstLine="0"/>
      </w:pPr>
      <w:hyperlink r:id="rId253" w:anchor="bookmark108" w:history="1">
        <w:bookmarkStart w:id="545" w:name="_Toc144276320"/>
        <w:r w:rsidR="00972E77" w:rsidRPr="00972E77">
          <w:t>Часть 1. РАСЧЕТЫ ПО КАЖДОМУ ИСТОЧНИКУ ТЕПЛОВОЙ ЭНЕРГИИ ПЕРСПЕКТИВНЫХ МАКСИМАЛЬНЫХ ЧАСОВЫХ И ГОДОВЫХ</w:t>
        </w:r>
      </w:hyperlink>
      <w:r w:rsidR="00972E77" w:rsidRPr="00972E77">
        <w:t xml:space="preserve"> </w:t>
      </w:r>
      <w:hyperlink r:id="rId254" w:anchor="bookmark108" w:history="1">
        <w:r w:rsidR="00972E77" w:rsidRPr="00972E77">
          <w:t>РАСХОДОВ ОСНОВНОГО ВИДА ТОПЛИВА</w:t>
        </w:r>
      </w:hyperlink>
      <w:r w:rsidR="00972E77" w:rsidRPr="00972E77">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45"/>
    </w:p>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10.1.1 - Перспективное потребление основного топлива источниками тепловой энергии</w:t>
      </w:r>
    </w:p>
    <w:tbl>
      <w:tblPr>
        <w:tblStyle w:val="aa"/>
        <w:tblW w:w="5000" w:type="pct"/>
        <w:jc w:val="center"/>
        <w:tblLook w:val="04A0" w:firstRow="1" w:lastRow="0" w:firstColumn="1" w:lastColumn="0" w:noHBand="0" w:noVBand="1"/>
      </w:tblPr>
      <w:tblGrid>
        <w:gridCol w:w="1645"/>
        <w:gridCol w:w="1062"/>
        <w:gridCol w:w="1090"/>
        <w:gridCol w:w="1089"/>
        <w:gridCol w:w="1089"/>
        <w:gridCol w:w="1089"/>
        <w:gridCol w:w="1089"/>
        <w:gridCol w:w="1089"/>
        <w:gridCol w:w="1089"/>
        <w:gridCol w:w="1089"/>
        <w:gridCol w:w="1089"/>
        <w:gridCol w:w="1089"/>
        <w:gridCol w:w="1089"/>
      </w:tblGrid>
      <w:tr w:rsidR="00972E77" w:rsidRPr="00972E77" w:rsidTr="00826011">
        <w:trPr>
          <w:jc w:val="center"/>
        </w:trPr>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Ед.изм</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2032</w:t>
            </w:r>
          </w:p>
        </w:tc>
      </w:tr>
      <w:tr w:rsidR="00972E77" w:rsidRPr="00972E77" w:rsidTr="00826011">
        <w:trPr>
          <w:jc w:val="center"/>
        </w:trPr>
        <w:tc>
          <w:tcPr>
            <w:tcW w:w="2310" w:type="pct"/>
            <w:gridSpan w:val="13"/>
            <w:shd w:val="clear" w:color="auto" w:fill="DBE5F1"/>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2310" w:type="pct"/>
            <w:gridSpan w:val="13"/>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r>
      <w:tr w:rsidR="00972E77" w:rsidRPr="00972E77" w:rsidTr="00826011">
        <w:trPr>
          <w:jc w:val="center"/>
        </w:trPr>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Зимний</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т.у.т.</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r>
      <w:tr w:rsidR="00972E77" w:rsidRPr="00972E77" w:rsidTr="00826011">
        <w:trPr>
          <w:jc w:val="center"/>
        </w:trPr>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Летний</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т.у.т.</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r>
      <w:tr w:rsidR="00972E77" w:rsidRPr="00972E77" w:rsidTr="00826011">
        <w:trPr>
          <w:jc w:val="center"/>
        </w:trPr>
        <w:tc>
          <w:tcPr>
            <w:tcW w:w="2310" w:type="pct"/>
            <w:vMerge w:val="restar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Годовое потребление</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т.у.т.</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w:t>
            </w:r>
          </w:p>
        </w:tc>
      </w:tr>
      <w:tr w:rsidR="00972E77" w:rsidRPr="00972E77" w:rsidTr="00826011">
        <w:trPr>
          <w:jc w:val="center"/>
        </w:trPr>
        <w:tc>
          <w:tcPr>
            <w:tcW w:w="2310" w:type="pct"/>
            <w:vMerge/>
          </w:tcPr>
          <w:p w:rsidR="00972E77" w:rsidRPr="00972E77" w:rsidRDefault="00972E77" w:rsidP="00826011">
            <w:pPr>
              <w:rPr>
                <w:rFonts w:cs="Times New Roman"/>
              </w:rPr>
            </w:pP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тыс. м3</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w:t>
            </w:r>
          </w:p>
        </w:tc>
      </w:tr>
      <w:tr w:rsidR="00972E77" w:rsidRPr="00972E77" w:rsidTr="00826011">
        <w:trPr>
          <w:jc w:val="center"/>
        </w:trPr>
        <w:tc>
          <w:tcPr>
            <w:tcW w:w="2310" w:type="pct"/>
            <w:shd w:val="clear" w:color="auto" w:fill="FFFFFF"/>
            <w:tcMar>
              <w:top w:w="40" w:type="dxa"/>
              <w:left w:w="200" w:type="dxa"/>
              <w:bottom w:w="40" w:type="dxa"/>
              <w:right w:w="200" w:type="dxa"/>
            </w:tcMar>
            <w:vAlign w:val="center"/>
          </w:tcPr>
          <w:p w:rsidR="00972E77" w:rsidRPr="00972E77" w:rsidRDefault="00972E77" w:rsidP="00826011">
            <w:pPr>
              <w:rPr>
                <w:rFonts w:cs="Times New Roman"/>
              </w:rPr>
            </w:pPr>
            <w:r w:rsidRPr="00972E77">
              <w:rPr>
                <w:rFonts w:eastAsia="Times New Roman" w:cs="Times New Roman"/>
                <w:sz w:val="22"/>
              </w:rPr>
              <w:t>Максимально часовой расход</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кг.у.т/ч</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c>
          <w:tcPr>
            <w:tcW w:w="2310" w:type="pct"/>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364,82</w:t>
            </w:r>
          </w:p>
        </w:tc>
      </w:tr>
    </w:tbl>
    <w:p w:rsidR="00972E77" w:rsidRPr="00972E77" w:rsidRDefault="00972E77" w:rsidP="00972E77">
      <w:pPr>
        <w:pStyle w:val="a0"/>
        <w:rPr>
          <w:rFonts w:cs="Times New Roman"/>
          <w:lang w:eastAsia="ru-RU"/>
        </w:rPr>
      </w:pPr>
    </w:p>
    <w:p w:rsidR="00972E77" w:rsidRPr="00972E77" w:rsidRDefault="00972E77" w:rsidP="00972E77">
      <w:pPr>
        <w:rPr>
          <w:rFonts w:cs="Times New Roman"/>
        </w:rPr>
        <w:sectPr w:rsidR="00972E77" w:rsidRPr="00972E77">
          <w:pgSz w:w="16838" w:h="11906" w:orient="landscape"/>
          <w:pgMar w:top="1134" w:right="850" w:bottom="1134" w:left="1701" w:header="708" w:footer="708" w:gutter="0"/>
          <w:cols w:space="708"/>
          <w:docGrid w:linePitch="360"/>
        </w:sectPr>
      </w:pPr>
    </w:p>
    <w:p w:rsidR="00972E77" w:rsidRPr="00972E77" w:rsidRDefault="008E0478" w:rsidP="00972E77">
      <w:pPr>
        <w:rPr>
          <w:rFonts w:cs="Times New Roman"/>
          <w:b/>
        </w:rPr>
      </w:pPr>
      <w:hyperlink r:id="rId255" w:anchor="bookmark108" w:history="1">
        <w:r w:rsidR="00972E77" w:rsidRPr="00972E77">
          <w:rPr>
            <w:rFonts w:cs="Times New Roman"/>
            <w:b/>
          </w:rPr>
          <w:t xml:space="preserve">ЧАСТЬ 2. </w:t>
        </w:r>
      </w:hyperlink>
      <w:r w:rsidR="00972E77" w:rsidRPr="00972E77">
        <w:rPr>
          <w:rFonts w:cs="Times New Roman"/>
          <w:b/>
        </w:rPr>
        <w:t>РЕЗУЛЬТАТЫ РАСЧЕТОВ ПО КАЖДОМУ ИСТОЧНИКУ ТЕПЛОВОЙ ЭНЕРГИИ НОРМАТИВНЫХ ЗАПАСОВ ТОПЛИВА</w:t>
      </w:r>
    </w:p>
    <w:p w:rsidR="00972E77" w:rsidRPr="00972E77" w:rsidRDefault="00972E77" w:rsidP="00972E77">
      <w:pPr>
        <w:pStyle w:val="a0"/>
        <w:ind w:firstLine="567"/>
        <w:jc w:val="both"/>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rsidR="00972E77" w:rsidRPr="00972E77" w:rsidRDefault="00972E77" w:rsidP="00972E77">
      <w:pPr>
        <w:shd w:val="clear" w:color="auto" w:fill="FFFFFF"/>
        <w:spacing w:line="315" w:lineRule="atLeast"/>
        <w:ind w:firstLine="567"/>
        <w:jc w:val="both"/>
        <w:textAlignment w:val="baseline"/>
        <w:rPr>
          <w:rFonts w:cs="Times New Roman"/>
          <w:lang w:eastAsia="ru-RU"/>
        </w:rPr>
      </w:pPr>
      <w:r w:rsidRPr="00972E77">
        <w:rPr>
          <w:rFonts w:cs="Times New Roman"/>
          <w:lang w:eastAsia="ru-RU"/>
        </w:rPr>
        <w:t>Неснижаемый нормативный запас топлива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устанавливается по резервному топливу.</w:t>
      </w:r>
    </w:p>
    <w:p w:rsidR="00972E77" w:rsidRPr="00972E77" w:rsidRDefault="00972E77" w:rsidP="00972E77">
      <w:pPr>
        <w:shd w:val="clear" w:color="auto" w:fill="FFFFFF"/>
        <w:spacing w:line="315" w:lineRule="atLeast"/>
        <w:ind w:firstLine="567"/>
        <w:jc w:val="both"/>
        <w:textAlignment w:val="baseline"/>
        <w:rPr>
          <w:rFonts w:cs="Times New Roman"/>
          <w:lang w:eastAsia="ru-RU"/>
        </w:rPr>
      </w:pPr>
      <w:r w:rsidRPr="00972E77">
        <w:rPr>
          <w:rFonts w:cs="Times New Roman"/>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rsidR="00972E77" w:rsidRPr="00972E77" w:rsidRDefault="00972E77" w:rsidP="00972E77">
      <w:pPr>
        <w:shd w:val="clear" w:color="auto" w:fill="FFFFFF"/>
        <w:spacing w:line="315" w:lineRule="atLeast"/>
        <w:jc w:val="center"/>
        <w:textAlignment w:val="baseline"/>
        <w:rPr>
          <w:rFonts w:eastAsia="Times New Roman" w:cs="Times New Roman"/>
          <w:noProof/>
          <w:spacing w:val="2"/>
          <w:szCs w:val="24"/>
          <w:lang w:eastAsia="ru-RU"/>
        </w:rPr>
      </w:pPr>
    </w:p>
    <w:p w:rsidR="00972E77" w:rsidRPr="00972E77" w:rsidRDefault="00972E77" w:rsidP="00972E77">
      <w:pPr>
        <w:shd w:val="clear" w:color="auto" w:fill="FFFFFF"/>
        <w:spacing w:line="315" w:lineRule="atLeast"/>
        <w:jc w:val="center"/>
        <w:textAlignment w:val="baseline"/>
        <w:rPr>
          <w:rFonts w:cs="Times New Roman"/>
          <w:szCs w:val="24"/>
          <w:lang w:eastAsia="ru-RU"/>
        </w:rPr>
      </w:pPr>
      <w:r w:rsidRPr="00972E77">
        <w:rPr>
          <w:rFonts w:eastAsia="Times New Roman" w:cs="Times New Roman"/>
          <w:noProof/>
          <w:spacing w:val="2"/>
          <w:sz w:val="21"/>
          <w:szCs w:val="21"/>
          <w:lang w:eastAsia="ru-RU"/>
        </w:rPr>
        <w:drawing>
          <wp:inline distT="0" distB="0" distL="0" distR="0">
            <wp:extent cx="2785745" cy="393700"/>
            <wp:effectExtent l="0" t="0" r="0" b="6350"/>
            <wp:docPr id="26"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85745" cy="393700"/>
                    </a:xfrm>
                    <a:prstGeom prst="rect">
                      <a:avLst/>
                    </a:prstGeom>
                    <a:noFill/>
                    <a:ln>
                      <a:noFill/>
                    </a:ln>
                  </pic:spPr>
                </pic:pic>
              </a:graphicData>
            </a:graphic>
          </wp:inline>
        </w:drawing>
      </w:r>
    </w:p>
    <w:p w:rsidR="00972E77" w:rsidRPr="00972E77" w:rsidRDefault="00972E77" w:rsidP="00972E77">
      <w:pPr>
        <w:pStyle w:val="a0"/>
        <w:rPr>
          <w:rFonts w:cs="Times New Roman"/>
          <w:lang w:eastAsia="ru-RU"/>
        </w:rPr>
      </w:pPr>
    </w:p>
    <w:p w:rsidR="00972E77" w:rsidRPr="00972E77" w:rsidRDefault="00972E77" w:rsidP="00972E77">
      <w:pPr>
        <w:shd w:val="clear" w:color="auto" w:fill="FFFFFF"/>
        <w:spacing w:line="315" w:lineRule="atLeast"/>
        <w:ind w:firstLine="567"/>
        <w:textAlignment w:val="baseline"/>
        <w:rPr>
          <w:rFonts w:cs="Times New Roman"/>
          <w:lang w:eastAsia="ru-RU"/>
        </w:rPr>
      </w:pPr>
      <w:r w:rsidRPr="00972E77">
        <w:rPr>
          <w:rFonts w:cs="Times New Roman"/>
          <w:lang w:eastAsia="ru-RU"/>
        </w:rPr>
        <w:t xml:space="preserve">где </w:t>
      </w:r>
      <w:r w:rsidRPr="00972E77">
        <w:rPr>
          <w:rFonts w:cs="Times New Roman"/>
          <w:lang w:val="en-US" w:eastAsia="ru-RU"/>
        </w:rPr>
        <w:t>Qmax</w:t>
      </w:r>
      <w:r w:rsidRPr="00972E77">
        <w:rPr>
          <w:rFonts w:cs="Times New Roman"/>
          <w:lang w:eastAsia="ru-RU"/>
        </w:rPr>
        <w:t xml:space="preserve"> - среднее значение отпуска тепловой энергии в тепловую сеть (выработка котельной) в самом холодном месяце, Гкал/сут.;</w:t>
      </w:r>
    </w:p>
    <w:p w:rsidR="00972E77" w:rsidRPr="00972E77" w:rsidRDefault="00972E77" w:rsidP="00972E77">
      <w:pPr>
        <w:shd w:val="clear" w:color="auto" w:fill="FFFFFF"/>
        <w:spacing w:line="315" w:lineRule="atLeast"/>
        <w:ind w:firstLine="567"/>
        <w:textAlignment w:val="baseline"/>
        <w:rPr>
          <w:rFonts w:cs="Times New Roman"/>
          <w:lang w:eastAsia="ru-RU"/>
        </w:rPr>
      </w:pPr>
      <w:r w:rsidRPr="00972E77">
        <w:rPr>
          <w:rFonts w:cs="Times New Roman"/>
          <w:lang w:val="en-US" w:eastAsia="ru-RU"/>
        </w:rPr>
        <w:t>Hcp</w:t>
      </w:r>
      <w:r w:rsidRPr="00972E77">
        <w:rPr>
          <w:rFonts w:cs="Times New Roman"/>
          <w:lang w:eastAsia="ru-RU"/>
        </w:rPr>
        <w:t>.</w:t>
      </w:r>
      <w:r w:rsidRPr="00972E77">
        <w:rPr>
          <w:rFonts w:cs="Times New Roman"/>
          <w:lang w:val="en-US" w:eastAsia="ru-RU"/>
        </w:rPr>
        <w:t>m</w:t>
      </w:r>
      <w:r w:rsidRPr="00972E77">
        <w:rPr>
          <w:rFonts w:cs="Times New Roman"/>
          <w:lang w:eastAsia="ru-RU"/>
        </w:rPr>
        <w:t xml:space="preserve"> - расчетный норматив удельного расхода топлива на отпущенную тепловую энергию для самого холодного месяца, т.у.т./Гкал;</w:t>
      </w:r>
    </w:p>
    <w:p w:rsidR="00972E77" w:rsidRPr="00972E77" w:rsidRDefault="00972E77" w:rsidP="00972E77">
      <w:pPr>
        <w:shd w:val="clear" w:color="auto" w:fill="FFFFFF"/>
        <w:spacing w:line="315" w:lineRule="atLeast"/>
        <w:ind w:firstLine="567"/>
        <w:textAlignment w:val="baseline"/>
        <w:rPr>
          <w:rFonts w:cs="Times New Roman"/>
          <w:lang w:eastAsia="ru-RU"/>
        </w:rPr>
      </w:pPr>
      <w:r w:rsidRPr="00972E77">
        <w:rPr>
          <w:rFonts w:cs="Times New Roman"/>
          <w:lang w:eastAsia="ru-RU"/>
        </w:rPr>
        <w:t>K - коэффициент перевода натурального топлива в условное;</w:t>
      </w:r>
    </w:p>
    <w:p w:rsidR="00972E77" w:rsidRPr="00972E77" w:rsidRDefault="00972E77" w:rsidP="00972E77">
      <w:pPr>
        <w:shd w:val="clear" w:color="auto" w:fill="FFFFFF"/>
        <w:spacing w:line="315" w:lineRule="atLeast"/>
        <w:ind w:firstLine="567"/>
        <w:textAlignment w:val="baseline"/>
        <w:rPr>
          <w:rFonts w:cs="Times New Roman"/>
          <w:lang w:eastAsia="ru-RU"/>
        </w:rPr>
      </w:pPr>
      <w:r w:rsidRPr="00972E77">
        <w:rPr>
          <w:rFonts w:cs="Times New Roman"/>
          <w:lang w:eastAsia="ru-RU"/>
        </w:rPr>
        <w:t>Т - длительность периода формирования объема неснижаемого запаса топлива, сут.</w:t>
      </w:r>
    </w:p>
    <w:p w:rsidR="00972E77" w:rsidRPr="00972E77" w:rsidRDefault="00972E77" w:rsidP="00972E77">
      <w:pPr>
        <w:pStyle w:val="a0"/>
        <w:ind w:firstLine="567"/>
        <w:jc w:val="both"/>
        <w:rPr>
          <w:rFonts w:cs="Times New Roman"/>
          <w:lang w:eastAsia="ru-RU"/>
        </w:rPr>
      </w:pPr>
      <w:r w:rsidRPr="00972E77">
        <w:rPr>
          <w:rFonts w:cs="Times New Roman"/>
          <w:lang w:eastAsia="ru-RU"/>
        </w:rPr>
        <w:t>Количество суток, на которые рассчитывается ННЗТ, определяется в зависимости от вида топлива и способа его доставки в соответствии с таблицей 10.2.1.</w:t>
      </w:r>
    </w:p>
    <w:p w:rsidR="00972E77" w:rsidRPr="00972E77" w:rsidRDefault="00972E77" w:rsidP="00972E77">
      <w:pPr>
        <w:pStyle w:val="a0"/>
        <w:ind w:firstLine="567"/>
        <w:jc w:val="both"/>
        <w:rPr>
          <w:rFonts w:cs="Times New Roman"/>
          <w:lang w:eastAsia="ru-RU"/>
        </w:rPr>
      </w:pPr>
    </w:p>
    <w:p w:rsidR="00972E77" w:rsidRPr="00972E77" w:rsidRDefault="00972E77" w:rsidP="00972E77">
      <w:pPr>
        <w:pStyle w:val="a0"/>
        <w:jc w:val="both"/>
        <w:rPr>
          <w:rFonts w:cs="Times New Roman"/>
          <w:b/>
          <w:lang w:eastAsia="ru-RU"/>
        </w:rPr>
      </w:pPr>
      <w:r w:rsidRPr="00972E77">
        <w:rPr>
          <w:rFonts w:cs="Times New Roman"/>
          <w:b/>
          <w:lang w:eastAsia="ru-RU"/>
        </w:rPr>
        <w:t>Таблица 10.2.1 – Количество суток на которые рассчитывается ННЗТ, в зависимости от вида топлива и его доставки</w:t>
      </w:r>
    </w:p>
    <w:tbl>
      <w:tblPr>
        <w:tblW w:w="8706" w:type="dxa"/>
        <w:tblLook w:val="04A0" w:firstRow="1" w:lastRow="0" w:firstColumn="1" w:lastColumn="0" w:noHBand="0" w:noVBand="1"/>
      </w:tblPr>
      <w:tblGrid>
        <w:gridCol w:w="2665"/>
        <w:gridCol w:w="3376"/>
        <w:gridCol w:w="2665"/>
      </w:tblGrid>
      <w:tr w:rsidR="00972E77" w:rsidRPr="00972E77" w:rsidTr="00826011">
        <w:trPr>
          <w:trHeight w:val="279"/>
        </w:trPr>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Вид топлива</w:t>
            </w:r>
          </w:p>
        </w:tc>
        <w:tc>
          <w:tcPr>
            <w:tcW w:w="33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Способ доставки топлива</w:t>
            </w:r>
          </w:p>
        </w:tc>
        <w:tc>
          <w:tcPr>
            <w:tcW w:w="26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Объем запаса топлива, сут.</w:t>
            </w:r>
          </w:p>
        </w:tc>
      </w:tr>
      <w:tr w:rsidR="00972E77" w:rsidRPr="00972E77" w:rsidTr="00826011">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твердое</w:t>
            </w:r>
          </w:p>
        </w:tc>
        <w:tc>
          <w:tcPr>
            <w:tcW w:w="3376"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14</w:t>
            </w:r>
          </w:p>
        </w:tc>
      </w:tr>
      <w:tr w:rsidR="00972E77" w:rsidRPr="00972E77" w:rsidTr="00826011">
        <w:trPr>
          <w:trHeight w:val="279"/>
        </w:trPr>
        <w:tc>
          <w:tcPr>
            <w:tcW w:w="2665" w:type="dxa"/>
            <w:vMerge/>
            <w:tcBorders>
              <w:top w:val="nil"/>
              <w:left w:val="single" w:sz="4" w:space="0" w:color="auto"/>
              <w:bottom w:val="single" w:sz="4" w:space="0" w:color="000000"/>
              <w:right w:val="single" w:sz="4" w:space="0" w:color="auto"/>
            </w:tcBorders>
            <w:vAlign w:val="center"/>
            <w:hideMark/>
          </w:tcPr>
          <w:p w:rsidR="00972E77" w:rsidRPr="00972E77" w:rsidRDefault="00972E77" w:rsidP="00826011">
            <w:pPr>
              <w:rPr>
                <w:rFonts w:eastAsia="Times New Roman" w:cs="Times New Roman"/>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7</w:t>
            </w:r>
          </w:p>
        </w:tc>
      </w:tr>
      <w:tr w:rsidR="00972E77" w:rsidRPr="00972E77" w:rsidTr="00826011">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жидкое</w:t>
            </w:r>
          </w:p>
        </w:tc>
        <w:tc>
          <w:tcPr>
            <w:tcW w:w="3376"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10</w:t>
            </w:r>
          </w:p>
        </w:tc>
      </w:tr>
      <w:tr w:rsidR="00972E77" w:rsidRPr="00972E77" w:rsidTr="00826011">
        <w:trPr>
          <w:trHeight w:val="279"/>
        </w:trPr>
        <w:tc>
          <w:tcPr>
            <w:tcW w:w="2665" w:type="dxa"/>
            <w:vMerge/>
            <w:tcBorders>
              <w:top w:val="nil"/>
              <w:left w:val="single" w:sz="4" w:space="0" w:color="auto"/>
              <w:bottom w:val="single" w:sz="4" w:space="0" w:color="000000"/>
              <w:right w:val="single" w:sz="4" w:space="0" w:color="auto"/>
            </w:tcBorders>
            <w:vAlign w:val="center"/>
            <w:hideMark/>
          </w:tcPr>
          <w:p w:rsidR="00972E77" w:rsidRPr="00972E77" w:rsidRDefault="00972E77" w:rsidP="00826011">
            <w:pPr>
              <w:rPr>
                <w:rFonts w:eastAsia="Times New Roman" w:cs="Times New Roman"/>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eastAsia="Times New Roman" w:cs="Times New Roman"/>
                <w:lang w:eastAsia="ru-RU"/>
              </w:rPr>
            </w:pPr>
            <w:r w:rsidRPr="00972E77">
              <w:rPr>
                <w:rFonts w:eastAsia="Times New Roman" w:cs="Times New Roman"/>
                <w:sz w:val="22"/>
                <w:lang w:eastAsia="ru-RU"/>
              </w:rPr>
              <w:t>5</w:t>
            </w:r>
          </w:p>
        </w:tc>
      </w:tr>
    </w:tbl>
    <w:p w:rsidR="00972E77" w:rsidRPr="00972E77" w:rsidRDefault="00972E77" w:rsidP="00972E77">
      <w:pPr>
        <w:pStyle w:val="a0"/>
        <w:rPr>
          <w:rFonts w:cs="Times New Roman"/>
          <w:lang w:eastAsia="ru-RU"/>
        </w:rPr>
      </w:pPr>
    </w:p>
    <w:p w:rsidR="00972E77" w:rsidRPr="00972E77" w:rsidRDefault="00972E77" w:rsidP="00972E77">
      <w:pPr>
        <w:pStyle w:val="a0"/>
        <w:ind w:firstLine="567"/>
        <w:jc w:val="both"/>
        <w:rPr>
          <w:rFonts w:cs="Times New Roman"/>
          <w:lang w:eastAsia="ru-RU"/>
        </w:rPr>
      </w:pPr>
      <w:r w:rsidRPr="00972E77">
        <w:rPr>
          <w:rFonts w:cs="Times New Roman"/>
          <w:lang w:eastAsia="ru-RU"/>
        </w:rPr>
        <w:t>В муниципальном образование на всех источниках тепловой энергии отсутствует резервное топливо.</w:t>
      </w:r>
    </w:p>
    <w:p w:rsidR="00972E77" w:rsidRPr="00972E77" w:rsidRDefault="00972E77" w:rsidP="00972E77">
      <w:pPr>
        <w:rPr>
          <w:rFonts w:cs="Times New Roman"/>
          <w:lang w:eastAsia="ru-RU"/>
        </w:rPr>
      </w:pPr>
    </w:p>
    <w:p w:rsidR="00972E77" w:rsidRPr="00972E77" w:rsidRDefault="008E0478" w:rsidP="00972E77">
      <w:pPr>
        <w:pStyle w:val="20"/>
        <w:ind w:left="0" w:firstLine="0"/>
      </w:pPr>
      <w:hyperlink r:id="rId257" w:anchor="bookmark108" w:history="1">
        <w:bookmarkStart w:id="546" w:name="_Toc144276321"/>
        <w:r w:rsidR="00972E77" w:rsidRPr="00972E77">
          <w:t xml:space="preserve">Часть 3. </w:t>
        </w:r>
      </w:hyperlink>
      <w:r w:rsidR="00972E77" w:rsidRPr="00972E77">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46"/>
    </w:p>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10.3.1 - Потребляемые источником тепловой энергии виды топлива</w:t>
      </w:r>
    </w:p>
    <w:tbl>
      <w:tblPr>
        <w:tblStyle w:val="aa"/>
        <w:tblW w:w="5000" w:type="pct"/>
        <w:jc w:val="center"/>
        <w:tblLook w:val="04A0" w:firstRow="1" w:lastRow="0" w:firstColumn="1" w:lastColumn="0" w:noHBand="0" w:noVBand="1"/>
      </w:tblPr>
      <w:tblGrid>
        <w:gridCol w:w="872"/>
        <w:gridCol w:w="2534"/>
        <w:gridCol w:w="2146"/>
        <w:gridCol w:w="1907"/>
        <w:gridCol w:w="2296"/>
      </w:tblGrid>
      <w:tr w:rsidR="00972E77" w:rsidRPr="00972E77" w:rsidTr="00826011">
        <w:trPr>
          <w:jc w:val="center"/>
        </w:trPr>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lastRenderedPageBreak/>
              <w:t>№</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теплового источника</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Вид топлива</w:t>
            </w:r>
          </w:p>
        </w:tc>
        <w:tc>
          <w:tcPr>
            <w:tcW w:w="0" w:type="dxa"/>
            <w:gridSpan w:val="2"/>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Фактический расход за 2022</w:t>
            </w:r>
          </w:p>
        </w:tc>
      </w:tr>
      <w:tr w:rsidR="00972E77" w:rsidRPr="00972E77" w:rsidTr="00826011">
        <w:trPr>
          <w:jc w:val="center"/>
        </w:trPr>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  т.у.т.</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 натуральном выражении</w:t>
            </w:r>
          </w:p>
        </w:tc>
      </w:tr>
      <w:tr w:rsidR="00972E77" w:rsidRPr="00972E77" w:rsidTr="00826011">
        <w:trPr>
          <w:jc w:val="center"/>
        </w:trPr>
        <w:tc>
          <w:tcPr>
            <w:tcW w:w="0" w:type="dxa"/>
            <w:gridSpan w:val="5"/>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2F2F2"/>
            <w:tcMar>
              <w:top w:w="20" w:type="dxa"/>
              <w:left w:w="20" w:type="dxa"/>
              <w:bottom w:w="2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16"/>
                <w:szCs w:val="16"/>
              </w:rPr>
              <w:t>5</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1850,1000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770,3600</w:t>
            </w:r>
          </w:p>
        </w:tc>
      </w:tr>
    </w:tbl>
    <w:p w:rsidR="00972E77" w:rsidRPr="00972E77" w:rsidRDefault="00972E77" w:rsidP="00972E77">
      <w:pPr>
        <w:pStyle w:val="af"/>
        <w:spacing w:before="69" w:line="286" w:lineRule="auto"/>
        <w:ind w:left="0" w:right="120" w:firstLine="567"/>
        <w:jc w:val="both"/>
        <w:rPr>
          <w:rFonts w:eastAsiaTheme="minorHAnsi" w:cs="Times New Roman"/>
          <w:szCs w:val="22"/>
          <w:lang w:val="ru-RU"/>
        </w:rPr>
      </w:pPr>
      <w:r w:rsidRPr="00972E77">
        <w:rPr>
          <w:rFonts w:cs="Times New Roman"/>
          <w:spacing w:val="-6"/>
          <w:lang w:val="ru-RU"/>
        </w:rPr>
        <w:t>Н</w:t>
      </w:r>
      <w:r w:rsidRPr="00972E77">
        <w:rPr>
          <w:rFonts w:cs="Times New Roman"/>
          <w:lang w:val="ru-RU"/>
        </w:rPr>
        <w:t>а</w:t>
      </w:r>
      <w:r w:rsidRPr="00972E77">
        <w:rPr>
          <w:rFonts w:cs="Times New Roman"/>
          <w:spacing w:val="5"/>
          <w:lang w:val="ru-RU"/>
        </w:rPr>
        <w:t xml:space="preserve"> </w:t>
      </w:r>
      <w:r w:rsidRPr="00972E77">
        <w:rPr>
          <w:rFonts w:cs="Times New Roman"/>
          <w:spacing w:val="-1"/>
          <w:lang w:val="ru-RU"/>
        </w:rPr>
        <w:t>т</w:t>
      </w:r>
      <w:r w:rsidRPr="00972E77">
        <w:rPr>
          <w:rFonts w:cs="Times New Roman"/>
          <w:spacing w:val="1"/>
          <w:lang w:val="ru-RU"/>
        </w:rPr>
        <w:t>е</w:t>
      </w:r>
      <w:r w:rsidRPr="00972E77">
        <w:rPr>
          <w:rFonts w:cs="Times New Roman"/>
          <w:lang w:val="ru-RU"/>
        </w:rPr>
        <w:t>рри</w:t>
      </w:r>
      <w:r w:rsidRPr="00972E77">
        <w:rPr>
          <w:rFonts w:cs="Times New Roman"/>
          <w:spacing w:val="-2"/>
          <w:lang w:val="ru-RU"/>
        </w:rPr>
        <w:t>т</w:t>
      </w:r>
      <w:r w:rsidRPr="00972E77">
        <w:rPr>
          <w:rFonts w:cs="Times New Roman"/>
          <w:lang w:val="ru-RU"/>
        </w:rPr>
        <w:t>ор</w:t>
      </w:r>
      <w:r w:rsidRPr="00972E77">
        <w:rPr>
          <w:rFonts w:cs="Times New Roman"/>
          <w:spacing w:val="3"/>
          <w:lang w:val="ru-RU"/>
        </w:rPr>
        <w:t>и</w:t>
      </w:r>
      <w:r w:rsidRPr="00972E77">
        <w:rPr>
          <w:rFonts w:cs="Times New Roman"/>
          <w:lang w:val="ru-RU"/>
        </w:rPr>
        <w:t>и</w:t>
      </w:r>
      <w:r w:rsidRPr="00972E77">
        <w:rPr>
          <w:rFonts w:cs="Times New Roman"/>
          <w:spacing w:val="3"/>
          <w:lang w:val="ru-RU"/>
        </w:rPr>
        <w:t xml:space="preserve"> м</w:t>
      </w:r>
      <w:r w:rsidRPr="00972E77">
        <w:rPr>
          <w:rFonts w:cs="Times New Roman"/>
          <w:spacing w:val="-5"/>
          <w:lang w:val="ru-RU"/>
        </w:rPr>
        <w:t>у</w:t>
      </w:r>
      <w:r w:rsidRPr="00972E77">
        <w:rPr>
          <w:rFonts w:cs="Times New Roman"/>
          <w:lang w:val="ru-RU"/>
        </w:rPr>
        <w:t>н</w:t>
      </w:r>
      <w:r w:rsidRPr="00972E77">
        <w:rPr>
          <w:rFonts w:cs="Times New Roman"/>
          <w:spacing w:val="-1"/>
          <w:lang w:val="ru-RU"/>
        </w:rPr>
        <w:t>и</w:t>
      </w:r>
      <w:r w:rsidRPr="00972E77">
        <w:rPr>
          <w:rFonts w:cs="Times New Roman"/>
          <w:lang w:val="ru-RU"/>
        </w:rPr>
        <w:t>ц</w:t>
      </w:r>
      <w:r w:rsidRPr="00972E77">
        <w:rPr>
          <w:rFonts w:cs="Times New Roman"/>
          <w:spacing w:val="-1"/>
          <w:lang w:val="ru-RU"/>
        </w:rPr>
        <w:t>и</w:t>
      </w:r>
      <w:r w:rsidRPr="00972E77">
        <w:rPr>
          <w:rFonts w:cs="Times New Roman"/>
          <w:lang w:val="ru-RU"/>
        </w:rPr>
        <w:t>пал</w:t>
      </w:r>
      <w:r w:rsidRPr="00972E77">
        <w:rPr>
          <w:rFonts w:cs="Times New Roman"/>
          <w:spacing w:val="-2"/>
          <w:lang w:val="ru-RU"/>
        </w:rPr>
        <w:t>ь</w:t>
      </w:r>
      <w:r w:rsidRPr="00972E77">
        <w:rPr>
          <w:rFonts w:cs="Times New Roman"/>
          <w:lang w:val="ru-RU"/>
        </w:rPr>
        <w:t>ного</w:t>
      </w:r>
      <w:r w:rsidRPr="00972E77">
        <w:rPr>
          <w:rFonts w:cs="Times New Roman"/>
          <w:spacing w:val="3"/>
          <w:lang w:val="ru-RU"/>
        </w:rPr>
        <w:t xml:space="preserve"> </w:t>
      </w:r>
      <w:r w:rsidRPr="00972E77">
        <w:rPr>
          <w:rFonts w:cs="Times New Roman"/>
          <w:lang w:val="ru-RU"/>
        </w:rPr>
        <w:t>о</w:t>
      </w:r>
      <w:r w:rsidRPr="00972E77">
        <w:rPr>
          <w:rFonts w:cs="Times New Roman"/>
          <w:spacing w:val="5"/>
          <w:lang w:val="ru-RU"/>
        </w:rPr>
        <w:t>б</w:t>
      </w:r>
      <w:r w:rsidRPr="00972E77">
        <w:rPr>
          <w:rFonts w:cs="Times New Roman"/>
          <w:lang w:val="ru-RU"/>
        </w:rPr>
        <w:t>р</w:t>
      </w:r>
      <w:r w:rsidRPr="00972E77">
        <w:rPr>
          <w:rFonts w:cs="Times New Roman"/>
          <w:spacing w:val="1"/>
          <w:lang w:val="ru-RU"/>
        </w:rPr>
        <w:t>а</w:t>
      </w:r>
      <w:r w:rsidRPr="00972E77">
        <w:rPr>
          <w:rFonts w:cs="Times New Roman"/>
          <w:lang w:val="ru-RU"/>
        </w:rPr>
        <w:t>зо</w:t>
      </w:r>
      <w:r w:rsidRPr="00972E77">
        <w:rPr>
          <w:rFonts w:cs="Times New Roman"/>
          <w:spacing w:val="-2"/>
          <w:lang w:val="ru-RU"/>
        </w:rPr>
        <w:t>в</w:t>
      </w:r>
      <w:r w:rsidRPr="00972E77">
        <w:rPr>
          <w:rFonts w:cs="Times New Roman"/>
          <w:spacing w:val="1"/>
          <w:lang w:val="ru-RU"/>
        </w:rPr>
        <w:t>а</w:t>
      </w:r>
      <w:r w:rsidRPr="00972E77">
        <w:rPr>
          <w:rFonts w:cs="Times New Roman"/>
          <w:lang w:val="ru-RU"/>
        </w:rPr>
        <w:t>н</w:t>
      </w:r>
      <w:r w:rsidRPr="00972E77">
        <w:rPr>
          <w:rFonts w:cs="Times New Roman"/>
          <w:spacing w:val="-1"/>
          <w:lang w:val="ru-RU"/>
        </w:rPr>
        <w:t>и</w:t>
      </w:r>
      <w:r w:rsidRPr="00972E77">
        <w:rPr>
          <w:rFonts w:cs="Times New Roman"/>
          <w:lang w:val="ru-RU"/>
        </w:rPr>
        <w:t>я</w:t>
      </w:r>
      <w:r w:rsidRPr="00972E77">
        <w:rPr>
          <w:rFonts w:cs="Times New Roman"/>
          <w:spacing w:val="5"/>
          <w:lang w:val="ru-RU"/>
        </w:rPr>
        <w:t xml:space="preserve"> </w:t>
      </w:r>
      <w:r w:rsidRPr="00972E77">
        <w:rPr>
          <w:rFonts w:cs="Times New Roman"/>
          <w:spacing w:val="-2"/>
          <w:lang w:val="ru-RU"/>
        </w:rPr>
        <w:t>в</w:t>
      </w:r>
      <w:r w:rsidRPr="00972E77">
        <w:rPr>
          <w:rFonts w:cs="Times New Roman"/>
          <w:lang w:val="ru-RU"/>
        </w:rPr>
        <w:t>озо</w:t>
      </w:r>
      <w:r w:rsidRPr="00972E77">
        <w:rPr>
          <w:rFonts w:cs="Times New Roman"/>
          <w:spacing w:val="1"/>
          <w:lang w:val="ru-RU"/>
        </w:rPr>
        <w:t>б</w:t>
      </w:r>
      <w:r w:rsidRPr="00972E77">
        <w:rPr>
          <w:rFonts w:cs="Times New Roman"/>
          <w:lang w:val="ru-RU"/>
        </w:rPr>
        <w:t>но</w:t>
      </w:r>
      <w:r w:rsidRPr="00972E77">
        <w:rPr>
          <w:rFonts w:cs="Times New Roman"/>
          <w:spacing w:val="-2"/>
          <w:lang w:val="ru-RU"/>
        </w:rPr>
        <w:t>в</w:t>
      </w:r>
      <w:r w:rsidRPr="00972E77">
        <w:rPr>
          <w:rFonts w:cs="Times New Roman"/>
          <w:lang w:val="ru-RU"/>
        </w:rPr>
        <w:t>л</w:t>
      </w:r>
      <w:r w:rsidRPr="00972E77">
        <w:rPr>
          <w:rFonts w:cs="Times New Roman"/>
          <w:spacing w:val="-3"/>
          <w:lang w:val="ru-RU"/>
        </w:rPr>
        <w:t>я</w:t>
      </w:r>
      <w:r w:rsidRPr="00972E77">
        <w:rPr>
          <w:rFonts w:cs="Times New Roman"/>
          <w:spacing w:val="1"/>
          <w:lang w:val="ru-RU"/>
        </w:rPr>
        <w:t>е</w:t>
      </w:r>
      <w:r w:rsidRPr="00972E77">
        <w:rPr>
          <w:rFonts w:cs="Times New Roman"/>
          <w:lang w:val="ru-RU"/>
        </w:rPr>
        <w:t>м</w:t>
      </w:r>
      <w:r w:rsidRPr="00972E77">
        <w:rPr>
          <w:rFonts w:cs="Times New Roman"/>
          <w:spacing w:val="-2"/>
          <w:lang w:val="ru-RU"/>
        </w:rPr>
        <w:t>ы</w:t>
      </w:r>
      <w:r w:rsidRPr="00972E77">
        <w:rPr>
          <w:rFonts w:cs="Times New Roman"/>
          <w:lang w:val="ru-RU"/>
        </w:rPr>
        <w:t>е</w:t>
      </w:r>
      <w:r w:rsidRPr="00972E77">
        <w:rPr>
          <w:rFonts w:cs="Times New Roman"/>
          <w:spacing w:val="5"/>
          <w:lang w:val="ru-RU"/>
        </w:rPr>
        <w:t xml:space="preserve"> </w:t>
      </w:r>
      <w:r w:rsidRPr="00972E77">
        <w:rPr>
          <w:rFonts w:cs="Times New Roman"/>
          <w:lang w:val="ru-RU"/>
        </w:rPr>
        <w:t>ис</w:t>
      </w:r>
      <w:r w:rsidRPr="00972E77">
        <w:rPr>
          <w:rFonts w:cs="Times New Roman"/>
          <w:spacing w:val="-1"/>
          <w:lang w:val="ru-RU"/>
        </w:rPr>
        <w:t>т</w:t>
      </w:r>
      <w:r w:rsidRPr="00972E77">
        <w:rPr>
          <w:rFonts w:cs="Times New Roman"/>
          <w:lang w:val="ru-RU"/>
        </w:rPr>
        <w:t>о</w:t>
      </w:r>
      <w:r w:rsidRPr="00972E77">
        <w:rPr>
          <w:rFonts w:cs="Times New Roman"/>
          <w:spacing w:val="-1"/>
          <w:lang w:val="ru-RU"/>
        </w:rPr>
        <w:t>ч</w:t>
      </w:r>
      <w:r w:rsidRPr="00972E77">
        <w:rPr>
          <w:rFonts w:cs="Times New Roman"/>
          <w:lang w:val="ru-RU"/>
        </w:rPr>
        <w:t>н</w:t>
      </w:r>
      <w:r w:rsidRPr="00972E77">
        <w:rPr>
          <w:rFonts w:cs="Times New Roman"/>
          <w:spacing w:val="-1"/>
          <w:lang w:val="ru-RU"/>
        </w:rPr>
        <w:t>и</w:t>
      </w:r>
      <w:r w:rsidRPr="00972E77">
        <w:rPr>
          <w:rFonts w:cs="Times New Roman"/>
          <w:lang w:val="ru-RU"/>
        </w:rPr>
        <w:t>ки</w:t>
      </w:r>
      <w:r w:rsidRPr="00972E77">
        <w:rPr>
          <w:rFonts w:cs="Times New Roman"/>
          <w:spacing w:val="2"/>
          <w:lang w:val="ru-RU"/>
        </w:rPr>
        <w:t xml:space="preserve"> </w:t>
      </w:r>
      <w:r w:rsidRPr="00972E77">
        <w:rPr>
          <w:rFonts w:cs="Times New Roman"/>
          <w:spacing w:val="-1"/>
          <w:lang w:val="ru-RU"/>
        </w:rPr>
        <w:t>т</w:t>
      </w:r>
      <w:r w:rsidRPr="00972E77">
        <w:rPr>
          <w:rFonts w:cs="Times New Roman"/>
          <w:spacing w:val="1"/>
          <w:lang w:val="ru-RU"/>
        </w:rPr>
        <w:t>е</w:t>
      </w:r>
      <w:r w:rsidRPr="00972E77">
        <w:rPr>
          <w:rFonts w:cs="Times New Roman"/>
          <w:lang w:val="ru-RU"/>
        </w:rPr>
        <w:t>пло</w:t>
      </w:r>
      <w:r w:rsidRPr="00972E77">
        <w:rPr>
          <w:rFonts w:cs="Times New Roman"/>
          <w:spacing w:val="-2"/>
          <w:lang w:val="ru-RU"/>
        </w:rPr>
        <w:t>в</w:t>
      </w:r>
      <w:r w:rsidRPr="00972E77">
        <w:rPr>
          <w:rFonts w:cs="Times New Roman"/>
          <w:lang w:val="ru-RU"/>
        </w:rPr>
        <w:t>ой энер</w:t>
      </w:r>
      <w:r w:rsidRPr="00972E77">
        <w:rPr>
          <w:rFonts w:cs="Times New Roman"/>
          <w:spacing w:val="1"/>
          <w:lang w:val="ru-RU"/>
        </w:rPr>
        <w:t>г</w:t>
      </w:r>
      <w:r w:rsidRPr="00972E77">
        <w:rPr>
          <w:rFonts w:cs="Times New Roman"/>
          <w:lang w:val="ru-RU"/>
        </w:rPr>
        <w:t>ии</w:t>
      </w:r>
      <w:r w:rsidRPr="00972E77">
        <w:rPr>
          <w:rFonts w:cs="Times New Roman"/>
          <w:spacing w:val="3"/>
          <w:lang w:val="ru-RU"/>
        </w:rPr>
        <w:t xml:space="preserve"> </w:t>
      </w:r>
      <w:r w:rsidRPr="00972E77">
        <w:rPr>
          <w:rFonts w:cs="Times New Roman"/>
          <w:lang w:val="ru-RU"/>
        </w:rPr>
        <w:t>о</w:t>
      </w:r>
      <w:r w:rsidRPr="00972E77">
        <w:rPr>
          <w:rFonts w:cs="Times New Roman"/>
          <w:spacing w:val="-1"/>
          <w:lang w:val="ru-RU"/>
        </w:rPr>
        <w:t>т</w:t>
      </w:r>
      <w:r w:rsidRPr="00972E77">
        <w:rPr>
          <w:rFonts w:cs="Times New Roman"/>
          <w:spacing w:val="1"/>
          <w:lang w:val="ru-RU"/>
        </w:rPr>
        <w:t>с</w:t>
      </w:r>
      <w:r w:rsidRPr="00972E77">
        <w:rPr>
          <w:rFonts w:cs="Times New Roman"/>
          <w:spacing w:val="-8"/>
          <w:lang w:val="ru-RU"/>
        </w:rPr>
        <w:t>у</w:t>
      </w:r>
      <w:r w:rsidRPr="00972E77">
        <w:rPr>
          <w:rFonts w:cs="Times New Roman"/>
          <w:spacing w:val="-1"/>
          <w:lang w:val="ru-RU"/>
        </w:rPr>
        <w:t>т</w:t>
      </w:r>
      <w:r w:rsidRPr="00972E77">
        <w:rPr>
          <w:rFonts w:cs="Times New Roman"/>
          <w:spacing w:val="1"/>
          <w:lang w:val="ru-RU"/>
        </w:rPr>
        <w:t>с</w:t>
      </w:r>
      <w:r w:rsidRPr="00972E77">
        <w:rPr>
          <w:rFonts w:cs="Times New Roman"/>
          <w:spacing w:val="-1"/>
          <w:lang w:val="ru-RU"/>
        </w:rPr>
        <w:t>т</w:t>
      </w:r>
      <w:r w:rsidRPr="00972E77">
        <w:rPr>
          <w:rFonts w:cs="Times New Roman"/>
          <w:spacing w:val="2"/>
          <w:lang w:val="ru-RU"/>
        </w:rPr>
        <w:t>в</w:t>
      </w:r>
      <w:r w:rsidRPr="00972E77">
        <w:rPr>
          <w:rFonts w:cs="Times New Roman"/>
          <w:spacing w:val="-5"/>
          <w:lang w:val="ru-RU"/>
        </w:rPr>
        <w:t>у</w:t>
      </w:r>
      <w:r w:rsidRPr="00972E77">
        <w:rPr>
          <w:rFonts w:cs="Times New Roman"/>
          <w:lang w:val="ru-RU"/>
        </w:rPr>
        <w:t>ю</w:t>
      </w:r>
      <w:r w:rsidRPr="00972E77">
        <w:rPr>
          <w:rFonts w:cs="Times New Roman"/>
          <w:spacing w:val="-1"/>
          <w:lang w:val="ru-RU"/>
        </w:rPr>
        <w:t>т</w:t>
      </w:r>
      <w:r w:rsidRPr="00972E77">
        <w:rPr>
          <w:rFonts w:cs="Times New Roman"/>
          <w:lang w:val="ru-RU"/>
        </w:rPr>
        <w:t>,</w:t>
      </w:r>
      <w:r w:rsidRPr="00972E77">
        <w:rPr>
          <w:rFonts w:cs="Times New Roman"/>
          <w:spacing w:val="7"/>
          <w:lang w:val="ru-RU"/>
        </w:rPr>
        <w:t xml:space="preserve"> </w:t>
      </w:r>
      <w:r w:rsidRPr="00972E77">
        <w:rPr>
          <w:rFonts w:cs="Times New Roman"/>
          <w:spacing w:val="-2"/>
          <w:lang w:val="ru-RU"/>
        </w:rPr>
        <w:t>вв</w:t>
      </w:r>
      <w:r w:rsidRPr="00972E77">
        <w:rPr>
          <w:rFonts w:cs="Times New Roman"/>
          <w:lang w:val="ru-RU"/>
        </w:rPr>
        <w:t>од</w:t>
      </w:r>
      <w:r w:rsidRPr="00972E77">
        <w:rPr>
          <w:rFonts w:cs="Times New Roman"/>
          <w:spacing w:val="5"/>
          <w:lang w:val="ru-RU"/>
        </w:rPr>
        <w:t xml:space="preserve"> </w:t>
      </w:r>
      <w:r w:rsidRPr="00972E77">
        <w:rPr>
          <w:rFonts w:cs="Times New Roman"/>
          <w:lang w:val="ru-RU"/>
        </w:rPr>
        <w:t>но</w:t>
      </w:r>
      <w:r w:rsidRPr="00972E77">
        <w:rPr>
          <w:rFonts w:cs="Times New Roman"/>
          <w:spacing w:val="-2"/>
          <w:lang w:val="ru-RU"/>
        </w:rPr>
        <w:t>вы</w:t>
      </w:r>
      <w:r w:rsidRPr="00972E77">
        <w:rPr>
          <w:rFonts w:cs="Times New Roman"/>
          <w:lang w:val="ru-RU"/>
        </w:rPr>
        <w:t>х</w:t>
      </w:r>
      <w:r w:rsidRPr="00972E77">
        <w:rPr>
          <w:rFonts w:cs="Times New Roman"/>
          <w:spacing w:val="3"/>
          <w:lang w:val="ru-RU"/>
        </w:rPr>
        <w:t xml:space="preserve"> </w:t>
      </w:r>
      <w:r w:rsidRPr="00972E77">
        <w:rPr>
          <w:rFonts w:cs="Times New Roman"/>
          <w:lang w:val="ru-RU"/>
        </w:rPr>
        <w:t>л</w:t>
      </w:r>
      <w:r w:rsidRPr="00972E77">
        <w:rPr>
          <w:rFonts w:cs="Times New Roman"/>
          <w:spacing w:val="3"/>
          <w:lang w:val="ru-RU"/>
        </w:rPr>
        <w:t>и</w:t>
      </w:r>
      <w:r w:rsidRPr="00972E77">
        <w:rPr>
          <w:rFonts w:cs="Times New Roman"/>
          <w:spacing w:val="1"/>
          <w:lang w:val="ru-RU"/>
        </w:rPr>
        <w:t>б</w:t>
      </w:r>
      <w:r w:rsidRPr="00972E77">
        <w:rPr>
          <w:rFonts w:cs="Times New Roman"/>
          <w:lang w:val="ru-RU"/>
        </w:rPr>
        <w:t>о</w:t>
      </w:r>
      <w:r w:rsidRPr="00972E77">
        <w:rPr>
          <w:rFonts w:cs="Times New Roman"/>
          <w:spacing w:val="3"/>
          <w:lang w:val="ru-RU"/>
        </w:rPr>
        <w:t xml:space="preserve"> </w:t>
      </w:r>
      <w:r w:rsidRPr="00972E77">
        <w:rPr>
          <w:rFonts w:cs="Times New Roman"/>
          <w:lang w:val="ru-RU"/>
        </w:rPr>
        <w:t>р</w:t>
      </w:r>
      <w:r w:rsidRPr="00972E77">
        <w:rPr>
          <w:rFonts w:cs="Times New Roman"/>
          <w:spacing w:val="1"/>
          <w:lang w:val="ru-RU"/>
        </w:rPr>
        <w:t>е</w:t>
      </w:r>
      <w:r w:rsidRPr="00972E77">
        <w:rPr>
          <w:rFonts w:cs="Times New Roman"/>
          <w:lang w:val="ru-RU"/>
        </w:rPr>
        <w:t>ко</w:t>
      </w:r>
      <w:r w:rsidRPr="00972E77">
        <w:rPr>
          <w:rFonts w:cs="Times New Roman"/>
          <w:spacing w:val="-1"/>
          <w:lang w:val="ru-RU"/>
        </w:rPr>
        <w:t>н</w:t>
      </w:r>
      <w:r w:rsidRPr="00972E77">
        <w:rPr>
          <w:rFonts w:cs="Times New Roman"/>
          <w:spacing w:val="1"/>
          <w:lang w:val="ru-RU"/>
        </w:rPr>
        <w:t>с</w:t>
      </w:r>
      <w:r w:rsidRPr="00972E77">
        <w:rPr>
          <w:rFonts w:cs="Times New Roman"/>
          <w:spacing w:val="-1"/>
          <w:lang w:val="ru-RU"/>
        </w:rPr>
        <w:t>т</w:t>
      </w:r>
      <w:r w:rsidRPr="00972E77">
        <w:rPr>
          <w:rFonts w:cs="Times New Roman"/>
          <w:lang w:val="ru-RU"/>
        </w:rPr>
        <w:t>р</w:t>
      </w:r>
      <w:r w:rsidRPr="00972E77">
        <w:rPr>
          <w:rFonts w:cs="Times New Roman"/>
          <w:spacing w:val="-8"/>
          <w:lang w:val="ru-RU"/>
        </w:rPr>
        <w:t>у</w:t>
      </w:r>
      <w:r w:rsidRPr="00972E77">
        <w:rPr>
          <w:rFonts w:cs="Times New Roman"/>
          <w:lang w:val="ru-RU"/>
        </w:rPr>
        <w:t>к</w:t>
      </w:r>
      <w:r w:rsidRPr="00972E77">
        <w:rPr>
          <w:rFonts w:cs="Times New Roman"/>
          <w:spacing w:val="-1"/>
          <w:lang w:val="ru-RU"/>
        </w:rPr>
        <w:t>ц</w:t>
      </w:r>
      <w:r w:rsidRPr="00972E77">
        <w:rPr>
          <w:rFonts w:cs="Times New Roman"/>
          <w:lang w:val="ru-RU"/>
        </w:rPr>
        <w:t>ия</w:t>
      </w:r>
      <w:r w:rsidRPr="00972E77">
        <w:rPr>
          <w:rFonts w:cs="Times New Roman"/>
          <w:spacing w:val="4"/>
          <w:lang w:val="ru-RU"/>
        </w:rPr>
        <w:t xml:space="preserve"> </w:t>
      </w:r>
      <w:r w:rsidRPr="00972E77">
        <w:rPr>
          <w:rFonts w:cs="Times New Roman"/>
          <w:spacing w:val="5"/>
          <w:lang w:val="ru-RU"/>
        </w:rPr>
        <w:t>с</w:t>
      </w:r>
      <w:r w:rsidRPr="00972E77">
        <w:rPr>
          <w:rFonts w:cs="Times New Roman"/>
          <w:spacing w:val="-5"/>
          <w:lang w:val="ru-RU"/>
        </w:rPr>
        <w:t>у</w:t>
      </w:r>
      <w:r w:rsidRPr="00972E77">
        <w:rPr>
          <w:rFonts w:cs="Times New Roman"/>
          <w:spacing w:val="-1"/>
          <w:lang w:val="ru-RU"/>
        </w:rPr>
        <w:t>щ</w:t>
      </w:r>
      <w:r w:rsidRPr="00972E77">
        <w:rPr>
          <w:rFonts w:cs="Times New Roman"/>
          <w:spacing w:val="1"/>
          <w:lang w:val="ru-RU"/>
        </w:rPr>
        <w:t>ес</w:t>
      </w:r>
      <w:r w:rsidRPr="00972E77">
        <w:rPr>
          <w:rFonts w:cs="Times New Roman"/>
          <w:spacing w:val="-1"/>
          <w:lang w:val="ru-RU"/>
        </w:rPr>
        <w:t>т</w:t>
      </w:r>
      <w:r w:rsidRPr="00972E77">
        <w:rPr>
          <w:rFonts w:cs="Times New Roman"/>
          <w:spacing w:val="2"/>
          <w:lang w:val="ru-RU"/>
        </w:rPr>
        <w:t>в</w:t>
      </w:r>
      <w:r w:rsidRPr="00972E77">
        <w:rPr>
          <w:rFonts w:cs="Times New Roman"/>
          <w:spacing w:val="-8"/>
          <w:lang w:val="ru-RU"/>
        </w:rPr>
        <w:t>у</w:t>
      </w:r>
      <w:r w:rsidRPr="00972E77">
        <w:rPr>
          <w:rFonts w:cs="Times New Roman"/>
          <w:spacing w:val="4"/>
          <w:lang w:val="ru-RU"/>
        </w:rPr>
        <w:t>ю</w:t>
      </w:r>
      <w:r w:rsidRPr="00972E77">
        <w:rPr>
          <w:rFonts w:cs="Times New Roman"/>
          <w:spacing w:val="-1"/>
          <w:lang w:val="ru-RU"/>
        </w:rPr>
        <w:t>щ</w:t>
      </w:r>
      <w:r w:rsidRPr="00972E77">
        <w:rPr>
          <w:rFonts w:cs="Times New Roman"/>
          <w:lang w:val="ru-RU"/>
        </w:rPr>
        <w:t>их</w:t>
      </w:r>
      <w:r w:rsidRPr="00972E77">
        <w:rPr>
          <w:rFonts w:cs="Times New Roman"/>
          <w:spacing w:val="3"/>
          <w:lang w:val="ru-RU"/>
        </w:rPr>
        <w:t xml:space="preserve"> </w:t>
      </w:r>
      <w:r w:rsidRPr="00972E77">
        <w:rPr>
          <w:rFonts w:cs="Times New Roman"/>
          <w:lang w:val="ru-RU"/>
        </w:rPr>
        <w:t>ис</w:t>
      </w:r>
      <w:r w:rsidRPr="00972E77">
        <w:rPr>
          <w:rFonts w:cs="Times New Roman"/>
          <w:spacing w:val="-1"/>
          <w:lang w:val="ru-RU"/>
        </w:rPr>
        <w:t>т</w:t>
      </w:r>
      <w:r w:rsidRPr="00972E77">
        <w:rPr>
          <w:rFonts w:cs="Times New Roman"/>
          <w:lang w:val="ru-RU"/>
        </w:rPr>
        <w:t>о</w:t>
      </w:r>
      <w:r w:rsidRPr="00972E77">
        <w:rPr>
          <w:rFonts w:cs="Times New Roman"/>
          <w:spacing w:val="-1"/>
          <w:lang w:val="ru-RU"/>
        </w:rPr>
        <w:t>ч</w:t>
      </w:r>
      <w:r w:rsidRPr="00972E77">
        <w:rPr>
          <w:rFonts w:cs="Times New Roman"/>
          <w:lang w:val="ru-RU"/>
        </w:rPr>
        <w:t>н</w:t>
      </w:r>
      <w:r w:rsidRPr="00972E77">
        <w:rPr>
          <w:rFonts w:cs="Times New Roman"/>
          <w:spacing w:val="-1"/>
          <w:lang w:val="ru-RU"/>
        </w:rPr>
        <w:t>и</w:t>
      </w:r>
      <w:r w:rsidRPr="00972E77">
        <w:rPr>
          <w:rFonts w:cs="Times New Roman"/>
          <w:lang w:val="ru-RU"/>
        </w:rPr>
        <w:t>ков</w:t>
      </w:r>
      <w:r w:rsidRPr="00972E77">
        <w:rPr>
          <w:rFonts w:cs="Times New Roman"/>
          <w:spacing w:val="1"/>
          <w:lang w:val="ru-RU"/>
        </w:rPr>
        <w:t xml:space="preserve"> </w:t>
      </w:r>
      <w:r w:rsidRPr="00972E77">
        <w:rPr>
          <w:rFonts w:cs="Times New Roman"/>
          <w:spacing w:val="-1"/>
          <w:lang w:val="ru-RU"/>
        </w:rPr>
        <w:t>т</w:t>
      </w:r>
      <w:r w:rsidRPr="00972E77">
        <w:rPr>
          <w:rFonts w:cs="Times New Roman"/>
          <w:spacing w:val="1"/>
          <w:lang w:val="ru-RU"/>
        </w:rPr>
        <w:t>е</w:t>
      </w:r>
      <w:r w:rsidRPr="00972E77">
        <w:rPr>
          <w:rFonts w:cs="Times New Roman"/>
          <w:lang w:val="ru-RU"/>
        </w:rPr>
        <w:t>пло</w:t>
      </w:r>
      <w:r w:rsidRPr="00972E77">
        <w:rPr>
          <w:rFonts w:cs="Times New Roman"/>
          <w:spacing w:val="-2"/>
          <w:lang w:val="ru-RU"/>
        </w:rPr>
        <w:t>в</w:t>
      </w:r>
      <w:r w:rsidRPr="00972E77">
        <w:rPr>
          <w:rFonts w:cs="Times New Roman"/>
          <w:lang w:val="ru-RU"/>
        </w:rPr>
        <w:t>ой энер</w:t>
      </w:r>
      <w:r w:rsidRPr="00972E77">
        <w:rPr>
          <w:rFonts w:cs="Times New Roman"/>
          <w:spacing w:val="1"/>
          <w:lang w:val="ru-RU"/>
        </w:rPr>
        <w:t>г</w:t>
      </w:r>
      <w:r w:rsidRPr="00972E77">
        <w:rPr>
          <w:rFonts w:cs="Times New Roman"/>
          <w:lang w:val="ru-RU"/>
        </w:rPr>
        <w:t>ии</w:t>
      </w:r>
      <w:r w:rsidRPr="00972E77">
        <w:rPr>
          <w:rFonts w:cs="Times New Roman"/>
          <w:spacing w:val="-1"/>
          <w:lang w:val="ru-RU"/>
        </w:rPr>
        <w:t xml:space="preserve"> </w:t>
      </w:r>
      <w:r w:rsidRPr="00972E77">
        <w:rPr>
          <w:rFonts w:cs="Times New Roman"/>
          <w:lang w:val="ru-RU"/>
        </w:rPr>
        <w:t>с</w:t>
      </w:r>
      <w:r w:rsidRPr="00972E77">
        <w:rPr>
          <w:rFonts w:cs="Times New Roman"/>
          <w:spacing w:val="1"/>
          <w:lang w:val="ru-RU"/>
        </w:rPr>
        <w:t xml:space="preserve"> </w:t>
      </w:r>
      <w:r w:rsidRPr="00972E77">
        <w:rPr>
          <w:rFonts w:cs="Times New Roman"/>
          <w:lang w:val="ru-RU"/>
        </w:rPr>
        <w:t>испол</w:t>
      </w:r>
      <w:r w:rsidRPr="00972E77">
        <w:rPr>
          <w:rFonts w:cs="Times New Roman"/>
          <w:spacing w:val="-2"/>
          <w:lang w:val="ru-RU"/>
        </w:rPr>
        <w:t>ь</w:t>
      </w:r>
      <w:r w:rsidRPr="00972E77">
        <w:rPr>
          <w:rFonts w:cs="Times New Roman"/>
          <w:lang w:val="ru-RU"/>
        </w:rPr>
        <w:t>зо</w:t>
      </w:r>
      <w:r w:rsidRPr="00972E77">
        <w:rPr>
          <w:rFonts w:cs="Times New Roman"/>
          <w:spacing w:val="-2"/>
          <w:lang w:val="ru-RU"/>
        </w:rPr>
        <w:t>в</w:t>
      </w:r>
      <w:r w:rsidRPr="00972E77">
        <w:rPr>
          <w:rFonts w:cs="Times New Roman"/>
          <w:spacing w:val="1"/>
          <w:lang w:val="ru-RU"/>
        </w:rPr>
        <w:t>а</w:t>
      </w:r>
      <w:r w:rsidRPr="00972E77">
        <w:rPr>
          <w:rFonts w:cs="Times New Roman"/>
          <w:lang w:val="ru-RU"/>
        </w:rPr>
        <w:t>н</w:t>
      </w:r>
      <w:r w:rsidRPr="00972E77">
        <w:rPr>
          <w:rFonts w:cs="Times New Roman"/>
          <w:spacing w:val="-1"/>
          <w:lang w:val="ru-RU"/>
        </w:rPr>
        <w:t>и</w:t>
      </w:r>
      <w:r w:rsidRPr="00972E77">
        <w:rPr>
          <w:rFonts w:cs="Times New Roman"/>
          <w:spacing w:val="1"/>
          <w:lang w:val="ru-RU"/>
        </w:rPr>
        <w:t>е</w:t>
      </w:r>
      <w:r w:rsidRPr="00972E77">
        <w:rPr>
          <w:rFonts w:cs="Times New Roman"/>
          <w:lang w:val="ru-RU"/>
        </w:rPr>
        <w:t xml:space="preserve">м </w:t>
      </w:r>
      <w:r w:rsidRPr="00972E77">
        <w:rPr>
          <w:rFonts w:cs="Times New Roman"/>
          <w:spacing w:val="-2"/>
          <w:lang w:val="ru-RU"/>
        </w:rPr>
        <w:t>в</w:t>
      </w:r>
      <w:r w:rsidRPr="00972E77">
        <w:rPr>
          <w:rFonts w:cs="Times New Roman"/>
          <w:lang w:val="ru-RU"/>
        </w:rPr>
        <w:t>оз</w:t>
      </w:r>
      <w:r w:rsidRPr="00972E77">
        <w:rPr>
          <w:rFonts w:cs="Times New Roman"/>
          <w:spacing w:val="-5"/>
          <w:lang w:val="ru-RU"/>
        </w:rPr>
        <w:t>о</w:t>
      </w:r>
      <w:r w:rsidRPr="00972E77">
        <w:rPr>
          <w:rFonts w:cs="Times New Roman"/>
          <w:spacing w:val="1"/>
          <w:lang w:val="ru-RU"/>
        </w:rPr>
        <w:t>б</w:t>
      </w:r>
      <w:r w:rsidRPr="00972E77">
        <w:rPr>
          <w:rFonts w:cs="Times New Roman"/>
          <w:lang w:val="ru-RU"/>
        </w:rPr>
        <w:t>но</w:t>
      </w:r>
      <w:r w:rsidRPr="00972E77">
        <w:rPr>
          <w:rFonts w:cs="Times New Roman"/>
          <w:spacing w:val="-2"/>
          <w:lang w:val="ru-RU"/>
        </w:rPr>
        <w:t>в</w:t>
      </w:r>
      <w:r w:rsidRPr="00972E77">
        <w:rPr>
          <w:rFonts w:cs="Times New Roman"/>
          <w:lang w:val="ru-RU"/>
        </w:rPr>
        <w:t>л</w:t>
      </w:r>
      <w:r w:rsidRPr="00972E77">
        <w:rPr>
          <w:rFonts w:cs="Times New Roman"/>
          <w:spacing w:val="1"/>
          <w:lang w:val="ru-RU"/>
        </w:rPr>
        <w:t>я</w:t>
      </w:r>
      <w:r w:rsidRPr="00972E77">
        <w:rPr>
          <w:rFonts w:cs="Times New Roman"/>
          <w:spacing w:val="-3"/>
          <w:lang w:val="ru-RU"/>
        </w:rPr>
        <w:t>е</w:t>
      </w:r>
      <w:r w:rsidRPr="00972E77">
        <w:rPr>
          <w:rFonts w:cs="Times New Roman"/>
          <w:lang w:val="ru-RU"/>
        </w:rPr>
        <w:t>м</w:t>
      </w:r>
      <w:r w:rsidRPr="00972E77">
        <w:rPr>
          <w:rFonts w:cs="Times New Roman"/>
          <w:spacing w:val="-2"/>
          <w:lang w:val="ru-RU"/>
        </w:rPr>
        <w:t>ы</w:t>
      </w:r>
      <w:r w:rsidRPr="00972E77">
        <w:rPr>
          <w:rFonts w:cs="Times New Roman"/>
          <w:lang w:val="ru-RU"/>
        </w:rPr>
        <w:t>х ис</w:t>
      </w:r>
      <w:r w:rsidRPr="00972E77">
        <w:rPr>
          <w:rFonts w:cs="Times New Roman"/>
          <w:spacing w:val="-1"/>
          <w:lang w:val="ru-RU"/>
        </w:rPr>
        <w:t>т</w:t>
      </w:r>
      <w:r w:rsidRPr="00972E77">
        <w:rPr>
          <w:rFonts w:cs="Times New Roman"/>
          <w:lang w:val="ru-RU"/>
        </w:rPr>
        <w:t>о</w:t>
      </w:r>
      <w:r w:rsidRPr="00972E77">
        <w:rPr>
          <w:rFonts w:cs="Times New Roman"/>
          <w:spacing w:val="-1"/>
          <w:lang w:val="ru-RU"/>
        </w:rPr>
        <w:t>ч</w:t>
      </w:r>
      <w:r w:rsidRPr="00972E77">
        <w:rPr>
          <w:rFonts w:cs="Times New Roman"/>
          <w:lang w:val="ru-RU"/>
        </w:rPr>
        <w:t>н</w:t>
      </w:r>
      <w:r w:rsidRPr="00972E77">
        <w:rPr>
          <w:rFonts w:cs="Times New Roman"/>
          <w:spacing w:val="-1"/>
          <w:lang w:val="ru-RU"/>
        </w:rPr>
        <w:t>и</w:t>
      </w:r>
      <w:r w:rsidRPr="00972E77">
        <w:rPr>
          <w:rFonts w:cs="Times New Roman"/>
          <w:lang w:val="ru-RU"/>
        </w:rPr>
        <w:t>ков</w:t>
      </w:r>
      <w:r w:rsidRPr="00972E77">
        <w:rPr>
          <w:rFonts w:cs="Times New Roman"/>
          <w:spacing w:val="-2"/>
          <w:lang w:val="ru-RU"/>
        </w:rPr>
        <w:t xml:space="preserve"> </w:t>
      </w:r>
      <w:r w:rsidRPr="00972E77">
        <w:rPr>
          <w:rFonts w:cs="Times New Roman"/>
          <w:lang w:val="ru-RU"/>
        </w:rPr>
        <w:t>энер</w:t>
      </w:r>
      <w:r w:rsidRPr="00972E77">
        <w:rPr>
          <w:rFonts w:cs="Times New Roman"/>
          <w:spacing w:val="1"/>
          <w:lang w:val="ru-RU"/>
        </w:rPr>
        <w:t>г</w:t>
      </w:r>
      <w:r w:rsidRPr="00972E77">
        <w:rPr>
          <w:rFonts w:cs="Times New Roman"/>
          <w:lang w:val="ru-RU"/>
        </w:rPr>
        <w:t>ии</w:t>
      </w:r>
      <w:r w:rsidRPr="00972E77">
        <w:rPr>
          <w:rFonts w:cs="Times New Roman"/>
          <w:spacing w:val="-1"/>
          <w:lang w:val="ru-RU"/>
        </w:rPr>
        <w:t xml:space="preserve"> </w:t>
      </w:r>
      <w:r w:rsidRPr="00972E77">
        <w:rPr>
          <w:rFonts w:cs="Times New Roman"/>
          <w:lang w:val="ru-RU"/>
        </w:rPr>
        <w:t>не план</w:t>
      </w:r>
      <w:r w:rsidRPr="00972E77">
        <w:rPr>
          <w:rFonts w:cs="Times New Roman"/>
          <w:spacing w:val="-1"/>
          <w:lang w:val="ru-RU"/>
        </w:rPr>
        <w:t>и</w:t>
      </w:r>
      <w:r w:rsidRPr="00972E77">
        <w:rPr>
          <w:rFonts w:cs="Times New Roman"/>
          <w:spacing w:val="3"/>
          <w:lang w:val="ru-RU"/>
        </w:rPr>
        <w:t>р</w:t>
      </w:r>
      <w:r w:rsidRPr="00972E77">
        <w:rPr>
          <w:rFonts w:cs="Times New Roman"/>
          <w:spacing w:val="-8"/>
          <w:lang w:val="ru-RU"/>
        </w:rPr>
        <w:t>у</w:t>
      </w:r>
      <w:r w:rsidRPr="00972E77">
        <w:rPr>
          <w:rFonts w:cs="Times New Roman"/>
          <w:spacing w:val="1"/>
          <w:lang w:val="ru-RU"/>
        </w:rPr>
        <w:t>е</w:t>
      </w:r>
      <w:r w:rsidRPr="00972E77">
        <w:rPr>
          <w:rFonts w:cs="Times New Roman"/>
          <w:spacing w:val="-1"/>
          <w:lang w:val="ru-RU"/>
        </w:rPr>
        <w:t>т</w:t>
      </w:r>
      <w:r w:rsidRPr="00972E77">
        <w:rPr>
          <w:rFonts w:cs="Times New Roman"/>
          <w:spacing w:val="5"/>
          <w:lang w:val="ru-RU"/>
        </w:rPr>
        <w:t>с</w:t>
      </w:r>
      <w:r w:rsidRPr="00972E77">
        <w:rPr>
          <w:rFonts w:cs="Times New Roman"/>
          <w:spacing w:val="1"/>
          <w:lang w:val="ru-RU"/>
        </w:rPr>
        <w:t>я</w:t>
      </w:r>
      <w:r w:rsidRPr="00972E77">
        <w:rPr>
          <w:rFonts w:cs="Times New Roman"/>
          <w:lang w:val="ru-RU"/>
        </w:rPr>
        <w:t>.</w:t>
      </w:r>
    </w:p>
    <w:p w:rsidR="00972E77" w:rsidRPr="00972E77" w:rsidRDefault="00972E77" w:rsidP="00972E77">
      <w:pPr>
        <w:pStyle w:val="af"/>
        <w:spacing w:before="69" w:line="286" w:lineRule="auto"/>
        <w:ind w:left="0" w:right="120"/>
        <w:jc w:val="both"/>
        <w:rPr>
          <w:rFonts w:cs="Times New Roman"/>
          <w:lang w:val="ru-RU"/>
        </w:rPr>
      </w:pPr>
    </w:p>
    <w:p w:rsidR="00972E77" w:rsidRPr="00972E77" w:rsidRDefault="00972E77" w:rsidP="00972E77">
      <w:pPr>
        <w:pStyle w:val="20"/>
        <w:spacing w:after="240"/>
        <w:ind w:left="0" w:firstLine="0"/>
        <w:rPr>
          <w:szCs w:val="22"/>
        </w:rPr>
      </w:pPr>
      <w:bookmarkStart w:id="547" w:name="_Toc45625266"/>
      <w:bookmarkStart w:id="548" w:name="_Toc144276322"/>
      <w:r w:rsidRPr="00972E77">
        <w:t xml:space="preserve">Часть 4. ВИД ТОПЛИВА (В СЛУЧАЕ, ЕСЛИ ТОПЛИВОМ ЯВЛЯЕТСЯ УГОЛЬ, - ВИД ИСКОПАЕМОГО УГЛЯ В СООТВЕТСТВИИ С МЕЖГОСУДАРСТВЕННЫМ СТАНДАРТОМ </w:t>
      </w:r>
      <w:hyperlink r:id="rId258" w:history="1">
        <w:r w:rsidRPr="00972E77">
          <w:rPr>
            <w:rStyle w:val="afff"/>
            <w:color w:val="auto"/>
          </w:rPr>
          <w:t>ГОСТ 25543-2013</w:t>
        </w:r>
      </w:hyperlink>
      <w:r w:rsidRPr="00972E77">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47"/>
      <w:bookmarkEnd w:id="548"/>
    </w:p>
    <w:p w:rsidR="00972E77" w:rsidRPr="00972E77" w:rsidRDefault="00972E77" w:rsidP="00972E77">
      <w:pPr>
        <w:spacing w:after="240"/>
        <w:ind w:firstLine="709"/>
        <w:jc w:val="both"/>
        <w:rPr>
          <w:rFonts w:cs="Times New Roman"/>
        </w:rPr>
      </w:pPr>
      <w:r w:rsidRPr="00972E77">
        <w:rPr>
          <w:rFonts w:cs="Times New Roman"/>
          <w:lang w:eastAsia="ru-RU"/>
        </w:rPr>
        <w:t>Для источников тепловой энергии расположенных на территории Майский сельсовет основным топливом для котельных является бурый уголь АО «Красноярсккрайуголь» Филиал «Переясловский разрез». Для котельной «Центральная» используется каменный</w:t>
      </w:r>
      <w:r w:rsidRPr="00972E77">
        <w:rPr>
          <w:rFonts w:cs="Times New Roman"/>
          <w:spacing w:val="-3"/>
        </w:rPr>
        <w:t xml:space="preserve"> </w:t>
      </w:r>
      <w:r w:rsidRPr="00972E77">
        <w:rPr>
          <w:rFonts w:cs="Times New Roman"/>
          <w:spacing w:val="-1"/>
        </w:rPr>
        <w:t xml:space="preserve">уголь </w:t>
      </w:r>
      <w:r w:rsidRPr="00972E77">
        <w:rPr>
          <w:rFonts w:cs="Times New Roman"/>
        </w:rPr>
        <w:t xml:space="preserve">марки </w:t>
      </w:r>
      <w:r w:rsidRPr="00972E77">
        <w:rPr>
          <w:rFonts w:cs="Times New Roman"/>
          <w:spacing w:val="-1"/>
        </w:rPr>
        <w:t xml:space="preserve">«Г» </w:t>
      </w:r>
      <w:r w:rsidRPr="00972E77">
        <w:rPr>
          <w:rFonts w:cs="Times New Roman"/>
        </w:rPr>
        <w:t>с</w:t>
      </w:r>
      <w:r w:rsidRPr="00972E77">
        <w:rPr>
          <w:rFonts w:cs="Times New Roman"/>
          <w:spacing w:val="-1"/>
        </w:rPr>
        <w:t xml:space="preserve"> Ургальского</w:t>
      </w:r>
      <w:r w:rsidRPr="00972E77">
        <w:rPr>
          <w:rFonts w:cs="Times New Roman"/>
          <w:spacing w:val="1"/>
        </w:rPr>
        <w:t xml:space="preserve"> </w:t>
      </w:r>
      <w:r w:rsidRPr="00972E77">
        <w:rPr>
          <w:rFonts w:cs="Times New Roman"/>
          <w:spacing w:val="-1"/>
        </w:rPr>
        <w:t>разреза.</w:t>
      </w:r>
    </w:p>
    <w:p w:rsidR="00972E77" w:rsidRPr="00972E77" w:rsidRDefault="00972E77" w:rsidP="00972E77">
      <w:pPr>
        <w:pStyle w:val="a0"/>
        <w:rPr>
          <w:rFonts w:cs="Times New Roman"/>
        </w:rPr>
      </w:pPr>
    </w:p>
    <w:p w:rsidR="00972E77" w:rsidRPr="00972E77" w:rsidRDefault="008E0478" w:rsidP="00972E77">
      <w:pPr>
        <w:pStyle w:val="20"/>
        <w:ind w:left="0" w:firstLine="0"/>
      </w:pPr>
      <w:hyperlink r:id="rId259" w:anchor="bookmark108" w:history="1">
        <w:bookmarkStart w:id="549" w:name="_Toc144276323"/>
        <w:r w:rsidR="00972E77" w:rsidRPr="00972E77">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00972E77" w:rsidRPr="00972E77">
        <w:t>.</w:t>
      </w:r>
      <w:bookmarkEnd w:id="549"/>
    </w:p>
    <w:p w:rsidR="00972E77" w:rsidRPr="00972E77" w:rsidRDefault="00972E77" w:rsidP="00972E77">
      <w:pPr>
        <w:rPr>
          <w:rFonts w:cs="Times New Roman"/>
          <w:lang w:eastAsia="ru-RU"/>
        </w:rPr>
      </w:pPr>
    </w:p>
    <w:p w:rsidR="00972E77" w:rsidRPr="00972E77" w:rsidRDefault="00972E77" w:rsidP="00972E77">
      <w:pPr>
        <w:pStyle w:val="a0"/>
        <w:ind w:firstLine="567"/>
        <w:rPr>
          <w:rFonts w:cs="Times New Roman"/>
          <w:sz w:val="23"/>
          <w:szCs w:val="23"/>
          <w:lang w:eastAsia="ru-RU"/>
        </w:rPr>
      </w:pPr>
      <w:r w:rsidRPr="00972E77">
        <w:rPr>
          <w:rFonts w:cs="Times New Roman"/>
          <w:sz w:val="23"/>
          <w:szCs w:val="23"/>
          <w:lang w:eastAsia="ru-RU"/>
        </w:rPr>
        <w:t>В муниципальном образовании Майский сельсовет преобладающим видом топлива является природный газ.</w:t>
      </w:r>
    </w:p>
    <w:p w:rsidR="00972E77" w:rsidRPr="00972E77" w:rsidRDefault="00972E77" w:rsidP="00972E77">
      <w:pPr>
        <w:rPr>
          <w:rFonts w:cs="Times New Roman"/>
          <w:lang w:eastAsia="ru-RU"/>
        </w:rPr>
      </w:pPr>
    </w:p>
    <w:p w:rsidR="00972E77" w:rsidRPr="00972E77" w:rsidRDefault="008E0478" w:rsidP="00972E77">
      <w:pPr>
        <w:pStyle w:val="20"/>
        <w:ind w:left="0" w:firstLine="0"/>
      </w:pPr>
      <w:hyperlink r:id="rId260" w:anchor="bookmark108" w:history="1">
        <w:bookmarkStart w:id="550" w:name="_Toc144276324"/>
        <w:r w:rsidR="00972E77" w:rsidRPr="00972E77">
          <w:t>Часть 6. ПРИОРИТЕТНОЕ</w:t>
        </w:r>
      </w:hyperlink>
      <w:r w:rsidR="00972E77" w:rsidRPr="00972E77">
        <w:t xml:space="preserve"> НАПРАВЛЕНИЕ РАЗВИИЯ ТОПЛИВНОГО БАЛАНСА ПОСЕЛЕНИЯ, ГОРОДСКОГО ОКРУГА.</w:t>
      </w:r>
      <w:bookmarkEnd w:id="550"/>
    </w:p>
    <w:p w:rsidR="00972E77" w:rsidRPr="00972E77" w:rsidRDefault="00972E77" w:rsidP="00972E77">
      <w:pPr>
        <w:pStyle w:val="af"/>
        <w:spacing w:before="69" w:line="286" w:lineRule="auto"/>
        <w:ind w:right="120" w:firstLine="708"/>
        <w:jc w:val="both"/>
        <w:rPr>
          <w:rFonts w:cs="Times New Roman"/>
          <w:spacing w:val="-6"/>
          <w:lang w:val="ru-RU"/>
        </w:rPr>
      </w:pPr>
    </w:p>
    <w:p w:rsidR="00972E77" w:rsidRPr="00972E77" w:rsidRDefault="00972E77" w:rsidP="00972E77">
      <w:pPr>
        <w:pStyle w:val="af"/>
        <w:spacing w:before="69" w:line="286" w:lineRule="auto"/>
        <w:ind w:right="120" w:firstLine="451"/>
        <w:jc w:val="both"/>
        <w:rPr>
          <w:rFonts w:cs="Times New Roman"/>
          <w:spacing w:val="-6"/>
          <w:sz w:val="23"/>
          <w:szCs w:val="23"/>
          <w:lang w:val="ru-RU"/>
        </w:rPr>
      </w:pPr>
      <w:r w:rsidRPr="00972E77">
        <w:rPr>
          <w:rFonts w:cs="Times New Roman"/>
          <w:spacing w:val="-6"/>
          <w:sz w:val="23"/>
          <w:szCs w:val="23"/>
          <w:lang w:val="ru-RU"/>
        </w:rPr>
        <w:t>Направлений по переводу котельных на другие виды топлива отсутствуют.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551" w:name="_Toc144276325"/>
      <w:r w:rsidRPr="00972E77">
        <w:t xml:space="preserve">Часть 7. </w:t>
      </w:r>
      <w:bookmarkStart w:id="552" w:name="OLE_LINK304"/>
      <w:bookmarkStart w:id="553" w:name="OLE_LINK305"/>
      <w:bookmarkStart w:id="554" w:name="OLE_LINK306"/>
      <w:r w:rsidRPr="00972E77">
        <w:t>ОПИСАНИЕ ИЗМЕНЕНИЙ В ПЕРСПЕКТИВНЫХ ТОПЛИВНЫХ БАЛАНСАХ</w:t>
      </w:r>
      <w:bookmarkEnd w:id="552"/>
      <w:bookmarkEnd w:id="553"/>
      <w:bookmarkEnd w:id="554"/>
      <w:r w:rsidRPr="00972E77">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51"/>
    </w:p>
    <w:p w:rsidR="00972E77" w:rsidRPr="00972E77" w:rsidRDefault="00972E77" w:rsidP="00972E77">
      <w:pPr>
        <w:pStyle w:val="a0"/>
        <w:rPr>
          <w:rFonts w:cs="Times New Roman"/>
          <w:sz w:val="23"/>
          <w:szCs w:val="23"/>
        </w:rPr>
      </w:pPr>
    </w:p>
    <w:p w:rsidR="00972E77" w:rsidRPr="00972E77" w:rsidRDefault="00972E77" w:rsidP="00972E77">
      <w:pPr>
        <w:pStyle w:val="af"/>
        <w:spacing w:before="69" w:line="286" w:lineRule="auto"/>
        <w:ind w:right="120" w:firstLine="451"/>
        <w:jc w:val="both"/>
        <w:rPr>
          <w:rFonts w:cs="Times New Roman"/>
          <w:lang w:val="ru-RU"/>
        </w:rPr>
      </w:pPr>
      <w:r w:rsidRPr="00972E77">
        <w:rPr>
          <w:rFonts w:cs="Times New Roman"/>
          <w:lang w:val="ru-RU"/>
        </w:rPr>
        <w:t>Изменения отсутствуют.</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rPr>
          <w:sz w:val="28"/>
          <w:szCs w:val="28"/>
        </w:rPr>
      </w:pPr>
      <w:hyperlink r:id="rId261" w:anchor="bookmark115" w:history="1">
        <w:bookmarkStart w:id="555" w:name="_Toc30081916"/>
        <w:bookmarkStart w:id="556" w:name="_Toc30085151"/>
        <w:bookmarkStart w:id="557" w:name="_Toc32845464"/>
        <w:bookmarkStart w:id="558" w:name="_Toc144276326"/>
        <w:r w:rsidR="00972E77" w:rsidRPr="00972E77">
          <w:rPr>
            <w:sz w:val="28"/>
            <w:szCs w:val="28"/>
          </w:rPr>
          <w:t>ГЛАВА 11. ОЦЕНКА НАДЕЖНОСТИ ТЕПЛОСНАБЖЕНИЯ</w:t>
        </w:r>
        <w:bookmarkEnd w:id="555"/>
        <w:bookmarkEnd w:id="556"/>
        <w:bookmarkEnd w:id="557"/>
        <w:bookmarkEnd w:id="558"/>
      </w:hyperlink>
    </w:p>
    <w:p w:rsidR="00972E77" w:rsidRPr="00972E77" w:rsidRDefault="00972E77" w:rsidP="00972E77">
      <w:pPr>
        <w:rPr>
          <w:rFonts w:cs="Times New Roman"/>
        </w:rPr>
      </w:pPr>
    </w:p>
    <w:p w:rsidR="00972E77" w:rsidRPr="00972E77" w:rsidRDefault="008E0478" w:rsidP="00972E77">
      <w:pPr>
        <w:pStyle w:val="20"/>
        <w:ind w:left="0" w:firstLine="0"/>
      </w:pPr>
      <w:hyperlink r:id="rId262" w:anchor="bookmark116" w:history="1">
        <w:bookmarkStart w:id="559" w:name="_Toc30081917"/>
        <w:bookmarkStart w:id="560" w:name="_Toc30085152"/>
        <w:bookmarkStart w:id="561" w:name="_Toc32845465"/>
        <w:bookmarkStart w:id="562" w:name="_Toc144276327"/>
        <w:r w:rsidR="00972E77" w:rsidRPr="00972E77">
          <w:t>Часть 1. МЕТОДЫ И РЕЗУЛЬТАТЫ ОБРАБОТКИ ДАННЫХ ПО ОТКАЗАМ УЧАСТКОВ</w:t>
        </w:r>
      </w:hyperlink>
      <w:r w:rsidR="00972E77" w:rsidRPr="00972E77">
        <w:t xml:space="preserve"> </w:t>
      </w:r>
      <w:hyperlink r:id="rId263" w:anchor="bookmark116" w:history="1">
        <w:r w:rsidR="00972E77" w:rsidRPr="00972E77">
          <w:t>ТЕПЛОВЫХ  СЕТЕЙ  (АВАРИЙНЫМ  СИТУАЦИЯМ),  СРЕДНЕЙ  ЧАСТОТЫ  ОТКАЗОВ</w:t>
        </w:r>
      </w:hyperlink>
      <w:r w:rsidR="00972E77" w:rsidRPr="00972E77">
        <w:t xml:space="preserve"> </w:t>
      </w:r>
      <w:hyperlink r:id="rId264" w:anchor="bookmark116" w:history="1">
        <w:r w:rsidR="00972E77" w:rsidRPr="00972E77">
          <w:t>УЧАСТКОВ  ТЕПЛОВЫХ СЕТЕЙ  (АВАРИЙНЫХ СИТУАЦИЙ)  В КАЖДОЙ СИСТЕМЕ</w:t>
        </w:r>
      </w:hyperlink>
      <w:r w:rsidR="00972E77" w:rsidRPr="00972E77">
        <w:t xml:space="preserve"> </w:t>
      </w:r>
      <w:hyperlink r:id="rId265" w:anchor="bookmark116" w:history="1">
        <w:r w:rsidR="00972E77" w:rsidRPr="00972E77">
          <w:t>ТЕПЛОСНАБЖЕНИЯ</w:t>
        </w:r>
        <w:bookmarkEnd w:id="559"/>
        <w:bookmarkEnd w:id="560"/>
        <w:bookmarkEnd w:id="561"/>
        <w:bookmarkEnd w:id="562"/>
        <w:r w:rsidR="00972E77" w:rsidRPr="00972E77">
          <w:tab/>
        </w:r>
      </w:hyperlink>
    </w:p>
    <w:p w:rsidR="00972E77" w:rsidRPr="00972E77" w:rsidRDefault="00972E77" w:rsidP="00972E77">
      <w:pPr>
        <w:rPr>
          <w:rFonts w:cs="Times New Roman"/>
        </w:rPr>
      </w:pPr>
      <w:bookmarkStart w:id="563" w:name="_Toc32845466"/>
    </w:p>
    <w:p w:rsidR="00972E77" w:rsidRPr="00972E77" w:rsidRDefault="00972E77" w:rsidP="00972E77">
      <w:pPr>
        <w:ind w:firstLine="567"/>
        <w:jc w:val="both"/>
        <w:rPr>
          <w:rFonts w:cs="Times New Roman"/>
          <w:szCs w:val="24"/>
        </w:rPr>
      </w:pPr>
      <w:r w:rsidRPr="00972E77">
        <w:rPr>
          <w:rFonts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563"/>
    </w:p>
    <w:p w:rsidR="00972E77" w:rsidRPr="00972E77" w:rsidRDefault="00972E77" w:rsidP="00972E77">
      <w:pPr>
        <w:ind w:firstLine="567"/>
        <w:jc w:val="both"/>
        <w:rPr>
          <w:rFonts w:cs="Times New Roman"/>
          <w:szCs w:val="24"/>
        </w:rPr>
      </w:pPr>
      <w:bookmarkStart w:id="564" w:name="_Toc32845467"/>
      <w:r w:rsidRPr="00972E77">
        <w:rPr>
          <w:rFonts w:cs="Times New Roman"/>
          <w:szCs w:val="24"/>
        </w:rPr>
        <w:t>- источника теплоты Рит = 1;</w:t>
      </w:r>
      <w:bookmarkEnd w:id="564"/>
    </w:p>
    <w:p w:rsidR="00972E77" w:rsidRPr="00972E77" w:rsidRDefault="00972E77" w:rsidP="00972E77">
      <w:pPr>
        <w:ind w:firstLine="567"/>
        <w:jc w:val="both"/>
        <w:rPr>
          <w:rFonts w:cs="Times New Roman"/>
          <w:szCs w:val="24"/>
        </w:rPr>
      </w:pPr>
      <w:bookmarkStart w:id="565" w:name="_Toc32845468"/>
      <w:r w:rsidRPr="00972E77">
        <w:rPr>
          <w:rFonts w:cs="Times New Roman"/>
          <w:szCs w:val="24"/>
        </w:rPr>
        <w:t>- тепловых сетей Кс= 1;</w:t>
      </w:r>
      <w:bookmarkEnd w:id="565"/>
    </w:p>
    <w:p w:rsidR="00972E77" w:rsidRPr="00972E77" w:rsidRDefault="00972E77" w:rsidP="00972E77">
      <w:pPr>
        <w:ind w:firstLine="567"/>
        <w:jc w:val="both"/>
        <w:rPr>
          <w:rFonts w:cs="Times New Roman"/>
          <w:szCs w:val="24"/>
        </w:rPr>
      </w:pPr>
      <w:bookmarkStart w:id="566" w:name="_Toc32845469"/>
      <w:r w:rsidRPr="00972E77">
        <w:rPr>
          <w:rFonts w:cs="Times New Roman"/>
          <w:szCs w:val="24"/>
        </w:rPr>
        <w:t>- потребителя теплоты Рпт= 1.</w:t>
      </w:r>
      <w:bookmarkEnd w:id="566"/>
    </w:p>
    <w:p w:rsidR="00972E77" w:rsidRPr="00972E77" w:rsidRDefault="00972E77" w:rsidP="00972E77">
      <w:pPr>
        <w:ind w:firstLine="567"/>
        <w:jc w:val="both"/>
        <w:rPr>
          <w:rFonts w:cs="Times New Roman"/>
          <w:szCs w:val="24"/>
        </w:rPr>
      </w:pPr>
      <w:bookmarkStart w:id="567" w:name="_Toc32845470"/>
      <w:r w:rsidRPr="00972E77">
        <w:rPr>
          <w:rFonts w:cs="Times New Roman"/>
          <w:szCs w:val="24"/>
        </w:rPr>
        <w:t>Нормативные показатели безотказности тепловых сетей обеспечиваются следующими мероприятиями:</w:t>
      </w:r>
      <w:bookmarkEnd w:id="567"/>
    </w:p>
    <w:p w:rsidR="00972E77" w:rsidRPr="00972E77" w:rsidRDefault="00972E77" w:rsidP="00972E77">
      <w:pPr>
        <w:ind w:firstLine="567"/>
        <w:jc w:val="both"/>
        <w:rPr>
          <w:rFonts w:cs="Times New Roman"/>
          <w:szCs w:val="24"/>
        </w:rPr>
      </w:pPr>
      <w:bookmarkStart w:id="568" w:name="_Toc32845471"/>
      <w:r w:rsidRPr="00972E77">
        <w:rPr>
          <w:rFonts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68"/>
    </w:p>
    <w:p w:rsidR="00972E77" w:rsidRPr="00972E77" w:rsidRDefault="00972E77" w:rsidP="00972E77">
      <w:pPr>
        <w:ind w:firstLine="567"/>
        <w:jc w:val="both"/>
        <w:rPr>
          <w:rFonts w:cs="Times New Roman"/>
          <w:szCs w:val="24"/>
        </w:rPr>
      </w:pPr>
      <w:bookmarkStart w:id="569" w:name="_Toc32845472"/>
      <w:r w:rsidRPr="00972E77">
        <w:rPr>
          <w:rFonts w:cs="Times New Roman"/>
          <w:szCs w:val="24"/>
        </w:rPr>
        <w:t>- местом размещения резервных трубопроводных связей между радиальными теплопроводами;</w:t>
      </w:r>
      <w:bookmarkEnd w:id="569"/>
    </w:p>
    <w:p w:rsidR="00972E77" w:rsidRPr="00972E77" w:rsidRDefault="00972E77" w:rsidP="00972E77">
      <w:pPr>
        <w:ind w:firstLine="567"/>
        <w:jc w:val="both"/>
        <w:rPr>
          <w:rFonts w:cs="Times New Roman"/>
          <w:szCs w:val="24"/>
        </w:rPr>
      </w:pPr>
      <w:bookmarkStart w:id="570" w:name="_Toc32845473"/>
      <w:r w:rsidRPr="00972E77">
        <w:rPr>
          <w:rFonts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70"/>
    </w:p>
    <w:p w:rsidR="00972E77" w:rsidRPr="00972E77" w:rsidRDefault="00972E77" w:rsidP="00972E77">
      <w:pPr>
        <w:ind w:firstLine="567"/>
        <w:jc w:val="both"/>
        <w:rPr>
          <w:rFonts w:cs="Times New Roman"/>
          <w:szCs w:val="24"/>
        </w:rPr>
      </w:pPr>
      <w:bookmarkStart w:id="571" w:name="_Toc32845474"/>
      <w:r w:rsidRPr="00972E77">
        <w:rPr>
          <w:rFonts w:cs="Times New Roman"/>
          <w:szCs w:val="24"/>
        </w:rPr>
        <w:t>- очередность ремонтов и замен теплопроводов, частично или полностью утративших свой ресурс.</w:t>
      </w:r>
      <w:bookmarkEnd w:id="571"/>
    </w:p>
    <w:p w:rsidR="00972E77" w:rsidRPr="00972E77" w:rsidRDefault="00972E77" w:rsidP="00972E77">
      <w:pPr>
        <w:ind w:firstLine="567"/>
        <w:jc w:val="both"/>
        <w:rPr>
          <w:rFonts w:cs="Times New Roman"/>
          <w:szCs w:val="24"/>
        </w:rPr>
      </w:pPr>
      <w:r w:rsidRPr="00972E77">
        <w:rPr>
          <w:rFonts w:cs="Times New Roman"/>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972E77" w:rsidRPr="00972E77" w:rsidRDefault="00972E77" w:rsidP="00972E77">
      <w:pPr>
        <w:ind w:firstLine="567"/>
        <w:jc w:val="both"/>
        <w:rPr>
          <w:rFonts w:cs="Times New Roman"/>
          <w:szCs w:val="24"/>
        </w:rPr>
      </w:pPr>
      <w:r w:rsidRPr="00972E77">
        <w:rPr>
          <w:rFonts w:cs="Times New Roman"/>
          <w:szCs w:val="24"/>
        </w:rPr>
        <w:t>Нормативные показатели готовности систем теплоснабжения обеспечиваются следующими мероприятиями:</w:t>
      </w:r>
    </w:p>
    <w:p w:rsidR="00972E77" w:rsidRPr="00972E77" w:rsidRDefault="00972E77" w:rsidP="00972E77">
      <w:pPr>
        <w:ind w:firstLine="567"/>
        <w:jc w:val="both"/>
        <w:rPr>
          <w:rFonts w:cs="Times New Roman"/>
          <w:szCs w:val="24"/>
        </w:rPr>
      </w:pPr>
      <w:r w:rsidRPr="00972E77">
        <w:rPr>
          <w:rFonts w:cs="Times New Roman"/>
          <w:szCs w:val="24"/>
        </w:rPr>
        <w:t>- готовностью СЦТ к отопительному сезону;</w:t>
      </w:r>
    </w:p>
    <w:p w:rsidR="00972E77" w:rsidRPr="00972E77" w:rsidRDefault="00972E77" w:rsidP="00972E77">
      <w:pPr>
        <w:ind w:firstLine="567"/>
        <w:jc w:val="both"/>
        <w:rPr>
          <w:rFonts w:cs="Times New Roman"/>
          <w:szCs w:val="24"/>
        </w:rPr>
      </w:pPr>
      <w:r w:rsidRPr="00972E77">
        <w:rPr>
          <w:rFonts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972E77" w:rsidRPr="00972E77" w:rsidRDefault="00972E77" w:rsidP="00972E77">
      <w:pPr>
        <w:ind w:firstLine="567"/>
        <w:jc w:val="both"/>
        <w:rPr>
          <w:rFonts w:cs="Times New Roman"/>
          <w:szCs w:val="24"/>
        </w:rPr>
      </w:pPr>
      <w:r w:rsidRPr="00972E77">
        <w:rPr>
          <w:rFonts w:cs="Times New Roman"/>
          <w:szCs w:val="24"/>
        </w:rPr>
        <w:t>- способностью тепловых сетей обеспечить исправное функционирование СЦТ при нерасчетных похолоданиях;</w:t>
      </w:r>
    </w:p>
    <w:p w:rsidR="00972E77" w:rsidRPr="00972E77" w:rsidRDefault="00972E77" w:rsidP="00972E77">
      <w:pPr>
        <w:ind w:firstLine="567"/>
        <w:jc w:val="both"/>
        <w:rPr>
          <w:rFonts w:cs="Times New Roman"/>
          <w:szCs w:val="24"/>
        </w:rPr>
      </w:pPr>
      <w:r w:rsidRPr="00972E77">
        <w:rPr>
          <w:rFonts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972E77" w:rsidRPr="00972E77" w:rsidRDefault="00972E77" w:rsidP="00972E77">
      <w:pPr>
        <w:ind w:firstLine="567"/>
        <w:jc w:val="both"/>
        <w:rPr>
          <w:rFonts w:cs="Times New Roman"/>
          <w:szCs w:val="24"/>
        </w:rPr>
      </w:pPr>
      <w:r w:rsidRPr="00972E77">
        <w:rPr>
          <w:rFonts w:cs="Times New Roman"/>
          <w:szCs w:val="24"/>
        </w:rPr>
        <w:t>- максимально допустимым числом часов готовности для источника теплоты.</w:t>
      </w:r>
    </w:p>
    <w:p w:rsidR="00972E77" w:rsidRPr="00972E77" w:rsidRDefault="00972E77" w:rsidP="00972E77">
      <w:pPr>
        <w:ind w:firstLine="567"/>
        <w:jc w:val="both"/>
        <w:rPr>
          <w:rFonts w:cs="Times New Roman"/>
          <w:szCs w:val="24"/>
        </w:rPr>
      </w:pPr>
      <w:r w:rsidRPr="00972E77">
        <w:rPr>
          <w:rFonts w:cs="Times New Roman"/>
          <w:szCs w:val="24"/>
        </w:rPr>
        <w:t>Потребители теплоты по надежности теплоснабжения делятся на три категории:</w:t>
      </w:r>
    </w:p>
    <w:p w:rsidR="00972E77" w:rsidRPr="00972E77" w:rsidRDefault="00972E77" w:rsidP="00972E77">
      <w:pPr>
        <w:ind w:firstLine="567"/>
        <w:jc w:val="both"/>
        <w:rPr>
          <w:rFonts w:cs="Times New Roman"/>
          <w:szCs w:val="24"/>
        </w:rPr>
      </w:pPr>
      <w:r w:rsidRPr="00972E77">
        <w:rPr>
          <w:rFonts w:cs="Times New Roman"/>
          <w:szCs w:val="24"/>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w:t>
      </w:r>
      <w:r w:rsidRPr="00972E77">
        <w:rPr>
          <w:rFonts w:cs="Times New Roman"/>
          <w:szCs w:val="24"/>
        </w:rPr>
        <w:lastRenderedPageBreak/>
        <w:t>дошкольные учреждения с круглосуточным пребыванием детей, картинные галереи, химические и специальные производства, шахты и т.п.</w:t>
      </w:r>
    </w:p>
    <w:p w:rsidR="00972E77" w:rsidRPr="00972E77" w:rsidRDefault="00972E77" w:rsidP="00972E77">
      <w:pPr>
        <w:ind w:firstLine="567"/>
        <w:jc w:val="both"/>
        <w:rPr>
          <w:rFonts w:cs="Times New Roman"/>
          <w:szCs w:val="24"/>
        </w:rPr>
      </w:pPr>
      <w:r w:rsidRPr="00972E77">
        <w:rPr>
          <w:rFonts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972E77" w:rsidRPr="00972E77" w:rsidRDefault="00972E77" w:rsidP="00972E77">
      <w:pPr>
        <w:ind w:firstLine="567"/>
        <w:jc w:val="both"/>
        <w:rPr>
          <w:rFonts w:cs="Times New Roman"/>
          <w:szCs w:val="24"/>
        </w:rPr>
      </w:pPr>
      <w:r w:rsidRPr="00972E77">
        <w:rPr>
          <w:rFonts w:cs="Times New Roman"/>
          <w:szCs w:val="24"/>
        </w:rPr>
        <w:t>- жилых и общественных зданий до 12 °С;</w:t>
      </w:r>
    </w:p>
    <w:p w:rsidR="00972E77" w:rsidRPr="00972E77" w:rsidRDefault="00972E77" w:rsidP="00972E77">
      <w:pPr>
        <w:ind w:firstLine="567"/>
        <w:jc w:val="both"/>
        <w:rPr>
          <w:rFonts w:cs="Times New Roman"/>
          <w:szCs w:val="24"/>
        </w:rPr>
      </w:pPr>
      <w:r w:rsidRPr="00972E77">
        <w:rPr>
          <w:rFonts w:cs="Times New Roman"/>
          <w:szCs w:val="24"/>
        </w:rPr>
        <w:t>- промышленных зданий до 8 °С.</w:t>
      </w:r>
    </w:p>
    <w:p w:rsidR="00972E77" w:rsidRPr="00972E77" w:rsidRDefault="00972E77" w:rsidP="00972E77">
      <w:pPr>
        <w:ind w:firstLine="708"/>
        <w:jc w:val="both"/>
        <w:rPr>
          <w:rFonts w:cs="Times New Roman"/>
          <w:sz w:val="22"/>
          <w:lang w:eastAsia="ru-RU"/>
        </w:rPr>
      </w:pP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66" w:anchor="bookmark117" w:history="1">
        <w:bookmarkStart w:id="572" w:name="_Toc30081918"/>
        <w:bookmarkStart w:id="573" w:name="_Toc30085153"/>
        <w:bookmarkStart w:id="574" w:name="_Toc32845475"/>
        <w:bookmarkStart w:id="575" w:name="_Toc144276328"/>
        <w:r w:rsidR="00972E77" w:rsidRPr="00972E77">
          <w:t>Часть 2. МЕТОДЫ И РЕЗУЛЬТАТЫ ОБРАБОТКИ ДАННЫХ ПО ВОССТАНОВЛЕНИЯМ</w:t>
        </w:r>
      </w:hyperlink>
      <w:r w:rsidR="00972E77" w:rsidRPr="00972E77">
        <w:t xml:space="preserve"> </w:t>
      </w:r>
      <w:hyperlink r:id="rId267" w:anchor="bookmark117" w:history="1">
        <w:r w:rsidR="00972E77" w:rsidRPr="00972E77">
          <w:t>ОТКАЗАВШИХ УЧАСТКОВ ТЕПЛОВЫХ СЕТЕЙ (УЧАСТКОВ ТЕПЛОВЫХ СЕТЕЙ, НА</w:t>
        </w:r>
      </w:hyperlink>
      <w:r w:rsidR="00972E77" w:rsidRPr="00972E77">
        <w:t xml:space="preserve"> </w:t>
      </w:r>
      <w:hyperlink r:id="rId268" w:anchor="bookmark117" w:history="1">
        <w:r w:rsidR="00972E77" w:rsidRPr="00972E77">
          <w:t>КОТОРЫХ ПРОИЗОШЛИ АВАРИЙНЫЕ СИТУАЦИИ), СРЕДНЕГО ВРЕМЕНИ</w:t>
        </w:r>
      </w:hyperlink>
      <w:r w:rsidR="00972E77" w:rsidRPr="00972E77">
        <w:t xml:space="preserve"> </w:t>
      </w:r>
      <w:hyperlink r:id="rId269" w:anchor="bookmark117" w:history="1">
        <w:r w:rsidR="00972E77" w:rsidRPr="00972E77">
          <w:t>ВОССТАНОВЛЕНИЯ ОТКАЗАВШИХ УЧАСТКОВ ТЕПЛОВЫХ СЕТЕЙ В КАЖДОЙ</w:t>
        </w:r>
      </w:hyperlink>
      <w:r w:rsidR="00972E77" w:rsidRPr="00972E77">
        <w:t xml:space="preserve"> </w:t>
      </w:r>
      <w:hyperlink r:id="rId270" w:anchor="bookmark117" w:history="1">
        <w:r w:rsidR="00972E77" w:rsidRPr="00972E77">
          <w:t>СИСТЕМЕ ТЕПЛОСНАБЖЕНИЯ</w:t>
        </w:r>
        <w:bookmarkEnd w:id="572"/>
        <w:bookmarkEnd w:id="573"/>
        <w:bookmarkEnd w:id="574"/>
        <w:bookmarkEnd w:id="575"/>
      </w:hyperlink>
    </w:p>
    <w:p w:rsidR="00972E77" w:rsidRPr="00972E77" w:rsidRDefault="00972E77" w:rsidP="00972E77">
      <w:pPr>
        <w:pStyle w:val="af"/>
        <w:spacing w:before="233"/>
        <w:ind w:left="0" w:firstLine="567"/>
        <w:jc w:val="both"/>
        <w:rPr>
          <w:rFonts w:cs="Times New Roman"/>
          <w:lang w:val="ru-RU"/>
        </w:rPr>
      </w:pPr>
      <w:r w:rsidRPr="00972E77">
        <w:rPr>
          <w:rFonts w:cs="Times New Roman"/>
          <w:lang w:val="ru-RU"/>
        </w:rPr>
        <w:t xml:space="preserve">Для </w:t>
      </w:r>
      <w:r w:rsidRPr="00972E77">
        <w:rPr>
          <w:rFonts w:cs="Times New Roman"/>
          <w:spacing w:val="-1"/>
          <w:lang w:val="ru-RU"/>
        </w:rPr>
        <w:t>анализа восстановлений</w:t>
      </w:r>
      <w:r w:rsidRPr="00972E77">
        <w:rPr>
          <w:rFonts w:cs="Times New Roman"/>
          <w:spacing w:val="-2"/>
          <w:lang w:val="ru-RU"/>
        </w:rPr>
        <w:t xml:space="preserve"> </w:t>
      </w:r>
      <w:r w:rsidRPr="00972E77">
        <w:rPr>
          <w:rFonts w:cs="Times New Roman"/>
          <w:spacing w:val="-1"/>
          <w:lang w:val="ru-RU"/>
        </w:rPr>
        <w:t>применен</w:t>
      </w:r>
      <w:r w:rsidRPr="00972E77">
        <w:rPr>
          <w:rFonts w:cs="Times New Roman"/>
          <w:lang w:val="ru-RU"/>
        </w:rPr>
        <w:t xml:space="preserve"> </w:t>
      </w:r>
      <w:r w:rsidRPr="00972E77">
        <w:rPr>
          <w:rFonts w:cs="Times New Roman"/>
          <w:spacing w:val="-1"/>
          <w:lang w:val="ru-RU"/>
        </w:rPr>
        <w:t>количественный</w:t>
      </w:r>
      <w:r w:rsidRPr="00972E77">
        <w:rPr>
          <w:rFonts w:cs="Times New Roman"/>
          <w:lang w:val="ru-RU"/>
        </w:rPr>
        <w:t xml:space="preserve"> </w:t>
      </w:r>
      <w:r w:rsidRPr="00972E77">
        <w:rPr>
          <w:rFonts w:cs="Times New Roman"/>
          <w:spacing w:val="-1"/>
          <w:lang w:val="ru-RU"/>
        </w:rPr>
        <w:t>метод</w:t>
      </w:r>
      <w:r w:rsidRPr="00972E77">
        <w:rPr>
          <w:rFonts w:cs="Times New Roman"/>
          <w:lang w:val="ru-RU"/>
        </w:rPr>
        <w:t xml:space="preserve"> </w:t>
      </w:r>
      <w:r w:rsidRPr="00972E77">
        <w:rPr>
          <w:rFonts w:cs="Times New Roman"/>
          <w:spacing w:val="-1"/>
          <w:lang w:val="ru-RU"/>
        </w:rPr>
        <w:t>анализа.</w:t>
      </w:r>
    </w:p>
    <w:p w:rsidR="00972E77" w:rsidRPr="00972E77" w:rsidRDefault="00972E77" w:rsidP="00972E77">
      <w:pPr>
        <w:pStyle w:val="af"/>
        <w:ind w:left="0" w:firstLine="567"/>
        <w:jc w:val="both"/>
        <w:rPr>
          <w:rFonts w:cs="Times New Roman"/>
          <w:lang w:val="ru-RU"/>
        </w:rPr>
      </w:pPr>
      <w:r w:rsidRPr="00972E77">
        <w:rPr>
          <w:rFonts w:cs="Times New Roman"/>
          <w:lang w:val="ru-RU"/>
        </w:rPr>
        <w:t>По</w:t>
      </w:r>
      <w:r w:rsidRPr="00972E77">
        <w:rPr>
          <w:rFonts w:cs="Times New Roman"/>
          <w:spacing w:val="44"/>
          <w:lang w:val="ru-RU"/>
        </w:rPr>
        <w:t xml:space="preserve"> </w:t>
      </w:r>
      <w:r w:rsidRPr="00972E77">
        <w:rPr>
          <w:rFonts w:cs="Times New Roman"/>
          <w:spacing w:val="-1"/>
          <w:lang w:val="ru-RU"/>
        </w:rPr>
        <w:t>категории</w:t>
      </w:r>
      <w:r w:rsidRPr="00972E77">
        <w:rPr>
          <w:rFonts w:cs="Times New Roman"/>
          <w:spacing w:val="46"/>
          <w:lang w:val="ru-RU"/>
        </w:rPr>
        <w:t xml:space="preserve"> </w:t>
      </w:r>
      <w:r w:rsidRPr="00972E77">
        <w:rPr>
          <w:rFonts w:cs="Times New Roman"/>
          <w:spacing w:val="-1"/>
          <w:lang w:val="ru-RU"/>
        </w:rPr>
        <w:t>отключений</w:t>
      </w:r>
      <w:r w:rsidRPr="00972E77">
        <w:rPr>
          <w:rFonts w:cs="Times New Roman"/>
          <w:spacing w:val="46"/>
          <w:lang w:val="ru-RU"/>
        </w:rPr>
        <w:t xml:space="preserve"> </w:t>
      </w:r>
      <w:r w:rsidRPr="00972E77">
        <w:rPr>
          <w:rFonts w:cs="Times New Roman"/>
          <w:spacing w:val="-1"/>
          <w:lang w:val="ru-RU"/>
        </w:rPr>
        <w:t>потребителей,</w:t>
      </w:r>
      <w:r w:rsidRPr="00972E77">
        <w:rPr>
          <w:rFonts w:cs="Times New Roman"/>
          <w:spacing w:val="45"/>
          <w:lang w:val="ru-RU"/>
        </w:rPr>
        <w:t xml:space="preserve"> </w:t>
      </w:r>
      <w:r w:rsidRPr="00972E77">
        <w:rPr>
          <w:rFonts w:cs="Times New Roman"/>
          <w:spacing w:val="-1"/>
          <w:lang w:val="ru-RU"/>
        </w:rPr>
        <w:t>инциденты</w:t>
      </w:r>
      <w:r w:rsidRPr="00972E77">
        <w:rPr>
          <w:rFonts w:cs="Times New Roman"/>
          <w:spacing w:val="44"/>
          <w:lang w:val="ru-RU"/>
        </w:rPr>
        <w:t xml:space="preserve"> </w:t>
      </w:r>
      <w:r w:rsidRPr="00972E77">
        <w:rPr>
          <w:rFonts w:cs="Times New Roman"/>
          <w:lang w:val="ru-RU"/>
        </w:rPr>
        <w:t>на</w:t>
      </w:r>
      <w:r w:rsidRPr="00972E77">
        <w:rPr>
          <w:rFonts w:cs="Times New Roman"/>
          <w:spacing w:val="44"/>
          <w:lang w:val="ru-RU"/>
        </w:rPr>
        <w:t xml:space="preserve"> </w:t>
      </w:r>
      <w:r w:rsidRPr="00972E77">
        <w:rPr>
          <w:rFonts w:cs="Times New Roman"/>
          <w:spacing w:val="-1"/>
          <w:lang w:val="ru-RU"/>
        </w:rPr>
        <w:t>тепловых</w:t>
      </w:r>
      <w:r w:rsidRPr="00972E77">
        <w:rPr>
          <w:rFonts w:cs="Times New Roman"/>
          <w:spacing w:val="46"/>
          <w:lang w:val="ru-RU"/>
        </w:rPr>
        <w:t xml:space="preserve"> </w:t>
      </w:r>
      <w:r w:rsidRPr="00972E77">
        <w:rPr>
          <w:rFonts w:cs="Times New Roman"/>
          <w:spacing w:val="-1"/>
          <w:lang w:val="ru-RU"/>
        </w:rPr>
        <w:t>сетях</w:t>
      </w:r>
      <w:r w:rsidRPr="00972E77">
        <w:rPr>
          <w:rFonts w:cs="Times New Roman"/>
          <w:spacing w:val="73"/>
          <w:lang w:val="ru-RU"/>
        </w:rPr>
        <w:t xml:space="preserve"> </w:t>
      </w:r>
      <w:r w:rsidRPr="00972E77">
        <w:rPr>
          <w:rFonts w:cs="Times New Roman"/>
          <w:spacing w:val="-1"/>
          <w:lang w:val="ru-RU"/>
        </w:rPr>
        <w:t>классифицируются</w:t>
      </w:r>
      <w:r w:rsidRPr="00972E77">
        <w:rPr>
          <w:rFonts w:cs="Times New Roman"/>
          <w:lang w:val="ru-RU"/>
        </w:rPr>
        <w:t xml:space="preserve"> </w:t>
      </w:r>
      <w:r w:rsidRPr="00972E77">
        <w:rPr>
          <w:rFonts w:cs="Times New Roman"/>
          <w:spacing w:val="-1"/>
          <w:lang w:val="ru-RU"/>
        </w:rPr>
        <w:t>на:</w:t>
      </w:r>
    </w:p>
    <w:p w:rsidR="00972E77" w:rsidRPr="00972E77" w:rsidRDefault="00972E77" w:rsidP="00972E77">
      <w:pPr>
        <w:pStyle w:val="af"/>
        <w:tabs>
          <w:tab w:val="left" w:pos="925"/>
        </w:tabs>
        <w:ind w:left="567"/>
        <w:jc w:val="both"/>
        <w:rPr>
          <w:rFonts w:cs="Times New Roman"/>
          <w:lang w:val="ru-RU"/>
        </w:rPr>
      </w:pPr>
      <w:r w:rsidRPr="00972E77">
        <w:rPr>
          <w:rFonts w:cs="Times New Roman"/>
          <w:lang w:val="ru-RU"/>
        </w:rPr>
        <w:t xml:space="preserve">- отказы </w:t>
      </w:r>
      <w:r w:rsidRPr="00972E77">
        <w:rPr>
          <w:rFonts w:cs="Times New Roman"/>
          <w:spacing w:val="-1"/>
          <w:lang w:val="ru-RU"/>
        </w:rPr>
        <w:t>(инциденты,</w:t>
      </w:r>
      <w:r w:rsidRPr="00972E77">
        <w:rPr>
          <w:rFonts w:cs="Times New Roman"/>
          <w:spacing w:val="-3"/>
          <w:lang w:val="ru-RU"/>
        </w:rPr>
        <w:t xml:space="preserve"> </w:t>
      </w:r>
      <w:r w:rsidRPr="00972E77">
        <w:rPr>
          <w:rFonts w:cs="Times New Roman"/>
          <w:spacing w:val="-1"/>
          <w:lang w:val="ru-RU"/>
        </w:rPr>
        <w:t>которые</w:t>
      </w:r>
      <w:r w:rsidRPr="00972E77">
        <w:rPr>
          <w:rFonts w:cs="Times New Roman"/>
          <w:spacing w:val="-2"/>
          <w:lang w:val="ru-RU"/>
        </w:rPr>
        <w:t xml:space="preserve"> </w:t>
      </w:r>
      <w:r w:rsidRPr="00972E77">
        <w:rPr>
          <w:rFonts w:cs="Times New Roman"/>
          <w:lang w:val="ru-RU"/>
        </w:rPr>
        <w:t>не</w:t>
      </w:r>
      <w:r w:rsidRPr="00972E77">
        <w:rPr>
          <w:rFonts w:cs="Times New Roman"/>
          <w:spacing w:val="-1"/>
          <w:lang w:val="ru-RU"/>
        </w:rPr>
        <w:t xml:space="preserve"> считаются</w:t>
      </w:r>
      <w:r w:rsidRPr="00972E77">
        <w:rPr>
          <w:rFonts w:cs="Times New Roman"/>
          <w:lang w:val="ru-RU"/>
        </w:rPr>
        <w:t xml:space="preserve"> </w:t>
      </w:r>
      <w:r w:rsidRPr="00972E77">
        <w:rPr>
          <w:rFonts w:cs="Times New Roman"/>
          <w:spacing w:val="-1"/>
          <w:lang w:val="ru-RU"/>
        </w:rPr>
        <w:t>авариями);</w:t>
      </w:r>
    </w:p>
    <w:p w:rsidR="00972E77" w:rsidRPr="00972E77" w:rsidRDefault="00972E77" w:rsidP="00972E77">
      <w:pPr>
        <w:pStyle w:val="af"/>
        <w:tabs>
          <w:tab w:val="left" w:pos="925"/>
        </w:tabs>
        <w:ind w:left="567"/>
        <w:jc w:val="both"/>
        <w:rPr>
          <w:rFonts w:cs="Times New Roman"/>
          <w:lang w:val="ru-RU"/>
        </w:rPr>
      </w:pPr>
      <w:r w:rsidRPr="00972E77">
        <w:rPr>
          <w:rFonts w:cs="Times New Roman"/>
          <w:spacing w:val="-1"/>
          <w:lang w:val="ru-RU"/>
        </w:rPr>
        <w:t>- аварии.</w:t>
      </w:r>
    </w:p>
    <w:p w:rsidR="00972E77" w:rsidRPr="00972E77" w:rsidRDefault="00972E77" w:rsidP="00972E77">
      <w:pPr>
        <w:pStyle w:val="af"/>
        <w:ind w:left="0" w:firstLine="567"/>
        <w:jc w:val="both"/>
        <w:rPr>
          <w:rFonts w:cs="Times New Roman"/>
          <w:lang w:val="ru-RU"/>
        </w:rPr>
      </w:pPr>
      <w:r w:rsidRPr="00972E77">
        <w:rPr>
          <w:rFonts w:cs="Times New Roman"/>
          <w:lang w:val="ru-RU"/>
        </w:rPr>
        <w:t>В</w:t>
      </w:r>
      <w:r w:rsidRPr="00972E77">
        <w:rPr>
          <w:rFonts w:cs="Times New Roman"/>
          <w:spacing w:val="17"/>
          <w:lang w:val="ru-RU"/>
        </w:rPr>
        <w:t xml:space="preserve"> </w:t>
      </w:r>
      <w:r w:rsidRPr="00972E77">
        <w:rPr>
          <w:rFonts w:cs="Times New Roman"/>
          <w:spacing w:val="-1"/>
          <w:lang w:val="ru-RU"/>
        </w:rPr>
        <w:t>соответствии</w:t>
      </w:r>
      <w:r w:rsidRPr="00972E77">
        <w:rPr>
          <w:rFonts w:cs="Times New Roman"/>
          <w:spacing w:val="19"/>
          <w:lang w:val="ru-RU"/>
        </w:rPr>
        <w:t xml:space="preserve"> </w:t>
      </w:r>
      <w:r w:rsidRPr="00972E77">
        <w:rPr>
          <w:rFonts w:cs="Times New Roman"/>
          <w:lang w:val="ru-RU"/>
        </w:rPr>
        <w:t>с</w:t>
      </w:r>
      <w:r w:rsidRPr="00972E77">
        <w:rPr>
          <w:rFonts w:cs="Times New Roman"/>
          <w:spacing w:val="18"/>
          <w:lang w:val="ru-RU"/>
        </w:rPr>
        <w:t xml:space="preserve"> </w:t>
      </w:r>
      <w:r w:rsidRPr="00972E77">
        <w:rPr>
          <w:rFonts w:cs="Times New Roman"/>
          <w:lang w:val="ru-RU"/>
        </w:rPr>
        <w:t>п.</w:t>
      </w:r>
      <w:r w:rsidRPr="00972E77">
        <w:rPr>
          <w:rFonts w:cs="Times New Roman"/>
          <w:spacing w:val="18"/>
          <w:lang w:val="ru-RU"/>
        </w:rPr>
        <w:t xml:space="preserve"> </w:t>
      </w:r>
      <w:r w:rsidRPr="00972E77">
        <w:rPr>
          <w:rFonts w:cs="Times New Roman"/>
          <w:spacing w:val="-1"/>
          <w:lang w:val="ru-RU"/>
        </w:rPr>
        <w:t>2.10</w:t>
      </w:r>
      <w:r w:rsidRPr="00972E77">
        <w:rPr>
          <w:rFonts w:cs="Times New Roman"/>
          <w:spacing w:val="18"/>
          <w:lang w:val="ru-RU"/>
        </w:rPr>
        <w:t xml:space="preserve"> </w:t>
      </w:r>
      <w:r w:rsidRPr="00972E77">
        <w:rPr>
          <w:rFonts w:cs="Times New Roman"/>
          <w:spacing w:val="-1"/>
          <w:lang w:val="ru-RU"/>
        </w:rPr>
        <w:t>Методических</w:t>
      </w:r>
      <w:r w:rsidRPr="00972E77">
        <w:rPr>
          <w:rFonts w:cs="Times New Roman"/>
          <w:spacing w:val="21"/>
          <w:lang w:val="ru-RU"/>
        </w:rPr>
        <w:t xml:space="preserve"> </w:t>
      </w:r>
      <w:r w:rsidRPr="00972E77">
        <w:rPr>
          <w:rFonts w:cs="Times New Roman"/>
          <w:spacing w:val="-1"/>
          <w:lang w:val="ru-RU"/>
        </w:rPr>
        <w:t>рекомендаций</w:t>
      </w:r>
      <w:r w:rsidRPr="00972E77">
        <w:rPr>
          <w:rFonts w:cs="Times New Roman"/>
          <w:spacing w:val="17"/>
          <w:lang w:val="ru-RU"/>
        </w:rPr>
        <w:t xml:space="preserve"> </w:t>
      </w:r>
      <w:r w:rsidRPr="00972E77">
        <w:rPr>
          <w:rFonts w:cs="Times New Roman"/>
          <w:lang w:val="ru-RU"/>
        </w:rPr>
        <w:t>по</w:t>
      </w:r>
      <w:r w:rsidRPr="00972E77">
        <w:rPr>
          <w:rFonts w:cs="Times New Roman"/>
          <w:spacing w:val="18"/>
          <w:lang w:val="ru-RU"/>
        </w:rPr>
        <w:t xml:space="preserve"> </w:t>
      </w:r>
      <w:r w:rsidRPr="00972E77">
        <w:rPr>
          <w:rFonts w:cs="Times New Roman"/>
          <w:spacing w:val="-1"/>
          <w:lang w:val="ru-RU"/>
        </w:rPr>
        <w:t>техническому</w:t>
      </w:r>
      <w:r w:rsidRPr="00972E77">
        <w:rPr>
          <w:rFonts w:cs="Times New Roman"/>
          <w:spacing w:val="14"/>
          <w:lang w:val="ru-RU"/>
        </w:rPr>
        <w:t xml:space="preserve"> </w:t>
      </w:r>
      <w:r w:rsidRPr="00972E77">
        <w:rPr>
          <w:rFonts w:cs="Times New Roman"/>
          <w:spacing w:val="-1"/>
          <w:lang w:val="ru-RU"/>
        </w:rPr>
        <w:t>расследованию</w:t>
      </w:r>
      <w:r w:rsidRPr="00972E77">
        <w:rPr>
          <w:rFonts w:cs="Times New Roman"/>
          <w:spacing w:val="19"/>
          <w:lang w:val="ru-RU"/>
        </w:rPr>
        <w:t xml:space="preserve"> </w:t>
      </w:r>
      <w:r w:rsidRPr="00972E77">
        <w:rPr>
          <w:rFonts w:cs="Times New Roman"/>
          <w:lang w:val="ru-RU"/>
        </w:rPr>
        <w:t>и</w:t>
      </w:r>
      <w:r w:rsidRPr="00972E77">
        <w:rPr>
          <w:rFonts w:cs="Times New Roman"/>
          <w:spacing w:val="87"/>
          <w:lang w:val="ru-RU"/>
        </w:rPr>
        <w:t xml:space="preserve"> </w:t>
      </w:r>
      <w:r w:rsidRPr="00972E77">
        <w:rPr>
          <w:rFonts w:cs="Times New Roman"/>
          <w:lang w:val="ru-RU"/>
        </w:rPr>
        <w:t>учету</w:t>
      </w:r>
      <w:r w:rsidRPr="00972E77">
        <w:rPr>
          <w:rFonts w:cs="Times New Roman"/>
          <w:spacing w:val="28"/>
          <w:lang w:val="ru-RU"/>
        </w:rPr>
        <w:t xml:space="preserve"> </w:t>
      </w:r>
      <w:r w:rsidRPr="00972E77">
        <w:rPr>
          <w:rFonts w:cs="Times New Roman"/>
          <w:spacing w:val="-1"/>
          <w:lang w:val="ru-RU"/>
        </w:rPr>
        <w:t>технологических</w:t>
      </w:r>
      <w:r w:rsidRPr="00972E77">
        <w:rPr>
          <w:rFonts w:cs="Times New Roman"/>
          <w:spacing w:val="33"/>
          <w:lang w:val="ru-RU"/>
        </w:rPr>
        <w:t xml:space="preserve"> </w:t>
      </w:r>
      <w:r w:rsidRPr="00972E77">
        <w:rPr>
          <w:rFonts w:cs="Times New Roman"/>
          <w:spacing w:val="-1"/>
          <w:lang w:val="ru-RU"/>
        </w:rPr>
        <w:t>нарушений</w:t>
      </w:r>
      <w:r w:rsidRPr="00972E77">
        <w:rPr>
          <w:rFonts w:cs="Times New Roman"/>
          <w:spacing w:val="34"/>
          <w:lang w:val="ru-RU"/>
        </w:rPr>
        <w:t xml:space="preserve"> </w:t>
      </w:r>
      <w:r w:rsidRPr="00972E77">
        <w:rPr>
          <w:rFonts w:cs="Times New Roman"/>
          <w:lang w:val="ru-RU"/>
        </w:rPr>
        <w:t>в</w:t>
      </w:r>
      <w:r w:rsidRPr="00972E77">
        <w:rPr>
          <w:rFonts w:cs="Times New Roman"/>
          <w:spacing w:val="32"/>
          <w:lang w:val="ru-RU"/>
        </w:rPr>
        <w:t xml:space="preserve"> </w:t>
      </w:r>
      <w:r w:rsidRPr="00972E77">
        <w:rPr>
          <w:rFonts w:cs="Times New Roman"/>
          <w:spacing w:val="-1"/>
          <w:lang w:val="ru-RU"/>
        </w:rPr>
        <w:t>системах</w:t>
      </w:r>
      <w:r w:rsidRPr="00972E77">
        <w:rPr>
          <w:rFonts w:cs="Times New Roman"/>
          <w:spacing w:val="35"/>
          <w:lang w:val="ru-RU"/>
        </w:rPr>
        <w:t xml:space="preserve"> </w:t>
      </w:r>
      <w:r w:rsidRPr="00972E77">
        <w:rPr>
          <w:rFonts w:cs="Times New Roman"/>
          <w:spacing w:val="-1"/>
          <w:lang w:val="ru-RU"/>
        </w:rPr>
        <w:t>коммунального</w:t>
      </w:r>
      <w:r w:rsidRPr="00972E77">
        <w:rPr>
          <w:rFonts w:cs="Times New Roman"/>
          <w:spacing w:val="33"/>
          <w:lang w:val="ru-RU"/>
        </w:rPr>
        <w:t xml:space="preserve"> </w:t>
      </w:r>
      <w:r w:rsidRPr="00972E77">
        <w:rPr>
          <w:rFonts w:cs="Times New Roman"/>
          <w:spacing w:val="-1"/>
          <w:lang w:val="ru-RU"/>
        </w:rPr>
        <w:t>энергоснабжения</w:t>
      </w:r>
      <w:r w:rsidRPr="00972E77">
        <w:rPr>
          <w:rFonts w:cs="Times New Roman"/>
          <w:spacing w:val="33"/>
          <w:lang w:val="ru-RU"/>
        </w:rPr>
        <w:t xml:space="preserve"> </w:t>
      </w:r>
      <w:r w:rsidRPr="00972E77">
        <w:rPr>
          <w:rFonts w:cs="Times New Roman"/>
          <w:lang w:val="ru-RU"/>
        </w:rPr>
        <w:t>и</w:t>
      </w:r>
      <w:r w:rsidRPr="00972E77">
        <w:rPr>
          <w:rFonts w:cs="Times New Roman"/>
          <w:spacing w:val="34"/>
          <w:lang w:val="ru-RU"/>
        </w:rPr>
        <w:t xml:space="preserve"> </w:t>
      </w:r>
      <w:r w:rsidRPr="00972E77">
        <w:rPr>
          <w:rFonts w:cs="Times New Roman"/>
          <w:spacing w:val="-1"/>
          <w:lang w:val="ru-RU"/>
        </w:rPr>
        <w:t>работе</w:t>
      </w:r>
      <w:r w:rsidRPr="00972E77">
        <w:rPr>
          <w:rFonts w:cs="Times New Roman"/>
          <w:spacing w:val="85"/>
          <w:lang w:val="ru-RU"/>
        </w:rPr>
        <w:t xml:space="preserve"> </w:t>
      </w:r>
      <w:r w:rsidRPr="00972E77">
        <w:rPr>
          <w:rFonts w:cs="Times New Roman"/>
          <w:spacing w:val="-1"/>
          <w:lang w:val="ru-RU"/>
        </w:rPr>
        <w:t>энергетических</w:t>
      </w:r>
      <w:r w:rsidRPr="00972E77">
        <w:rPr>
          <w:rFonts w:cs="Times New Roman"/>
          <w:spacing w:val="2"/>
          <w:lang w:val="ru-RU"/>
        </w:rPr>
        <w:t xml:space="preserve"> </w:t>
      </w:r>
      <w:r w:rsidRPr="00972E77">
        <w:rPr>
          <w:rFonts w:cs="Times New Roman"/>
          <w:spacing w:val="-1"/>
          <w:lang w:val="ru-RU"/>
        </w:rPr>
        <w:t>организаций</w:t>
      </w:r>
      <w:r w:rsidRPr="00972E77">
        <w:rPr>
          <w:rFonts w:cs="Times New Roman"/>
          <w:lang w:val="ru-RU"/>
        </w:rPr>
        <w:t xml:space="preserve"> </w:t>
      </w:r>
      <w:r w:rsidRPr="00972E77">
        <w:rPr>
          <w:rFonts w:cs="Times New Roman"/>
          <w:spacing w:val="-1"/>
          <w:lang w:val="ru-RU"/>
        </w:rPr>
        <w:t>жилищно-коммунального</w:t>
      </w:r>
      <w:r w:rsidRPr="00972E77">
        <w:rPr>
          <w:rFonts w:cs="Times New Roman"/>
          <w:lang w:val="ru-RU"/>
        </w:rPr>
        <w:t xml:space="preserve"> </w:t>
      </w:r>
      <w:r w:rsidRPr="00972E77">
        <w:rPr>
          <w:rFonts w:cs="Times New Roman"/>
          <w:spacing w:val="-1"/>
          <w:lang w:val="ru-RU"/>
        </w:rPr>
        <w:t xml:space="preserve">комплекса </w:t>
      </w:r>
      <w:r w:rsidRPr="00972E77">
        <w:rPr>
          <w:rFonts w:cs="Times New Roman"/>
          <w:lang w:val="ru-RU"/>
        </w:rPr>
        <w:t>МДК 4-01.2001:</w:t>
      </w:r>
    </w:p>
    <w:p w:rsidR="00972E77" w:rsidRPr="00972E77" w:rsidRDefault="00972E77" w:rsidP="00972E77">
      <w:pPr>
        <w:ind w:firstLine="567"/>
        <w:jc w:val="both"/>
        <w:rPr>
          <w:rFonts w:eastAsia="Times New Roman" w:cs="Times New Roman"/>
        </w:rPr>
      </w:pPr>
      <w:r w:rsidRPr="00972E77">
        <w:rPr>
          <w:rFonts w:cs="Times New Roman"/>
          <w:i/>
        </w:rPr>
        <w:t xml:space="preserve">«2.10. </w:t>
      </w:r>
      <w:r w:rsidRPr="00972E77">
        <w:rPr>
          <w:rFonts w:cs="Times New Roman"/>
          <w:i/>
          <w:spacing w:val="-1"/>
        </w:rPr>
        <w:t>Авариями</w:t>
      </w:r>
      <w:r w:rsidRPr="00972E77">
        <w:rPr>
          <w:rFonts w:cs="Times New Roman"/>
          <w:i/>
        </w:rPr>
        <w:t xml:space="preserve"> в </w:t>
      </w:r>
      <w:r w:rsidRPr="00972E77">
        <w:rPr>
          <w:rFonts w:cs="Times New Roman"/>
          <w:i/>
          <w:spacing w:val="-1"/>
        </w:rPr>
        <w:t>тепловых сетях</w:t>
      </w:r>
      <w:r w:rsidRPr="00972E77">
        <w:rPr>
          <w:rFonts w:cs="Times New Roman"/>
          <w:i/>
          <w:spacing w:val="1"/>
        </w:rPr>
        <w:t xml:space="preserve"> </w:t>
      </w:r>
      <w:r w:rsidRPr="00972E77">
        <w:rPr>
          <w:rFonts w:cs="Times New Roman"/>
          <w:i/>
          <w:spacing w:val="-1"/>
        </w:rPr>
        <w:t>считаются:</w:t>
      </w:r>
    </w:p>
    <w:p w:rsidR="00972E77" w:rsidRPr="00972E77" w:rsidRDefault="00972E77" w:rsidP="00972E77">
      <w:pPr>
        <w:ind w:firstLine="567"/>
        <w:jc w:val="both"/>
        <w:rPr>
          <w:rFonts w:eastAsia="Times New Roman" w:cs="Times New Roman"/>
        </w:rPr>
      </w:pPr>
      <w:r w:rsidRPr="00972E77">
        <w:rPr>
          <w:rFonts w:cs="Times New Roman"/>
          <w:i/>
        </w:rPr>
        <w:t>2.10.1.</w:t>
      </w:r>
      <w:r w:rsidRPr="00972E77">
        <w:rPr>
          <w:rFonts w:cs="Times New Roman"/>
          <w:i/>
          <w:spacing w:val="30"/>
        </w:rPr>
        <w:t xml:space="preserve"> </w:t>
      </w:r>
      <w:r w:rsidRPr="00972E77">
        <w:rPr>
          <w:rFonts w:cs="Times New Roman"/>
          <w:i/>
          <w:spacing w:val="-1"/>
        </w:rPr>
        <w:t>Разрушение</w:t>
      </w:r>
      <w:r w:rsidRPr="00972E77">
        <w:rPr>
          <w:rFonts w:cs="Times New Roman"/>
          <w:i/>
          <w:spacing w:val="32"/>
        </w:rPr>
        <w:t xml:space="preserve"> </w:t>
      </w:r>
      <w:r w:rsidRPr="00972E77">
        <w:rPr>
          <w:rFonts w:cs="Times New Roman"/>
          <w:i/>
          <w:spacing w:val="-1"/>
        </w:rPr>
        <w:t>(повреждение)</w:t>
      </w:r>
      <w:r w:rsidRPr="00972E77">
        <w:rPr>
          <w:rFonts w:cs="Times New Roman"/>
          <w:i/>
          <w:spacing w:val="27"/>
        </w:rPr>
        <w:t xml:space="preserve"> </w:t>
      </w:r>
      <w:r w:rsidRPr="00972E77">
        <w:rPr>
          <w:rFonts w:cs="Times New Roman"/>
          <w:i/>
        </w:rPr>
        <w:t>зданий,</w:t>
      </w:r>
      <w:r w:rsidRPr="00972E77">
        <w:rPr>
          <w:rFonts w:cs="Times New Roman"/>
          <w:i/>
          <w:spacing w:val="30"/>
        </w:rPr>
        <w:t xml:space="preserve"> </w:t>
      </w:r>
      <w:r w:rsidRPr="00972E77">
        <w:rPr>
          <w:rFonts w:cs="Times New Roman"/>
          <w:i/>
          <w:spacing w:val="-1"/>
        </w:rPr>
        <w:t>сооружений,</w:t>
      </w:r>
      <w:r w:rsidRPr="00972E77">
        <w:rPr>
          <w:rFonts w:cs="Times New Roman"/>
          <w:i/>
          <w:spacing w:val="30"/>
        </w:rPr>
        <w:t xml:space="preserve"> </w:t>
      </w:r>
      <w:r w:rsidRPr="00972E77">
        <w:rPr>
          <w:rFonts w:cs="Times New Roman"/>
          <w:i/>
          <w:spacing w:val="-1"/>
        </w:rPr>
        <w:t>трубопроводов</w:t>
      </w:r>
      <w:r w:rsidRPr="00972E77">
        <w:rPr>
          <w:rFonts w:cs="Times New Roman"/>
          <w:i/>
          <w:spacing w:val="30"/>
        </w:rPr>
        <w:t xml:space="preserve"> </w:t>
      </w:r>
      <w:r w:rsidRPr="00972E77">
        <w:rPr>
          <w:rFonts w:cs="Times New Roman"/>
          <w:i/>
          <w:spacing w:val="-1"/>
        </w:rPr>
        <w:t>тепловой</w:t>
      </w:r>
      <w:r w:rsidRPr="00972E77">
        <w:rPr>
          <w:rFonts w:cs="Times New Roman"/>
          <w:i/>
          <w:spacing w:val="30"/>
        </w:rPr>
        <w:t xml:space="preserve"> </w:t>
      </w:r>
      <w:r w:rsidRPr="00972E77">
        <w:rPr>
          <w:rFonts w:cs="Times New Roman"/>
          <w:i/>
          <w:spacing w:val="-1"/>
        </w:rPr>
        <w:t>сети</w:t>
      </w:r>
      <w:r w:rsidRPr="00972E77">
        <w:rPr>
          <w:rFonts w:cs="Times New Roman"/>
          <w:i/>
          <w:spacing w:val="30"/>
        </w:rPr>
        <w:t xml:space="preserve"> </w:t>
      </w:r>
      <w:r w:rsidRPr="00972E77">
        <w:rPr>
          <w:rFonts w:cs="Times New Roman"/>
          <w:i/>
        </w:rPr>
        <w:t>в</w:t>
      </w:r>
      <w:r w:rsidRPr="00972E77">
        <w:rPr>
          <w:rFonts w:cs="Times New Roman"/>
          <w:i/>
          <w:spacing w:val="81"/>
        </w:rPr>
        <w:t xml:space="preserve"> </w:t>
      </w:r>
      <w:r w:rsidRPr="00972E77">
        <w:rPr>
          <w:rFonts w:cs="Times New Roman"/>
          <w:i/>
          <w:spacing w:val="-1"/>
        </w:rPr>
        <w:t>период</w:t>
      </w:r>
      <w:r w:rsidRPr="00972E77">
        <w:rPr>
          <w:rFonts w:cs="Times New Roman"/>
          <w:i/>
          <w:spacing w:val="48"/>
        </w:rPr>
        <w:t xml:space="preserve"> </w:t>
      </w:r>
      <w:r w:rsidRPr="00972E77">
        <w:rPr>
          <w:rFonts w:cs="Times New Roman"/>
          <w:i/>
          <w:spacing w:val="-1"/>
        </w:rPr>
        <w:t>отопительного</w:t>
      </w:r>
      <w:r w:rsidRPr="00972E77">
        <w:rPr>
          <w:rFonts w:cs="Times New Roman"/>
          <w:i/>
          <w:spacing w:val="45"/>
        </w:rPr>
        <w:t xml:space="preserve"> </w:t>
      </w:r>
      <w:r w:rsidRPr="00972E77">
        <w:rPr>
          <w:rFonts w:cs="Times New Roman"/>
          <w:i/>
          <w:spacing w:val="-1"/>
        </w:rPr>
        <w:t>сезона</w:t>
      </w:r>
      <w:r w:rsidRPr="00972E77">
        <w:rPr>
          <w:rFonts w:cs="Times New Roman"/>
          <w:i/>
          <w:spacing w:val="47"/>
        </w:rPr>
        <w:t xml:space="preserve"> </w:t>
      </w:r>
      <w:r w:rsidRPr="00972E77">
        <w:rPr>
          <w:rFonts w:cs="Times New Roman"/>
          <w:i/>
        </w:rPr>
        <w:t>при</w:t>
      </w:r>
      <w:r w:rsidRPr="00972E77">
        <w:rPr>
          <w:rFonts w:cs="Times New Roman"/>
          <w:i/>
          <w:spacing w:val="47"/>
        </w:rPr>
        <w:t xml:space="preserve"> </w:t>
      </w:r>
      <w:r w:rsidRPr="00972E77">
        <w:rPr>
          <w:rFonts w:cs="Times New Roman"/>
          <w:i/>
        </w:rPr>
        <w:t>отрицательной</w:t>
      </w:r>
      <w:r w:rsidRPr="00972E77">
        <w:rPr>
          <w:rFonts w:cs="Times New Roman"/>
          <w:i/>
          <w:spacing w:val="47"/>
        </w:rPr>
        <w:t xml:space="preserve"> </w:t>
      </w:r>
      <w:r w:rsidRPr="00972E77">
        <w:rPr>
          <w:rFonts w:cs="Times New Roman"/>
          <w:i/>
          <w:spacing w:val="-1"/>
        </w:rPr>
        <w:t>среднесуточной</w:t>
      </w:r>
      <w:r w:rsidRPr="00972E77">
        <w:rPr>
          <w:rFonts w:cs="Times New Roman"/>
          <w:i/>
          <w:spacing w:val="45"/>
        </w:rPr>
        <w:t xml:space="preserve"> </w:t>
      </w:r>
      <w:r w:rsidRPr="00972E77">
        <w:rPr>
          <w:rFonts w:cs="Times New Roman"/>
          <w:i/>
          <w:spacing w:val="-1"/>
        </w:rPr>
        <w:t>температуре</w:t>
      </w:r>
      <w:r w:rsidRPr="00972E77">
        <w:rPr>
          <w:rFonts w:cs="Times New Roman"/>
          <w:i/>
          <w:spacing w:val="46"/>
        </w:rPr>
        <w:t xml:space="preserve"> </w:t>
      </w:r>
      <w:r w:rsidRPr="00972E77">
        <w:rPr>
          <w:rFonts w:cs="Times New Roman"/>
          <w:i/>
          <w:spacing w:val="-1"/>
        </w:rPr>
        <w:t>наружного</w:t>
      </w:r>
      <w:r w:rsidRPr="00972E77">
        <w:rPr>
          <w:rFonts w:cs="Times New Roman"/>
          <w:i/>
          <w:spacing w:val="93"/>
        </w:rPr>
        <w:t xml:space="preserve"> </w:t>
      </w:r>
      <w:r w:rsidRPr="00972E77">
        <w:rPr>
          <w:rFonts w:cs="Times New Roman"/>
          <w:i/>
          <w:spacing w:val="-1"/>
        </w:rPr>
        <w:t>воздуха,</w:t>
      </w:r>
      <w:r w:rsidRPr="00972E77">
        <w:rPr>
          <w:rFonts w:cs="Times New Roman"/>
          <w:i/>
        </w:rPr>
        <w:t xml:space="preserve"> восстановление</w:t>
      </w:r>
      <w:r w:rsidRPr="00972E77">
        <w:rPr>
          <w:rFonts w:cs="Times New Roman"/>
          <w:i/>
          <w:spacing w:val="-1"/>
        </w:rPr>
        <w:t xml:space="preserve"> работоспособности</w:t>
      </w:r>
      <w:r w:rsidRPr="00972E77">
        <w:rPr>
          <w:rFonts w:cs="Times New Roman"/>
          <w:i/>
        </w:rPr>
        <w:t xml:space="preserve"> которых</w:t>
      </w:r>
      <w:r w:rsidRPr="00972E77">
        <w:rPr>
          <w:rFonts w:cs="Times New Roman"/>
          <w:i/>
          <w:spacing w:val="-1"/>
        </w:rPr>
        <w:t xml:space="preserve"> продолжается</w:t>
      </w:r>
      <w:r w:rsidRPr="00972E77">
        <w:rPr>
          <w:rFonts w:cs="Times New Roman"/>
          <w:i/>
        </w:rPr>
        <w:t xml:space="preserve"> </w:t>
      </w:r>
      <w:r w:rsidRPr="00972E77">
        <w:rPr>
          <w:rFonts w:cs="Times New Roman"/>
          <w:i/>
          <w:spacing w:val="-1"/>
        </w:rPr>
        <w:t xml:space="preserve">более </w:t>
      </w:r>
      <w:r w:rsidRPr="00972E77">
        <w:rPr>
          <w:rFonts w:cs="Times New Roman"/>
          <w:i/>
        </w:rPr>
        <w:t xml:space="preserve">36 </w:t>
      </w:r>
      <w:r w:rsidRPr="00972E77">
        <w:rPr>
          <w:rFonts w:cs="Times New Roman"/>
          <w:i/>
          <w:spacing w:val="-1"/>
        </w:rPr>
        <w:t>часов».</w:t>
      </w:r>
    </w:p>
    <w:p w:rsidR="00972E77" w:rsidRPr="00972E77" w:rsidRDefault="00972E77" w:rsidP="00972E77">
      <w:pPr>
        <w:pStyle w:val="af"/>
        <w:ind w:left="0" w:firstLine="567"/>
        <w:jc w:val="both"/>
        <w:rPr>
          <w:rFonts w:cs="Times New Roman"/>
          <w:lang w:val="ru-RU"/>
        </w:rPr>
      </w:pPr>
      <w:r w:rsidRPr="00972E77">
        <w:rPr>
          <w:rFonts w:cs="Times New Roman"/>
          <w:spacing w:val="-1"/>
          <w:lang w:val="ru-RU"/>
        </w:rPr>
        <w:t>Как</w:t>
      </w:r>
      <w:r w:rsidRPr="00972E77">
        <w:rPr>
          <w:rFonts w:cs="Times New Roman"/>
          <w:spacing w:val="46"/>
          <w:lang w:val="ru-RU"/>
        </w:rPr>
        <w:t xml:space="preserve"> </w:t>
      </w:r>
      <w:r w:rsidRPr="00972E77">
        <w:rPr>
          <w:rFonts w:cs="Times New Roman"/>
          <w:spacing w:val="-1"/>
          <w:lang w:val="ru-RU"/>
        </w:rPr>
        <w:t>показал</w:t>
      </w:r>
      <w:r w:rsidRPr="00972E77">
        <w:rPr>
          <w:rFonts w:cs="Times New Roman"/>
          <w:spacing w:val="45"/>
          <w:lang w:val="ru-RU"/>
        </w:rPr>
        <w:t xml:space="preserve"> </w:t>
      </w:r>
      <w:r w:rsidRPr="00972E77">
        <w:rPr>
          <w:rFonts w:cs="Times New Roman"/>
          <w:spacing w:val="-1"/>
          <w:lang w:val="ru-RU"/>
        </w:rPr>
        <w:t>статистический</w:t>
      </w:r>
      <w:r w:rsidRPr="00972E77">
        <w:rPr>
          <w:rFonts w:cs="Times New Roman"/>
          <w:spacing w:val="46"/>
          <w:lang w:val="ru-RU"/>
        </w:rPr>
        <w:t xml:space="preserve"> </w:t>
      </w:r>
      <w:r w:rsidRPr="00972E77">
        <w:rPr>
          <w:rFonts w:cs="Times New Roman"/>
          <w:spacing w:val="-1"/>
          <w:lang w:val="ru-RU"/>
        </w:rPr>
        <w:t>анализ</w:t>
      </w:r>
      <w:r w:rsidRPr="00972E77">
        <w:rPr>
          <w:rFonts w:cs="Times New Roman"/>
          <w:spacing w:val="43"/>
          <w:lang w:val="ru-RU"/>
        </w:rPr>
        <w:t xml:space="preserve"> </w:t>
      </w:r>
      <w:r w:rsidRPr="00972E77">
        <w:rPr>
          <w:rFonts w:cs="Times New Roman"/>
          <w:spacing w:val="-1"/>
          <w:lang w:val="ru-RU"/>
        </w:rPr>
        <w:t>инцидентов</w:t>
      </w:r>
      <w:r w:rsidRPr="00972E77">
        <w:rPr>
          <w:rFonts w:cs="Times New Roman"/>
          <w:spacing w:val="44"/>
          <w:lang w:val="ru-RU"/>
        </w:rPr>
        <w:t xml:space="preserve"> </w:t>
      </w:r>
      <w:r w:rsidRPr="00972E77">
        <w:rPr>
          <w:rFonts w:cs="Times New Roman"/>
          <w:lang w:val="ru-RU"/>
        </w:rPr>
        <w:t>на</w:t>
      </w:r>
      <w:r w:rsidRPr="00972E77">
        <w:rPr>
          <w:rFonts w:cs="Times New Roman"/>
          <w:spacing w:val="44"/>
          <w:lang w:val="ru-RU"/>
        </w:rPr>
        <w:t xml:space="preserve"> </w:t>
      </w:r>
      <w:r w:rsidRPr="00972E77">
        <w:rPr>
          <w:rFonts w:cs="Times New Roman"/>
          <w:spacing w:val="-1"/>
          <w:lang w:val="ru-RU"/>
        </w:rPr>
        <w:t>тепловых</w:t>
      </w:r>
      <w:r w:rsidRPr="00972E77">
        <w:rPr>
          <w:rFonts w:cs="Times New Roman"/>
          <w:spacing w:val="47"/>
          <w:lang w:val="ru-RU"/>
        </w:rPr>
        <w:t xml:space="preserve"> </w:t>
      </w:r>
      <w:r w:rsidRPr="00972E77">
        <w:rPr>
          <w:rFonts w:cs="Times New Roman"/>
          <w:spacing w:val="-1"/>
          <w:lang w:val="ru-RU"/>
        </w:rPr>
        <w:t>сетях,</w:t>
      </w:r>
      <w:r w:rsidRPr="00972E77">
        <w:rPr>
          <w:rFonts w:cs="Times New Roman"/>
          <w:spacing w:val="42"/>
          <w:lang w:val="ru-RU"/>
        </w:rPr>
        <w:t xml:space="preserve"> </w:t>
      </w:r>
      <w:r w:rsidRPr="00972E77">
        <w:rPr>
          <w:rFonts w:cs="Times New Roman"/>
          <w:lang w:val="ru-RU"/>
        </w:rPr>
        <w:t>за</w:t>
      </w:r>
      <w:r w:rsidRPr="00972E77">
        <w:rPr>
          <w:rFonts w:cs="Times New Roman"/>
          <w:spacing w:val="44"/>
          <w:lang w:val="ru-RU"/>
        </w:rPr>
        <w:t xml:space="preserve"> </w:t>
      </w:r>
      <w:r w:rsidRPr="00972E77">
        <w:rPr>
          <w:rFonts w:cs="Times New Roman"/>
          <w:spacing w:val="-1"/>
          <w:lang w:val="ru-RU"/>
        </w:rPr>
        <w:t>последние</w:t>
      </w:r>
      <w:r w:rsidRPr="00972E77">
        <w:rPr>
          <w:rFonts w:cs="Times New Roman"/>
          <w:spacing w:val="44"/>
          <w:lang w:val="ru-RU"/>
        </w:rPr>
        <w:t xml:space="preserve"> </w:t>
      </w:r>
      <w:r w:rsidRPr="00972E77">
        <w:rPr>
          <w:rFonts w:cs="Times New Roman"/>
          <w:lang w:val="ru-RU"/>
        </w:rPr>
        <w:t>5</w:t>
      </w:r>
      <w:r w:rsidRPr="00972E77">
        <w:rPr>
          <w:rFonts w:cs="Times New Roman"/>
          <w:spacing w:val="45"/>
          <w:lang w:val="ru-RU"/>
        </w:rPr>
        <w:t xml:space="preserve"> </w:t>
      </w:r>
      <w:r w:rsidRPr="00972E77">
        <w:rPr>
          <w:rFonts w:cs="Times New Roman"/>
          <w:spacing w:val="-1"/>
          <w:lang w:val="ru-RU"/>
        </w:rPr>
        <w:t>лет</w:t>
      </w:r>
      <w:r w:rsidRPr="00972E77">
        <w:rPr>
          <w:rFonts w:cs="Times New Roman"/>
          <w:spacing w:val="61"/>
          <w:lang w:val="ru-RU"/>
        </w:rPr>
        <w:t xml:space="preserve"> </w:t>
      </w:r>
      <w:r w:rsidRPr="00972E77">
        <w:rPr>
          <w:rFonts w:cs="Times New Roman"/>
          <w:spacing w:val="-1"/>
          <w:lang w:val="ru-RU"/>
        </w:rPr>
        <w:t>аварийных</w:t>
      </w:r>
      <w:r w:rsidRPr="00972E77">
        <w:rPr>
          <w:rFonts w:cs="Times New Roman"/>
          <w:spacing w:val="1"/>
          <w:lang w:val="ru-RU"/>
        </w:rPr>
        <w:t xml:space="preserve"> </w:t>
      </w:r>
      <w:r w:rsidRPr="00972E77">
        <w:rPr>
          <w:rFonts w:cs="Times New Roman"/>
          <w:spacing w:val="-1"/>
          <w:lang w:val="ru-RU"/>
        </w:rPr>
        <w:t>ситуаций</w:t>
      </w:r>
      <w:r w:rsidRPr="00972E77">
        <w:rPr>
          <w:rFonts w:cs="Times New Roman"/>
          <w:lang w:val="ru-RU"/>
        </w:rPr>
        <w:t xml:space="preserve"> не</w:t>
      </w:r>
      <w:r w:rsidRPr="00972E77">
        <w:rPr>
          <w:rFonts w:cs="Times New Roman"/>
          <w:spacing w:val="-4"/>
          <w:lang w:val="ru-RU"/>
        </w:rPr>
        <w:t xml:space="preserve"> </w:t>
      </w:r>
      <w:r w:rsidRPr="00972E77">
        <w:rPr>
          <w:rFonts w:cs="Times New Roman"/>
          <w:spacing w:val="-1"/>
          <w:lang w:val="ru-RU"/>
        </w:rPr>
        <w:t>возникало.</w:t>
      </w:r>
      <w:r w:rsidRPr="00972E77">
        <w:rPr>
          <w:rFonts w:cs="Times New Roman"/>
          <w:lang w:val="ru-RU"/>
        </w:rPr>
        <w:t xml:space="preserve"> </w:t>
      </w:r>
      <w:r w:rsidRPr="00972E77">
        <w:rPr>
          <w:rFonts w:cs="Times New Roman"/>
          <w:spacing w:val="-1"/>
          <w:lang w:val="ru-RU"/>
        </w:rPr>
        <w:t>Происходили</w:t>
      </w:r>
      <w:r w:rsidRPr="00972E77">
        <w:rPr>
          <w:rFonts w:cs="Times New Roman"/>
          <w:spacing w:val="1"/>
          <w:lang w:val="ru-RU"/>
        </w:rPr>
        <w:t xml:space="preserve"> </w:t>
      </w:r>
      <w:r w:rsidRPr="00972E77">
        <w:rPr>
          <w:rFonts w:cs="Times New Roman"/>
          <w:spacing w:val="-1"/>
          <w:lang w:val="ru-RU"/>
        </w:rPr>
        <w:t>только</w:t>
      </w:r>
      <w:r w:rsidRPr="00972E77">
        <w:rPr>
          <w:rFonts w:cs="Times New Roman"/>
          <w:lang w:val="ru-RU"/>
        </w:rPr>
        <w:t xml:space="preserve"> </w:t>
      </w:r>
      <w:r w:rsidRPr="00972E77">
        <w:rPr>
          <w:rFonts w:cs="Times New Roman"/>
          <w:spacing w:val="-1"/>
          <w:lang w:val="ru-RU"/>
        </w:rPr>
        <w:t>отказы.</w:t>
      </w:r>
    </w:p>
    <w:p w:rsidR="00972E77" w:rsidRPr="00972E77" w:rsidRDefault="00972E77" w:rsidP="00972E77">
      <w:pPr>
        <w:pStyle w:val="af"/>
        <w:ind w:left="0" w:firstLine="567"/>
        <w:jc w:val="both"/>
        <w:rPr>
          <w:rFonts w:cs="Times New Roman"/>
          <w:lang w:val="ru-RU"/>
        </w:rPr>
      </w:pPr>
      <w:r w:rsidRPr="00972E77">
        <w:rPr>
          <w:rFonts w:cs="Times New Roman"/>
          <w:spacing w:val="-1"/>
          <w:lang w:val="ru-RU"/>
        </w:rPr>
        <w:t>Время,</w:t>
      </w:r>
      <w:r w:rsidRPr="00972E77">
        <w:rPr>
          <w:rFonts w:cs="Times New Roman"/>
          <w:spacing w:val="52"/>
          <w:lang w:val="ru-RU"/>
        </w:rPr>
        <w:t xml:space="preserve"> </w:t>
      </w:r>
      <w:r w:rsidRPr="00972E77">
        <w:rPr>
          <w:rFonts w:cs="Times New Roman"/>
          <w:spacing w:val="-1"/>
          <w:lang w:val="ru-RU"/>
        </w:rPr>
        <w:t>затраченное</w:t>
      </w:r>
      <w:r w:rsidRPr="00972E77">
        <w:rPr>
          <w:rFonts w:cs="Times New Roman"/>
          <w:spacing w:val="51"/>
          <w:lang w:val="ru-RU"/>
        </w:rPr>
        <w:t xml:space="preserve"> </w:t>
      </w:r>
      <w:r w:rsidRPr="00972E77">
        <w:rPr>
          <w:rFonts w:cs="Times New Roman"/>
          <w:lang w:val="ru-RU"/>
        </w:rPr>
        <w:t>на</w:t>
      </w:r>
      <w:r w:rsidRPr="00972E77">
        <w:rPr>
          <w:rFonts w:cs="Times New Roman"/>
          <w:spacing w:val="51"/>
          <w:lang w:val="ru-RU"/>
        </w:rPr>
        <w:t xml:space="preserve"> </w:t>
      </w:r>
      <w:r w:rsidRPr="00972E77">
        <w:rPr>
          <w:rFonts w:cs="Times New Roman"/>
          <w:spacing w:val="-1"/>
          <w:lang w:val="ru-RU"/>
        </w:rPr>
        <w:t>восстановление</w:t>
      </w:r>
      <w:r w:rsidRPr="00972E77">
        <w:rPr>
          <w:rFonts w:cs="Times New Roman"/>
          <w:spacing w:val="51"/>
          <w:lang w:val="ru-RU"/>
        </w:rPr>
        <w:t xml:space="preserve"> </w:t>
      </w:r>
      <w:r w:rsidRPr="00972E77">
        <w:rPr>
          <w:rFonts w:cs="Times New Roman"/>
          <w:spacing w:val="-1"/>
          <w:lang w:val="ru-RU"/>
        </w:rPr>
        <w:t>теплоснабжения</w:t>
      </w:r>
      <w:r w:rsidRPr="00972E77">
        <w:rPr>
          <w:rFonts w:cs="Times New Roman"/>
          <w:spacing w:val="52"/>
          <w:lang w:val="ru-RU"/>
        </w:rPr>
        <w:t xml:space="preserve"> </w:t>
      </w:r>
      <w:r w:rsidRPr="00972E77">
        <w:rPr>
          <w:rFonts w:cs="Times New Roman"/>
          <w:spacing w:val="-1"/>
          <w:lang w:val="ru-RU"/>
        </w:rPr>
        <w:t>потребителей</w:t>
      </w:r>
      <w:r w:rsidRPr="00972E77">
        <w:rPr>
          <w:rFonts w:cs="Times New Roman"/>
          <w:spacing w:val="53"/>
          <w:lang w:val="ru-RU"/>
        </w:rPr>
        <w:t xml:space="preserve"> </w:t>
      </w:r>
      <w:r w:rsidRPr="00972E77">
        <w:rPr>
          <w:rFonts w:cs="Times New Roman"/>
          <w:spacing w:val="-1"/>
          <w:lang w:val="ru-RU"/>
        </w:rPr>
        <w:t>после</w:t>
      </w:r>
      <w:r w:rsidRPr="00972E77">
        <w:rPr>
          <w:rFonts w:cs="Times New Roman"/>
          <w:spacing w:val="51"/>
          <w:lang w:val="ru-RU"/>
        </w:rPr>
        <w:t xml:space="preserve"> </w:t>
      </w:r>
      <w:r w:rsidRPr="00972E77">
        <w:rPr>
          <w:rFonts w:cs="Times New Roman"/>
          <w:spacing w:val="-1"/>
          <w:lang w:val="ru-RU"/>
        </w:rPr>
        <w:t>аварийных</w:t>
      </w:r>
      <w:r w:rsidRPr="00972E77">
        <w:rPr>
          <w:rFonts w:cs="Times New Roman"/>
          <w:spacing w:val="73"/>
          <w:lang w:val="ru-RU"/>
        </w:rPr>
        <w:t xml:space="preserve"> </w:t>
      </w:r>
      <w:r w:rsidRPr="00972E77">
        <w:rPr>
          <w:rFonts w:cs="Times New Roman"/>
          <w:spacing w:val="-1"/>
          <w:lang w:val="ru-RU"/>
        </w:rPr>
        <w:t>отключений,</w:t>
      </w:r>
      <w:r w:rsidRPr="00972E77">
        <w:rPr>
          <w:rFonts w:cs="Times New Roman"/>
          <w:spacing w:val="23"/>
          <w:lang w:val="ru-RU"/>
        </w:rPr>
        <w:t xml:space="preserve"> </w:t>
      </w:r>
      <w:r w:rsidRPr="00972E77">
        <w:rPr>
          <w:rFonts w:cs="Times New Roman"/>
          <w:lang w:val="ru-RU"/>
        </w:rPr>
        <w:t>в</w:t>
      </w:r>
      <w:r w:rsidRPr="00972E77">
        <w:rPr>
          <w:rFonts w:cs="Times New Roman"/>
          <w:spacing w:val="23"/>
          <w:lang w:val="ru-RU"/>
        </w:rPr>
        <w:t xml:space="preserve"> </w:t>
      </w:r>
      <w:r w:rsidRPr="00972E77">
        <w:rPr>
          <w:rFonts w:cs="Times New Roman"/>
          <w:spacing w:val="-1"/>
          <w:lang w:val="ru-RU"/>
        </w:rPr>
        <w:t>значительной</w:t>
      </w:r>
      <w:r w:rsidRPr="00972E77">
        <w:rPr>
          <w:rFonts w:cs="Times New Roman"/>
          <w:spacing w:val="22"/>
          <w:lang w:val="ru-RU"/>
        </w:rPr>
        <w:t xml:space="preserve"> </w:t>
      </w:r>
      <w:r w:rsidRPr="00972E77">
        <w:rPr>
          <w:rFonts w:cs="Times New Roman"/>
          <w:spacing w:val="-1"/>
          <w:lang w:val="ru-RU"/>
        </w:rPr>
        <w:t>степени</w:t>
      </w:r>
      <w:r w:rsidRPr="00972E77">
        <w:rPr>
          <w:rFonts w:cs="Times New Roman"/>
          <w:spacing w:val="22"/>
          <w:lang w:val="ru-RU"/>
        </w:rPr>
        <w:t xml:space="preserve"> </w:t>
      </w:r>
      <w:r w:rsidRPr="00972E77">
        <w:rPr>
          <w:rFonts w:cs="Times New Roman"/>
          <w:spacing w:val="-1"/>
          <w:lang w:val="ru-RU"/>
        </w:rPr>
        <w:t>зависит</w:t>
      </w:r>
      <w:r w:rsidRPr="00972E77">
        <w:rPr>
          <w:rFonts w:cs="Times New Roman"/>
          <w:spacing w:val="21"/>
          <w:lang w:val="ru-RU"/>
        </w:rPr>
        <w:t xml:space="preserve"> </w:t>
      </w:r>
      <w:r w:rsidRPr="00972E77">
        <w:rPr>
          <w:rFonts w:cs="Times New Roman"/>
          <w:lang w:val="ru-RU"/>
        </w:rPr>
        <w:t>от</w:t>
      </w:r>
      <w:r w:rsidRPr="00972E77">
        <w:rPr>
          <w:rFonts w:cs="Times New Roman"/>
          <w:spacing w:val="24"/>
          <w:lang w:val="ru-RU"/>
        </w:rPr>
        <w:t xml:space="preserve"> </w:t>
      </w:r>
      <w:r w:rsidRPr="00972E77">
        <w:rPr>
          <w:rFonts w:cs="Times New Roman"/>
          <w:spacing w:val="-1"/>
          <w:lang w:val="ru-RU"/>
        </w:rPr>
        <w:t>следующих</w:t>
      </w:r>
      <w:r w:rsidRPr="00972E77">
        <w:rPr>
          <w:rFonts w:cs="Times New Roman"/>
          <w:spacing w:val="25"/>
          <w:lang w:val="ru-RU"/>
        </w:rPr>
        <w:t xml:space="preserve"> </w:t>
      </w:r>
      <w:r w:rsidRPr="00972E77">
        <w:rPr>
          <w:rFonts w:cs="Times New Roman"/>
          <w:spacing w:val="-1"/>
          <w:lang w:val="ru-RU"/>
        </w:rPr>
        <w:t>факторов:</w:t>
      </w:r>
      <w:r w:rsidRPr="00972E77">
        <w:rPr>
          <w:rFonts w:cs="Times New Roman"/>
          <w:spacing w:val="23"/>
          <w:lang w:val="ru-RU"/>
        </w:rPr>
        <w:t xml:space="preserve"> </w:t>
      </w:r>
      <w:r w:rsidRPr="00972E77">
        <w:rPr>
          <w:rFonts w:cs="Times New Roman"/>
          <w:spacing w:val="-1"/>
          <w:lang w:val="ru-RU"/>
        </w:rPr>
        <w:t>диаметр</w:t>
      </w:r>
      <w:r w:rsidRPr="00972E77">
        <w:rPr>
          <w:rFonts w:cs="Times New Roman"/>
          <w:spacing w:val="23"/>
          <w:lang w:val="ru-RU"/>
        </w:rPr>
        <w:t xml:space="preserve"> </w:t>
      </w:r>
      <w:r w:rsidRPr="00972E77">
        <w:rPr>
          <w:rFonts w:cs="Times New Roman"/>
          <w:spacing w:val="-1"/>
          <w:lang w:val="ru-RU"/>
        </w:rPr>
        <w:t>трубопровода,</w:t>
      </w:r>
      <w:r w:rsidRPr="00972E77">
        <w:rPr>
          <w:rFonts w:cs="Times New Roman"/>
          <w:spacing w:val="89"/>
          <w:lang w:val="ru-RU"/>
        </w:rPr>
        <w:t xml:space="preserve"> </w:t>
      </w:r>
      <w:r w:rsidRPr="00972E77">
        <w:rPr>
          <w:rFonts w:cs="Times New Roman"/>
          <w:lang w:val="ru-RU"/>
        </w:rPr>
        <w:t>тип</w:t>
      </w:r>
      <w:r w:rsidRPr="00972E77">
        <w:rPr>
          <w:rFonts w:cs="Times New Roman"/>
          <w:spacing w:val="17"/>
          <w:lang w:val="ru-RU"/>
        </w:rPr>
        <w:t xml:space="preserve"> </w:t>
      </w:r>
      <w:r w:rsidRPr="00972E77">
        <w:rPr>
          <w:rFonts w:cs="Times New Roman"/>
          <w:spacing w:val="-1"/>
          <w:lang w:val="ru-RU"/>
        </w:rPr>
        <w:t>прокладки,</w:t>
      </w:r>
      <w:r w:rsidRPr="00972E77">
        <w:rPr>
          <w:rFonts w:cs="Times New Roman"/>
          <w:spacing w:val="18"/>
          <w:lang w:val="ru-RU"/>
        </w:rPr>
        <w:t xml:space="preserve"> </w:t>
      </w:r>
      <w:r w:rsidRPr="00972E77">
        <w:rPr>
          <w:rFonts w:cs="Times New Roman"/>
          <w:spacing w:val="-1"/>
          <w:lang w:val="ru-RU"/>
        </w:rPr>
        <w:t>объем</w:t>
      </w:r>
      <w:r w:rsidRPr="00972E77">
        <w:rPr>
          <w:rFonts w:cs="Times New Roman"/>
          <w:spacing w:val="18"/>
          <w:lang w:val="ru-RU"/>
        </w:rPr>
        <w:t xml:space="preserve"> </w:t>
      </w:r>
      <w:r w:rsidRPr="00972E77">
        <w:rPr>
          <w:rFonts w:cs="Times New Roman"/>
          <w:spacing w:val="-1"/>
          <w:lang w:val="ru-RU"/>
        </w:rPr>
        <w:t>дренирования</w:t>
      </w:r>
      <w:r w:rsidRPr="00972E77">
        <w:rPr>
          <w:rFonts w:cs="Times New Roman"/>
          <w:spacing w:val="18"/>
          <w:lang w:val="ru-RU"/>
        </w:rPr>
        <w:t xml:space="preserve"> </w:t>
      </w:r>
      <w:r w:rsidRPr="00972E77">
        <w:rPr>
          <w:rFonts w:cs="Times New Roman"/>
          <w:lang w:val="ru-RU"/>
        </w:rPr>
        <w:t>и</w:t>
      </w:r>
      <w:r w:rsidRPr="00972E77">
        <w:rPr>
          <w:rFonts w:cs="Times New Roman"/>
          <w:spacing w:val="19"/>
          <w:lang w:val="ru-RU"/>
        </w:rPr>
        <w:t xml:space="preserve"> </w:t>
      </w:r>
      <w:r w:rsidRPr="00972E77">
        <w:rPr>
          <w:rFonts w:cs="Times New Roman"/>
          <w:spacing w:val="-1"/>
          <w:lang w:val="ru-RU"/>
        </w:rPr>
        <w:t>заполнения</w:t>
      </w:r>
      <w:r w:rsidRPr="00972E77">
        <w:rPr>
          <w:rFonts w:cs="Times New Roman"/>
          <w:spacing w:val="18"/>
          <w:lang w:val="ru-RU"/>
        </w:rPr>
        <w:t xml:space="preserve"> </w:t>
      </w:r>
      <w:r w:rsidRPr="00972E77">
        <w:rPr>
          <w:rFonts w:cs="Times New Roman"/>
          <w:spacing w:val="-1"/>
          <w:lang w:val="ru-RU"/>
        </w:rPr>
        <w:t>тепловой</w:t>
      </w:r>
      <w:r w:rsidRPr="00972E77">
        <w:rPr>
          <w:rFonts w:cs="Times New Roman"/>
          <w:spacing w:val="17"/>
          <w:lang w:val="ru-RU"/>
        </w:rPr>
        <w:t xml:space="preserve"> </w:t>
      </w:r>
      <w:r w:rsidRPr="00972E77">
        <w:rPr>
          <w:rFonts w:cs="Times New Roman"/>
          <w:spacing w:val="-1"/>
          <w:lang w:val="ru-RU"/>
        </w:rPr>
        <w:t>сети,</w:t>
      </w:r>
      <w:r w:rsidRPr="00972E77">
        <w:rPr>
          <w:rFonts w:cs="Times New Roman"/>
          <w:spacing w:val="18"/>
          <w:lang w:val="ru-RU"/>
        </w:rPr>
        <w:t xml:space="preserve"> </w:t>
      </w:r>
      <w:r w:rsidRPr="00972E77">
        <w:rPr>
          <w:rFonts w:cs="Times New Roman"/>
          <w:lang w:val="ru-RU"/>
        </w:rPr>
        <w:t>а</w:t>
      </w:r>
      <w:r w:rsidRPr="00972E77">
        <w:rPr>
          <w:rFonts w:cs="Times New Roman"/>
          <w:spacing w:val="18"/>
          <w:lang w:val="ru-RU"/>
        </w:rPr>
        <w:t xml:space="preserve"> </w:t>
      </w:r>
      <w:r w:rsidRPr="00972E77">
        <w:rPr>
          <w:rFonts w:cs="Times New Roman"/>
          <w:spacing w:val="-1"/>
          <w:lang w:val="ru-RU"/>
        </w:rPr>
        <w:t>также</w:t>
      </w:r>
      <w:r w:rsidRPr="00972E77">
        <w:rPr>
          <w:rFonts w:cs="Times New Roman"/>
          <w:spacing w:val="17"/>
          <w:lang w:val="ru-RU"/>
        </w:rPr>
        <w:t xml:space="preserve"> </w:t>
      </w:r>
      <w:r w:rsidRPr="00972E77">
        <w:rPr>
          <w:rFonts w:cs="Times New Roman"/>
          <w:lang w:val="ru-RU"/>
        </w:rPr>
        <w:t>времени,</w:t>
      </w:r>
      <w:r w:rsidRPr="00972E77">
        <w:rPr>
          <w:rFonts w:cs="Times New Roman"/>
          <w:spacing w:val="71"/>
          <w:lang w:val="ru-RU"/>
        </w:rPr>
        <w:t xml:space="preserve"> </w:t>
      </w:r>
      <w:r w:rsidRPr="00972E77">
        <w:rPr>
          <w:rFonts w:cs="Times New Roman"/>
          <w:spacing w:val="-1"/>
          <w:lang w:val="ru-RU"/>
        </w:rPr>
        <w:t>затраченного</w:t>
      </w:r>
      <w:r w:rsidRPr="00972E77">
        <w:rPr>
          <w:rFonts w:cs="Times New Roman"/>
          <w:lang w:val="ru-RU"/>
        </w:rPr>
        <w:t xml:space="preserve"> на</w:t>
      </w:r>
      <w:r w:rsidRPr="00972E77">
        <w:rPr>
          <w:rFonts w:cs="Times New Roman"/>
          <w:spacing w:val="-1"/>
          <w:lang w:val="ru-RU"/>
        </w:rPr>
        <w:t xml:space="preserve"> согласование раскопок</w:t>
      </w:r>
      <w:r w:rsidRPr="00972E77">
        <w:rPr>
          <w:rFonts w:cs="Times New Roman"/>
          <w:lang w:val="ru-RU"/>
        </w:rPr>
        <w:t xml:space="preserve"> с</w:t>
      </w:r>
      <w:r w:rsidRPr="00972E77">
        <w:rPr>
          <w:rFonts w:cs="Times New Roman"/>
          <w:spacing w:val="-1"/>
          <w:lang w:val="ru-RU"/>
        </w:rPr>
        <w:t xml:space="preserve"> собственниками</w:t>
      </w:r>
      <w:r w:rsidRPr="00972E77">
        <w:rPr>
          <w:rFonts w:cs="Times New Roman"/>
          <w:lang w:val="ru-RU"/>
        </w:rPr>
        <w:t xml:space="preserve"> </w:t>
      </w:r>
      <w:r w:rsidRPr="00972E77">
        <w:rPr>
          <w:rFonts w:cs="Times New Roman"/>
          <w:spacing w:val="-1"/>
          <w:lang w:val="ru-RU"/>
        </w:rPr>
        <w:t>смежных</w:t>
      </w:r>
      <w:r w:rsidRPr="00972E77">
        <w:rPr>
          <w:rFonts w:cs="Times New Roman"/>
          <w:spacing w:val="1"/>
          <w:lang w:val="ru-RU"/>
        </w:rPr>
        <w:t xml:space="preserve"> </w:t>
      </w:r>
      <w:r w:rsidRPr="00972E77">
        <w:rPr>
          <w:rFonts w:cs="Times New Roman"/>
          <w:spacing w:val="-1"/>
          <w:lang w:val="ru-RU"/>
        </w:rPr>
        <w:t>коммуникаций.</w:t>
      </w:r>
    </w:p>
    <w:p w:rsidR="00972E77" w:rsidRPr="00972E77" w:rsidRDefault="00972E77" w:rsidP="00972E77">
      <w:pPr>
        <w:pStyle w:val="af"/>
        <w:ind w:left="0" w:firstLine="567"/>
        <w:jc w:val="both"/>
        <w:rPr>
          <w:rFonts w:cs="Times New Roman"/>
          <w:spacing w:val="-1"/>
          <w:lang w:val="ru-RU"/>
        </w:rPr>
      </w:pPr>
      <w:r w:rsidRPr="00972E77">
        <w:rPr>
          <w:rFonts w:cs="Times New Roman"/>
          <w:spacing w:val="-1"/>
          <w:lang w:val="ru-RU"/>
        </w:rPr>
        <w:t>Среднее</w:t>
      </w:r>
      <w:r w:rsidRPr="00972E77">
        <w:rPr>
          <w:rFonts w:cs="Times New Roman"/>
          <w:spacing w:val="34"/>
          <w:lang w:val="ru-RU"/>
        </w:rPr>
        <w:t xml:space="preserve"> </w:t>
      </w:r>
      <w:r w:rsidRPr="00972E77">
        <w:rPr>
          <w:rFonts w:cs="Times New Roman"/>
          <w:spacing w:val="-1"/>
          <w:lang w:val="ru-RU"/>
        </w:rPr>
        <w:t>время,</w:t>
      </w:r>
      <w:r w:rsidRPr="00972E77">
        <w:rPr>
          <w:rFonts w:cs="Times New Roman"/>
          <w:spacing w:val="35"/>
          <w:lang w:val="ru-RU"/>
        </w:rPr>
        <w:t xml:space="preserve"> </w:t>
      </w:r>
      <w:r w:rsidRPr="00972E77">
        <w:rPr>
          <w:rFonts w:cs="Times New Roman"/>
          <w:spacing w:val="-1"/>
          <w:lang w:val="ru-RU"/>
        </w:rPr>
        <w:t>затраченное</w:t>
      </w:r>
      <w:r w:rsidRPr="00972E77">
        <w:rPr>
          <w:rFonts w:cs="Times New Roman"/>
          <w:spacing w:val="34"/>
          <w:lang w:val="ru-RU"/>
        </w:rPr>
        <w:t xml:space="preserve"> </w:t>
      </w:r>
      <w:r w:rsidRPr="00972E77">
        <w:rPr>
          <w:rFonts w:cs="Times New Roman"/>
          <w:lang w:val="ru-RU"/>
        </w:rPr>
        <w:t>на</w:t>
      </w:r>
      <w:r w:rsidRPr="00972E77">
        <w:rPr>
          <w:rFonts w:cs="Times New Roman"/>
          <w:spacing w:val="34"/>
          <w:lang w:val="ru-RU"/>
        </w:rPr>
        <w:t xml:space="preserve"> </w:t>
      </w:r>
      <w:r w:rsidRPr="00972E77">
        <w:rPr>
          <w:rFonts w:cs="Times New Roman"/>
          <w:spacing w:val="-1"/>
          <w:lang w:val="ru-RU"/>
        </w:rPr>
        <w:t>восстановление</w:t>
      </w:r>
      <w:r w:rsidRPr="00972E77">
        <w:rPr>
          <w:rFonts w:cs="Times New Roman"/>
          <w:spacing w:val="34"/>
          <w:lang w:val="ru-RU"/>
        </w:rPr>
        <w:t xml:space="preserve"> </w:t>
      </w:r>
      <w:r w:rsidRPr="00972E77">
        <w:rPr>
          <w:rFonts w:cs="Times New Roman"/>
          <w:spacing w:val="-1"/>
          <w:lang w:val="ru-RU"/>
        </w:rPr>
        <w:t>теплоснабжения</w:t>
      </w:r>
      <w:r w:rsidRPr="00972E77">
        <w:rPr>
          <w:rFonts w:cs="Times New Roman"/>
          <w:spacing w:val="33"/>
          <w:lang w:val="ru-RU"/>
        </w:rPr>
        <w:t xml:space="preserve"> </w:t>
      </w:r>
      <w:r w:rsidRPr="00972E77">
        <w:rPr>
          <w:rFonts w:cs="Times New Roman"/>
          <w:spacing w:val="-1"/>
          <w:lang w:val="ru-RU"/>
        </w:rPr>
        <w:t>потребителей</w:t>
      </w:r>
      <w:r w:rsidRPr="00972E77">
        <w:rPr>
          <w:rFonts w:cs="Times New Roman"/>
          <w:spacing w:val="36"/>
          <w:lang w:val="ru-RU"/>
        </w:rPr>
        <w:t xml:space="preserve"> </w:t>
      </w:r>
      <w:r w:rsidRPr="00972E77">
        <w:rPr>
          <w:rFonts w:cs="Times New Roman"/>
          <w:spacing w:val="-1"/>
          <w:lang w:val="ru-RU"/>
        </w:rPr>
        <w:t>после</w:t>
      </w:r>
      <w:r w:rsidRPr="00972E77">
        <w:rPr>
          <w:rFonts w:cs="Times New Roman"/>
          <w:spacing w:val="107"/>
          <w:lang w:val="ru-RU"/>
        </w:rPr>
        <w:t xml:space="preserve"> </w:t>
      </w:r>
      <w:r w:rsidRPr="00972E77">
        <w:rPr>
          <w:rFonts w:cs="Times New Roman"/>
          <w:spacing w:val="-1"/>
          <w:lang w:val="ru-RU"/>
        </w:rPr>
        <w:t>аварийных</w:t>
      </w:r>
      <w:r w:rsidRPr="00972E77">
        <w:rPr>
          <w:rFonts w:cs="Times New Roman"/>
          <w:spacing w:val="42"/>
          <w:lang w:val="ru-RU"/>
        </w:rPr>
        <w:t xml:space="preserve"> </w:t>
      </w:r>
      <w:r w:rsidRPr="00972E77">
        <w:rPr>
          <w:rFonts w:cs="Times New Roman"/>
          <w:spacing w:val="-1"/>
          <w:lang w:val="ru-RU"/>
        </w:rPr>
        <w:t>отключений</w:t>
      </w:r>
      <w:r w:rsidRPr="00972E77">
        <w:rPr>
          <w:rFonts w:cs="Times New Roman"/>
          <w:spacing w:val="41"/>
          <w:lang w:val="ru-RU"/>
        </w:rPr>
        <w:t xml:space="preserve"> </w:t>
      </w:r>
      <w:r w:rsidRPr="00972E77">
        <w:rPr>
          <w:rFonts w:cs="Times New Roman"/>
          <w:lang w:val="ru-RU"/>
        </w:rPr>
        <w:t>в</w:t>
      </w:r>
      <w:r w:rsidRPr="00972E77">
        <w:rPr>
          <w:rFonts w:cs="Times New Roman"/>
          <w:spacing w:val="40"/>
          <w:lang w:val="ru-RU"/>
        </w:rPr>
        <w:t xml:space="preserve"> </w:t>
      </w:r>
      <w:r w:rsidRPr="00972E77">
        <w:rPr>
          <w:rFonts w:cs="Times New Roman"/>
          <w:spacing w:val="-1"/>
          <w:lang w:val="ru-RU"/>
        </w:rPr>
        <w:t>отопительный</w:t>
      </w:r>
      <w:r w:rsidRPr="00972E77">
        <w:rPr>
          <w:rFonts w:cs="Times New Roman"/>
          <w:spacing w:val="41"/>
          <w:lang w:val="ru-RU"/>
        </w:rPr>
        <w:t xml:space="preserve"> </w:t>
      </w:r>
      <w:r w:rsidRPr="00972E77">
        <w:rPr>
          <w:rFonts w:cs="Times New Roman"/>
          <w:spacing w:val="-1"/>
          <w:lang w:val="ru-RU"/>
        </w:rPr>
        <w:t>период,</w:t>
      </w:r>
      <w:r w:rsidRPr="00972E77">
        <w:rPr>
          <w:rFonts w:cs="Times New Roman"/>
          <w:spacing w:val="40"/>
          <w:lang w:val="ru-RU"/>
        </w:rPr>
        <w:t xml:space="preserve"> </w:t>
      </w:r>
      <w:r w:rsidRPr="00972E77">
        <w:rPr>
          <w:rFonts w:cs="Times New Roman"/>
          <w:spacing w:val="-1"/>
          <w:lang w:val="ru-RU"/>
        </w:rPr>
        <w:t>зависит</w:t>
      </w:r>
      <w:r w:rsidRPr="00972E77">
        <w:rPr>
          <w:rFonts w:cs="Times New Roman"/>
          <w:spacing w:val="38"/>
          <w:lang w:val="ru-RU"/>
        </w:rPr>
        <w:t xml:space="preserve"> </w:t>
      </w:r>
      <w:r w:rsidRPr="00972E77">
        <w:rPr>
          <w:rFonts w:cs="Times New Roman"/>
          <w:lang w:val="ru-RU"/>
        </w:rPr>
        <w:t>от</w:t>
      </w:r>
      <w:r w:rsidRPr="00972E77">
        <w:rPr>
          <w:rFonts w:cs="Times New Roman"/>
          <w:spacing w:val="38"/>
          <w:lang w:val="ru-RU"/>
        </w:rPr>
        <w:t xml:space="preserve"> </w:t>
      </w:r>
      <w:r w:rsidRPr="00972E77">
        <w:rPr>
          <w:rFonts w:cs="Times New Roman"/>
          <w:spacing w:val="-1"/>
          <w:lang w:val="ru-RU"/>
        </w:rPr>
        <w:t>характеристик</w:t>
      </w:r>
      <w:r w:rsidRPr="00972E77">
        <w:rPr>
          <w:rFonts w:cs="Times New Roman"/>
          <w:spacing w:val="38"/>
          <w:lang w:val="ru-RU"/>
        </w:rPr>
        <w:t xml:space="preserve"> </w:t>
      </w:r>
      <w:r w:rsidRPr="00972E77">
        <w:rPr>
          <w:rFonts w:cs="Times New Roman"/>
          <w:spacing w:val="-1"/>
          <w:lang w:val="ru-RU"/>
        </w:rPr>
        <w:t>трубопровода</w:t>
      </w:r>
      <w:r w:rsidRPr="00972E77">
        <w:rPr>
          <w:rFonts w:cs="Times New Roman"/>
          <w:spacing w:val="77"/>
          <w:lang w:val="ru-RU"/>
        </w:rPr>
        <w:t xml:space="preserve"> </w:t>
      </w:r>
      <w:r w:rsidRPr="00972E77">
        <w:rPr>
          <w:rFonts w:cs="Times New Roman"/>
          <w:spacing w:val="-1"/>
          <w:lang w:val="ru-RU"/>
        </w:rPr>
        <w:t>отключаемой</w:t>
      </w:r>
      <w:r w:rsidRPr="00972E77">
        <w:rPr>
          <w:rFonts w:cs="Times New Roman"/>
          <w:spacing w:val="24"/>
          <w:lang w:val="ru-RU"/>
        </w:rPr>
        <w:t xml:space="preserve"> </w:t>
      </w:r>
      <w:r w:rsidRPr="00972E77">
        <w:rPr>
          <w:rFonts w:cs="Times New Roman"/>
          <w:spacing w:val="-1"/>
          <w:lang w:val="ru-RU"/>
        </w:rPr>
        <w:t>теплосети.</w:t>
      </w:r>
      <w:r w:rsidRPr="00972E77">
        <w:rPr>
          <w:rFonts w:cs="Times New Roman"/>
          <w:spacing w:val="23"/>
          <w:lang w:val="ru-RU"/>
        </w:rPr>
        <w:t xml:space="preserve"> </w:t>
      </w:r>
      <w:r w:rsidRPr="00972E77">
        <w:rPr>
          <w:rFonts w:cs="Times New Roman"/>
          <w:spacing w:val="-1"/>
          <w:lang w:val="ru-RU"/>
        </w:rPr>
        <w:t>Нормативный</w:t>
      </w:r>
      <w:r w:rsidRPr="00972E77">
        <w:rPr>
          <w:rFonts w:cs="Times New Roman"/>
          <w:spacing w:val="24"/>
          <w:lang w:val="ru-RU"/>
        </w:rPr>
        <w:t xml:space="preserve"> </w:t>
      </w:r>
      <w:r w:rsidRPr="00972E77">
        <w:rPr>
          <w:rFonts w:cs="Times New Roman"/>
          <w:spacing w:val="-1"/>
          <w:lang w:val="ru-RU"/>
        </w:rPr>
        <w:t>перерыв</w:t>
      </w:r>
      <w:r w:rsidRPr="00972E77">
        <w:rPr>
          <w:rFonts w:cs="Times New Roman"/>
          <w:spacing w:val="22"/>
          <w:lang w:val="ru-RU"/>
        </w:rPr>
        <w:t xml:space="preserve"> </w:t>
      </w:r>
      <w:r w:rsidRPr="00972E77">
        <w:rPr>
          <w:rFonts w:cs="Times New Roman"/>
          <w:spacing w:val="-1"/>
          <w:lang w:val="ru-RU"/>
        </w:rPr>
        <w:t>теплоснабжения</w:t>
      </w:r>
      <w:r w:rsidRPr="00972E77">
        <w:rPr>
          <w:rFonts w:cs="Times New Roman"/>
          <w:spacing w:val="23"/>
          <w:lang w:val="ru-RU"/>
        </w:rPr>
        <w:t xml:space="preserve"> </w:t>
      </w:r>
      <w:r w:rsidRPr="00972E77">
        <w:rPr>
          <w:rFonts w:cs="Times New Roman"/>
          <w:lang w:val="ru-RU"/>
        </w:rPr>
        <w:t>(с</w:t>
      </w:r>
      <w:r w:rsidRPr="00972E77">
        <w:rPr>
          <w:rFonts w:cs="Times New Roman"/>
          <w:spacing w:val="22"/>
          <w:lang w:val="ru-RU"/>
        </w:rPr>
        <w:t xml:space="preserve"> </w:t>
      </w:r>
      <w:r w:rsidRPr="00972E77">
        <w:rPr>
          <w:rFonts w:cs="Times New Roman"/>
          <w:spacing w:val="-1"/>
          <w:lang w:val="ru-RU"/>
        </w:rPr>
        <w:t>момента</w:t>
      </w:r>
      <w:r w:rsidRPr="00972E77">
        <w:rPr>
          <w:rFonts w:cs="Times New Roman"/>
          <w:spacing w:val="22"/>
          <w:lang w:val="ru-RU"/>
        </w:rPr>
        <w:t xml:space="preserve"> </w:t>
      </w:r>
      <w:r w:rsidRPr="00972E77">
        <w:rPr>
          <w:rFonts w:cs="Times New Roman"/>
          <w:spacing w:val="-1"/>
          <w:lang w:val="ru-RU"/>
        </w:rPr>
        <w:t>обнаружения,</w:t>
      </w:r>
      <w:r w:rsidRPr="00972E77">
        <w:rPr>
          <w:rFonts w:cs="Times New Roman"/>
          <w:spacing w:val="107"/>
          <w:lang w:val="ru-RU"/>
        </w:rPr>
        <w:t xml:space="preserve"> </w:t>
      </w:r>
      <w:r w:rsidRPr="00972E77">
        <w:rPr>
          <w:rFonts w:cs="Times New Roman"/>
          <w:spacing w:val="-1"/>
          <w:lang w:val="ru-RU"/>
        </w:rPr>
        <w:t>идентификации</w:t>
      </w:r>
      <w:r w:rsidRPr="00972E77">
        <w:rPr>
          <w:rFonts w:cs="Times New Roman"/>
          <w:spacing w:val="19"/>
          <w:lang w:val="ru-RU"/>
        </w:rPr>
        <w:t xml:space="preserve"> </w:t>
      </w:r>
      <w:r w:rsidRPr="00972E77">
        <w:rPr>
          <w:rFonts w:cs="Times New Roman"/>
          <w:spacing w:val="-1"/>
          <w:lang w:val="ru-RU"/>
        </w:rPr>
        <w:t>дефекта</w:t>
      </w:r>
      <w:r w:rsidRPr="00972E77">
        <w:rPr>
          <w:rFonts w:cs="Times New Roman"/>
          <w:spacing w:val="18"/>
          <w:lang w:val="ru-RU"/>
        </w:rPr>
        <w:t xml:space="preserve"> </w:t>
      </w:r>
      <w:r w:rsidRPr="00972E77">
        <w:rPr>
          <w:rFonts w:cs="Times New Roman"/>
          <w:lang w:val="ru-RU"/>
        </w:rPr>
        <w:t>и</w:t>
      </w:r>
      <w:r w:rsidRPr="00972E77">
        <w:rPr>
          <w:rFonts w:cs="Times New Roman"/>
          <w:spacing w:val="19"/>
          <w:lang w:val="ru-RU"/>
        </w:rPr>
        <w:t xml:space="preserve"> </w:t>
      </w:r>
      <w:r w:rsidRPr="00972E77">
        <w:rPr>
          <w:rFonts w:cs="Times New Roman"/>
          <w:spacing w:val="-1"/>
          <w:lang w:val="ru-RU"/>
        </w:rPr>
        <w:t>подготовки</w:t>
      </w:r>
      <w:r w:rsidRPr="00972E77">
        <w:rPr>
          <w:rFonts w:cs="Times New Roman"/>
          <w:spacing w:val="19"/>
          <w:lang w:val="ru-RU"/>
        </w:rPr>
        <w:t xml:space="preserve"> </w:t>
      </w:r>
      <w:r w:rsidRPr="00972E77">
        <w:rPr>
          <w:rFonts w:cs="Times New Roman"/>
          <w:spacing w:val="-1"/>
          <w:lang w:val="ru-RU"/>
        </w:rPr>
        <w:t>рабочего</w:t>
      </w:r>
      <w:r w:rsidRPr="00972E77">
        <w:rPr>
          <w:rFonts w:cs="Times New Roman"/>
          <w:spacing w:val="18"/>
          <w:lang w:val="ru-RU"/>
        </w:rPr>
        <w:t xml:space="preserve"> </w:t>
      </w:r>
      <w:r w:rsidRPr="00972E77">
        <w:rPr>
          <w:rFonts w:cs="Times New Roman"/>
          <w:spacing w:val="-1"/>
          <w:lang w:val="ru-RU"/>
        </w:rPr>
        <w:t>места,</w:t>
      </w:r>
      <w:r w:rsidRPr="00972E77">
        <w:rPr>
          <w:rFonts w:cs="Times New Roman"/>
          <w:spacing w:val="18"/>
          <w:lang w:val="ru-RU"/>
        </w:rPr>
        <w:t xml:space="preserve"> </w:t>
      </w:r>
      <w:r w:rsidRPr="00972E77">
        <w:rPr>
          <w:rFonts w:cs="Times New Roman"/>
          <w:spacing w:val="-1"/>
          <w:lang w:val="ru-RU"/>
        </w:rPr>
        <w:t>включающего</w:t>
      </w:r>
      <w:r w:rsidRPr="00972E77">
        <w:rPr>
          <w:rFonts w:cs="Times New Roman"/>
          <w:spacing w:val="18"/>
          <w:lang w:val="ru-RU"/>
        </w:rPr>
        <w:t xml:space="preserve"> </w:t>
      </w:r>
      <w:r w:rsidRPr="00972E77">
        <w:rPr>
          <w:rFonts w:cs="Times New Roman"/>
          <w:lang w:val="ru-RU"/>
        </w:rPr>
        <w:t>в</w:t>
      </w:r>
      <w:r w:rsidRPr="00972E77">
        <w:rPr>
          <w:rFonts w:cs="Times New Roman"/>
          <w:spacing w:val="18"/>
          <w:lang w:val="ru-RU"/>
        </w:rPr>
        <w:t xml:space="preserve"> </w:t>
      </w:r>
      <w:r w:rsidRPr="00972E77">
        <w:rPr>
          <w:rFonts w:cs="Times New Roman"/>
          <w:spacing w:val="-1"/>
          <w:lang w:val="ru-RU"/>
        </w:rPr>
        <w:t>себя</w:t>
      </w:r>
      <w:r w:rsidRPr="00972E77">
        <w:rPr>
          <w:rFonts w:cs="Times New Roman"/>
          <w:spacing w:val="21"/>
          <w:lang w:val="ru-RU"/>
        </w:rPr>
        <w:t xml:space="preserve"> </w:t>
      </w:r>
      <w:r w:rsidRPr="00972E77">
        <w:rPr>
          <w:rFonts w:cs="Times New Roman"/>
          <w:spacing w:val="-1"/>
          <w:lang w:val="ru-RU"/>
        </w:rPr>
        <w:t>установление</w:t>
      </w:r>
      <w:r w:rsidRPr="00972E77">
        <w:rPr>
          <w:rFonts w:cs="Times New Roman"/>
          <w:spacing w:val="83"/>
          <w:lang w:val="ru-RU"/>
        </w:rPr>
        <w:t xml:space="preserve"> </w:t>
      </w:r>
      <w:r w:rsidRPr="00972E77">
        <w:rPr>
          <w:rFonts w:cs="Times New Roman"/>
          <w:spacing w:val="-1"/>
          <w:lang w:val="ru-RU"/>
        </w:rPr>
        <w:t>точного</w:t>
      </w:r>
      <w:r w:rsidRPr="00972E77">
        <w:rPr>
          <w:rFonts w:cs="Times New Roman"/>
          <w:spacing w:val="47"/>
          <w:lang w:val="ru-RU"/>
        </w:rPr>
        <w:t xml:space="preserve"> </w:t>
      </w:r>
      <w:r w:rsidRPr="00972E77">
        <w:rPr>
          <w:rFonts w:cs="Times New Roman"/>
          <w:spacing w:val="-1"/>
          <w:lang w:val="ru-RU"/>
        </w:rPr>
        <w:t>места</w:t>
      </w:r>
      <w:r w:rsidRPr="00972E77">
        <w:rPr>
          <w:rFonts w:cs="Times New Roman"/>
          <w:spacing w:val="46"/>
          <w:lang w:val="ru-RU"/>
        </w:rPr>
        <w:t xml:space="preserve"> </w:t>
      </w:r>
      <w:r w:rsidRPr="00972E77">
        <w:rPr>
          <w:rFonts w:cs="Times New Roman"/>
          <w:spacing w:val="-1"/>
          <w:lang w:val="ru-RU"/>
        </w:rPr>
        <w:t>повреждения</w:t>
      </w:r>
      <w:r w:rsidRPr="00972E77">
        <w:rPr>
          <w:rFonts w:cs="Times New Roman"/>
          <w:spacing w:val="47"/>
          <w:lang w:val="ru-RU"/>
        </w:rPr>
        <w:t xml:space="preserve"> </w:t>
      </w:r>
      <w:r w:rsidRPr="00972E77">
        <w:rPr>
          <w:rFonts w:cs="Times New Roman"/>
          <w:spacing w:val="-1"/>
          <w:lang w:val="ru-RU"/>
        </w:rPr>
        <w:t>(со</w:t>
      </w:r>
      <w:r w:rsidRPr="00972E77">
        <w:rPr>
          <w:rFonts w:cs="Times New Roman"/>
          <w:spacing w:val="47"/>
          <w:lang w:val="ru-RU"/>
        </w:rPr>
        <w:t xml:space="preserve"> </w:t>
      </w:r>
      <w:r w:rsidRPr="00972E77">
        <w:rPr>
          <w:rFonts w:cs="Times New Roman"/>
          <w:spacing w:val="-1"/>
          <w:lang w:val="ru-RU"/>
        </w:rPr>
        <w:t>вскрытием</w:t>
      </w:r>
      <w:r w:rsidRPr="00972E77">
        <w:rPr>
          <w:rFonts w:cs="Times New Roman"/>
          <w:spacing w:val="47"/>
          <w:lang w:val="ru-RU"/>
        </w:rPr>
        <w:t xml:space="preserve"> </w:t>
      </w:r>
      <w:r w:rsidRPr="00972E77">
        <w:rPr>
          <w:rFonts w:cs="Times New Roman"/>
          <w:spacing w:val="-1"/>
          <w:lang w:val="ru-RU"/>
        </w:rPr>
        <w:t>канала)</w:t>
      </w:r>
      <w:r w:rsidRPr="00972E77">
        <w:rPr>
          <w:rFonts w:cs="Times New Roman"/>
          <w:spacing w:val="47"/>
          <w:lang w:val="ru-RU"/>
        </w:rPr>
        <w:t xml:space="preserve"> </w:t>
      </w:r>
      <w:r w:rsidRPr="00972E77">
        <w:rPr>
          <w:rFonts w:cs="Times New Roman"/>
          <w:lang w:val="ru-RU"/>
        </w:rPr>
        <w:t>и</w:t>
      </w:r>
      <w:r w:rsidRPr="00972E77">
        <w:rPr>
          <w:rFonts w:cs="Times New Roman"/>
          <w:spacing w:val="48"/>
          <w:lang w:val="ru-RU"/>
        </w:rPr>
        <w:t xml:space="preserve"> </w:t>
      </w:r>
      <w:r w:rsidRPr="00972E77">
        <w:rPr>
          <w:rFonts w:cs="Times New Roman"/>
          <w:spacing w:val="-1"/>
          <w:lang w:val="ru-RU"/>
        </w:rPr>
        <w:t>начала</w:t>
      </w:r>
      <w:r w:rsidRPr="00972E77">
        <w:rPr>
          <w:rFonts w:cs="Times New Roman"/>
          <w:spacing w:val="47"/>
          <w:lang w:val="ru-RU"/>
        </w:rPr>
        <w:t xml:space="preserve"> </w:t>
      </w:r>
      <w:r w:rsidRPr="00972E77">
        <w:rPr>
          <w:rFonts w:cs="Times New Roman"/>
          <w:spacing w:val="-1"/>
          <w:lang w:val="ru-RU"/>
        </w:rPr>
        <w:t>операций</w:t>
      </w:r>
      <w:r w:rsidRPr="00972E77">
        <w:rPr>
          <w:rFonts w:cs="Times New Roman"/>
          <w:spacing w:val="46"/>
          <w:lang w:val="ru-RU"/>
        </w:rPr>
        <w:t xml:space="preserve"> </w:t>
      </w:r>
      <w:r w:rsidRPr="00972E77">
        <w:rPr>
          <w:rFonts w:cs="Times New Roman"/>
          <w:lang w:val="ru-RU"/>
        </w:rPr>
        <w:t>по</w:t>
      </w:r>
      <w:r w:rsidRPr="00972E77">
        <w:rPr>
          <w:rFonts w:cs="Times New Roman"/>
          <w:spacing w:val="47"/>
          <w:lang w:val="ru-RU"/>
        </w:rPr>
        <w:t xml:space="preserve"> </w:t>
      </w:r>
      <w:r w:rsidRPr="00972E77">
        <w:rPr>
          <w:rFonts w:cs="Times New Roman"/>
          <w:spacing w:val="-1"/>
          <w:lang w:val="ru-RU"/>
        </w:rPr>
        <w:t>локализации</w:t>
      </w:r>
      <w:r w:rsidRPr="00972E77">
        <w:rPr>
          <w:rFonts w:cs="Times New Roman"/>
          <w:spacing w:val="79"/>
          <w:lang w:val="ru-RU"/>
        </w:rPr>
        <w:t xml:space="preserve"> </w:t>
      </w:r>
      <w:r w:rsidRPr="00972E77">
        <w:rPr>
          <w:rFonts w:cs="Times New Roman"/>
          <w:spacing w:val="-1"/>
          <w:lang w:val="ru-RU"/>
        </w:rPr>
        <w:t>поврежденного</w:t>
      </w:r>
      <w:r w:rsidRPr="00972E77">
        <w:rPr>
          <w:rFonts w:cs="Times New Roman"/>
          <w:spacing w:val="57"/>
          <w:lang w:val="ru-RU"/>
        </w:rPr>
        <w:t xml:space="preserve"> </w:t>
      </w:r>
      <w:r w:rsidRPr="00972E77">
        <w:rPr>
          <w:rFonts w:cs="Times New Roman"/>
          <w:spacing w:val="-1"/>
          <w:lang w:val="ru-RU"/>
        </w:rPr>
        <w:t>трубопровода).</w:t>
      </w:r>
      <w:r w:rsidRPr="00972E77">
        <w:rPr>
          <w:rFonts w:cs="Times New Roman"/>
          <w:spacing w:val="56"/>
          <w:lang w:val="ru-RU"/>
        </w:rPr>
        <w:t xml:space="preserve"> </w:t>
      </w:r>
      <w:r w:rsidRPr="00972E77">
        <w:rPr>
          <w:rFonts w:cs="Times New Roman"/>
          <w:spacing w:val="-1"/>
          <w:lang w:val="ru-RU"/>
        </w:rPr>
        <w:t>Указанные</w:t>
      </w:r>
      <w:r w:rsidRPr="00972E77">
        <w:rPr>
          <w:rFonts w:cs="Times New Roman"/>
          <w:spacing w:val="55"/>
          <w:lang w:val="ru-RU"/>
        </w:rPr>
        <w:t xml:space="preserve"> </w:t>
      </w:r>
      <w:r w:rsidRPr="00972E77">
        <w:rPr>
          <w:rFonts w:cs="Times New Roman"/>
          <w:spacing w:val="-1"/>
          <w:lang w:val="ru-RU"/>
        </w:rPr>
        <w:t>нормативы</w:t>
      </w:r>
      <w:r w:rsidRPr="00972E77">
        <w:rPr>
          <w:rFonts w:cs="Times New Roman"/>
          <w:spacing w:val="56"/>
          <w:lang w:val="ru-RU"/>
        </w:rPr>
        <w:t xml:space="preserve"> </w:t>
      </w:r>
      <w:r w:rsidRPr="00972E77">
        <w:rPr>
          <w:rFonts w:cs="Times New Roman"/>
          <w:spacing w:val="-1"/>
          <w:lang w:val="ru-RU"/>
        </w:rPr>
        <w:t>регламентированы</w:t>
      </w:r>
      <w:r w:rsidRPr="00972E77">
        <w:rPr>
          <w:rFonts w:cs="Times New Roman"/>
          <w:spacing w:val="56"/>
          <w:lang w:val="ru-RU"/>
        </w:rPr>
        <w:t xml:space="preserve"> </w:t>
      </w:r>
      <w:r w:rsidRPr="00972E77">
        <w:rPr>
          <w:rFonts w:cs="Times New Roman"/>
          <w:lang w:val="ru-RU"/>
        </w:rPr>
        <w:t>п.</w:t>
      </w:r>
      <w:r w:rsidRPr="00972E77">
        <w:rPr>
          <w:rFonts w:cs="Times New Roman"/>
          <w:spacing w:val="57"/>
          <w:lang w:val="ru-RU"/>
        </w:rPr>
        <w:t xml:space="preserve"> </w:t>
      </w:r>
      <w:r w:rsidRPr="00972E77">
        <w:rPr>
          <w:rFonts w:cs="Times New Roman"/>
          <w:lang w:val="ru-RU"/>
        </w:rPr>
        <w:t>6.10</w:t>
      </w:r>
      <w:r w:rsidRPr="00972E77">
        <w:rPr>
          <w:rFonts w:cs="Times New Roman"/>
          <w:spacing w:val="57"/>
          <w:lang w:val="ru-RU"/>
        </w:rPr>
        <w:t xml:space="preserve"> </w:t>
      </w:r>
      <w:r w:rsidRPr="00972E77">
        <w:rPr>
          <w:rFonts w:cs="Times New Roman"/>
          <w:lang w:val="ru-RU"/>
        </w:rPr>
        <w:t>СП</w:t>
      </w:r>
      <w:r w:rsidRPr="00972E77">
        <w:rPr>
          <w:rFonts w:cs="Times New Roman"/>
          <w:spacing w:val="101"/>
          <w:lang w:val="ru-RU"/>
        </w:rPr>
        <w:t xml:space="preserve"> </w:t>
      </w:r>
      <w:r w:rsidRPr="00972E77">
        <w:rPr>
          <w:rFonts w:cs="Times New Roman"/>
          <w:lang w:val="ru-RU"/>
        </w:rPr>
        <w:t>124.13330.2012</w:t>
      </w:r>
      <w:r w:rsidRPr="00972E77">
        <w:rPr>
          <w:rFonts w:cs="Times New Roman"/>
          <w:spacing w:val="11"/>
          <w:lang w:val="ru-RU"/>
        </w:rPr>
        <w:t xml:space="preserve"> </w:t>
      </w:r>
      <w:r w:rsidRPr="00972E77">
        <w:rPr>
          <w:rFonts w:cs="Times New Roman"/>
          <w:spacing w:val="-1"/>
          <w:lang w:val="ru-RU"/>
        </w:rPr>
        <w:t>Тепловые</w:t>
      </w:r>
      <w:r w:rsidRPr="00972E77">
        <w:rPr>
          <w:rFonts w:cs="Times New Roman"/>
          <w:spacing w:val="10"/>
          <w:lang w:val="ru-RU"/>
        </w:rPr>
        <w:t xml:space="preserve"> </w:t>
      </w:r>
      <w:r w:rsidRPr="00972E77">
        <w:rPr>
          <w:rFonts w:cs="Times New Roman"/>
          <w:lang w:val="ru-RU"/>
        </w:rPr>
        <w:t>сети.</w:t>
      </w:r>
      <w:r w:rsidRPr="00972E77">
        <w:rPr>
          <w:rFonts w:cs="Times New Roman"/>
          <w:spacing w:val="11"/>
          <w:lang w:val="ru-RU"/>
        </w:rPr>
        <w:t xml:space="preserve"> </w:t>
      </w:r>
      <w:r w:rsidRPr="00972E77">
        <w:rPr>
          <w:rFonts w:cs="Times New Roman"/>
          <w:spacing w:val="-1"/>
          <w:lang w:val="ru-RU"/>
        </w:rPr>
        <w:t>Актуализированная</w:t>
      </w:r>
      <w:r w:rsidRPr="00972E77">
        <w:rPr>
          <w:rFonts w:cs="Times New Roman"/>
          <w:spacing w:val="16"/>
          <w:lang w:val="ru-RU"/>
        </w:rPr>
        <w:t xml:space="preserve"> </w:t>
      </w:r>
      <w:r w:rsidRPr="00972E77">
        <w:rPr>
          <w:rFonts w:cs="Times New Roman"/>
          <w:spacing w:val="-1"/>
          <w:lang w:val="ru-RU"/>
        </w:rPr>
        <w:t>редакция</w:t>
      </w:r>
      <w:r w:rsidRPr="00972E77">
        <w:rPr>
          <w:rFonts w:cs="Times New Roman"/>
          <w:spacing w:val="11"/>
          <w:lang w:val="ru-RU"/>
        </w:rPr>
        <w:t xml:space="preserve"> </w:t>
      </w:r>
      <w:r w:rsidRPr="00972E77">
        <w:rPr>
          <w:rFonts w:cs="Times New Roman"/>
          <w:lang w:val="ru-RU"/>
        </w:rPr>
        <w:t>СНиП</w:t>
      </w:r>
      <w:r w:rsidRPr="00972E77">
        <w:rPr>
          <w:rFonts w:cs="Times New Roman"/>
          <w:spacing w:val="8"/>
          <w:lang w:val="ru-RU"/>
        </w:rPr>
        <w:t xml:space="preserve"> </w:t>
      </w:r>
      <w:r w:rsidRPr="00972E77">
        <w:rPr>
          <w:rFonts w:cs="Times New Roman"/>
          <w:spacing w:val="-1"/>
          <w:lang w:val="ru-RU"/>
        </w:rPr>
        <w:t>41-02-2003</w:t>
      </w:r>
      <w:r w:rsidRPr="00972E77">
        <w:rPr>
          <w:rFonts w:cs="Times New Roman"/>
          <w:spacing w:val="11"/>
          <w:lang w:val="ru-RU"/>
        </w:rPr>
        <w:t xml:space="preserve"> </w:t>
      </w:r>
      <w:r w:rsidRPr="00972E77">
        <w:rPr>
          <w:rFonts w:cs="Times New Roman"/>
          <w:lang w:val="ru-RU"/>
        </w:rPr>
        <w:t>и</w:t>
      </w:r>
      <w:r w:rsidRPr="00972E77">
        <w:rPr>
          <w:rFonts w:cs="Times New Roman"/>
          <w:spacing w:val="12"/>
          <w:lang w:val="ru-RU"/>
        </w:rPr>
        <w:t xml:space="preserve"> </w:t>
      </w:r>
      <w:r w:rsidRPr="00972E77">
        <w:rPr>
          <w:rFonts w:cs="Times New Roman"/>
          <w:spacing w:val="-1"/>
          <w:lang w:val="ru-RU"/>
        </w:rPr>
        <w:t>представлены</w:t>
      </w:r>
      <w:r w:rsidRPr="00972E77">
        <w:rPr>
          <w:rFonts w:cs="Times New Roman"/>
          <w:spacing w:val="81"/>
          <w:lang w:val="ru-RU"/>
        </w:rPr>
        <w:t xml:space="preserve"> </w:t>
      </w:r>
      <w:r w:rsidRPr="00972E77">
        <w:rPr>
          <w:rFonts w:cs="Times New Roman"/>
          <w:lang w:val="ru-RU"/>
        </w:rPr>
        <w:t>в таблице</w:t>
      </w:r>
      <w:r w:rsidRPr="00972E77">
        <w:rPr>
          <w:rFonts w:cs="Times New Roman"/>
          <w:spacing w:val="-1"/>
          <w:lang w:val="ru-RU"/>
        </w:rPr>
        <w:t xml:space="preserve"> 11.2.1.</w:t>
      </w:r>
    </w:p>
    <w:p w:rsidR="00972E77" w:rsidRPr="00972E77" w:rsidRDefault="00972E77" w:rsidP="00972E77">
      <w:pPr>
        <w:pStyle w:val="af"/>
        <w:ind w:left="0" w:firstLine="567"/>
        <w:jc w:val="both"/>
        <w:rPr>
          <w:rFonts w:cs="Times New Roman"/>
          <w:lang w:val="ru-RU"/>
        </w:rPr>
      </w:pPr>
    </w:p>
    <w:p w:rsidR="00972E77" w:rsidRPr="00972E77" w:rsidRDefault="00972E77" w:rsidP="00972E77">
      <w:pPr>
        <w:pStyle w:val="af"/>
        <w:ind w:left="0"/>
        <w:jc w:val="both"/>
        <w:rPr>
          <w:rFonts w:cs="Times New Roman"/>
          <w:b/>
          <w:bCs/>
          <w:lang w:val="ru-RU"/>
        </w:rPr>
      </w:pPr>
      <w:r w:rsidRPr="00972E77">
        <w:rPr>
          <w:rFonts w:cs="Times New Roman"/>
          <w:b/>
          <w:lang w:val="ru-RU"/>
        </w:rPr>
        <w:t>Таблица 11.2.1 –</w:t>
      </w:r>
      <w:r w:rsidRPr="00972E77">
        <w:rPr>
          <w:rFonts w:cs="Times New Roman"/>
          <w:b/>
          <w:spacing w:val="50"/>
          <w:lang w:val="ru-RU"/>
        </w:rPr>
        <w:t xml:space="preserve"> </w:t>
      </w:r>
      <w:r w:rsidRPr="00972E77">
        <w:rPr>
          <w:rFonts w:cs="Times New Roman"/>
          <w:b/>
          <w:lang w:val="ru-RU"/>
        </w:rPr>
        <w:t>Среднее</w:t>
      </w:r>
      <w:r w:rsidRPr="00972E77">
        <w:rPr>
          <w:rFonts w:cs="Times New Roman"/>
          <w:b/>
          <w:spacing w:val="49"/>
          <w:lang w:val="ru-RU"/>
        </w:rPr>
        <w:t xml:space="preserve"> </w:t>
      </w:r>
      <w:r w:rsidRPr="00972E77">
        <w:rPr>
          <w:rFonts w:cs="Times New Roman"/>
          <w:b/>
          <w:lang w:val="ru-RU"/>
        </w:rPr>
        <w:t>время,</w:t>
      </w:r>
      <w:r w:rsidRPr="00972E77">
        <w:rPr>
          <w:rFonts w:cs="Times New Roman"/>
          <w:b/>
          <w:spacing w:val="49"/>
          <w:lang w:val="ru-RU"/>
        </w:rPr>
        <w:t xml:space="preserve"> </w:t>
      </w:r>
      <w:r w:rsidRPr="00972E77">
        <w:rPr>
          <w:rFonts w:cs="Times New Roman"/>
          <w:b/>
          <w:lang w:val="ru-RU"/>
        </w:rPr>
        <w:t>затраченное</w:t>
      </w:r>
      <w:r w:rsidRPr="00972E77">
        <w:rPr>
          <w:rFonts w:cs="Times New Roman"/>
          <w:b/>
          <w:spacing w:val="49"/>
          <w:lang w:val="ru-RU"/>
        </w:rPr>
        <w:t xml:space="preserve"> </w:t>
      </w:r>
      <w:r w:rsidRPr="00972E77">
        <w:rPr>
          <w:rFonts w:cs="Times New Roman"/>
          <w:b/>
          <w:lang w:val="ru-RU"/>
        </w:rPr>
        <w:t>на</w:t>
      </w:r>
      <w:r w:rsidRPr="00972E77">
        <w:rPr>
          <w:rFonts w:cs="Times New Roman"/>
          <w:b/>
          <w:spacing w:val="50"/>
          <w:lang w:val="ru-RU"/>
        </w:rPr>
        <w:t xml:space="preserve"> </w:t>
      </w:r>
      <w:r w:rsidRPr="00972E77">
        <w:rPr>
          <w:rFonts w:cs="Times New Roman"/>
          <w:b/>
          <w:lang w:val="ru-RU"/>
        </w:rPr>
        <w:t>восстановление</w:t>
      </w:r>
      <w:r w:rsidRPr="00972E77">
        <w:rPr>
          <w:rFonts w:cs="Times New Roman"/>
          <w:b/>
          <w:spacing w:val="49"/>
          <w:lang w:val="ru-RU"/>
        </w:rPr>
        <w:t xml:space="preserve"> </w:t>
      </w:r>
      <w:r w:rsidRPr="00972E77">
        <w:rPr>
          <w:rFonts w:cs="Times New Roman"/>
          <w:b/>
          <w:lang w:val="ru-RU"/>
        </w:rPr>
        <w:t>теплоснабжения</w:t>
      </w:r>
      <w:r w:rsidRPr="00972E77">
        <w:rPr>
          <w:rFonts w:cs="Times New Roman"/>
          <w:b/>
          <w:spacing w:val="81"/>
          <w:lang w:val="ru-RU"/>
        </w:rPr>
        <w:t xml:space="preserve"> </w:t>
      </w:r>
      <w:r w:rsidRPr="00972E77">
        <w:rPr>
          <w:rFonts w:cs="Times New Roman"/>
          <w:b/>
          <w:lang w:val="ru-RU"/>
        </w:rPr>
        <w:t>потребителей после</w:t>
      </w:r>
      <w:r w:rsidRPr="00972E77">
        <w:rPr>
          <w:rFonts w:cs="Times New Roman"/>
          <w:b/>
          <w:spacing w:val="-2"/>
          <w:lang w:val="ru-RU"/>
        </w:rPr>
        <w:t xml:space="preserve"> </w:t>
      </w:r>
      <w:r w:rsidRPr="00972E77">
        <w:rPr>
          <w:rFonts w:cs="Times New Roman"/>
          <w:b/>
          <w:lang w:val="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972E77" w:rsidRPr="00972E77" w:rsidTr="00826011">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972E77" w:rsidRPr="00972E77" w:rsidRDefault="00972E77" w:rsidP="00826011">
            <w:pPr>
              <w:pStyle w:val="TableParagraph0"/>
              <w:spacing w:line="227" w:lineRule="exact"/>
              <w:jc w:val="center"/>
              <w:rPr>
                <w:rFonts w:eastAsia="Times New Roman"/>
                <w:sz w:val="20"/>
                <w:szCs w:val="20"/>
                <w:lang w:val="ru-RU"/>
              </w:rPr>
            </w:pPr>
            <w:r w:rsidRPr="00972E77">
              <w:rPr>
                <w:sz w:val="20"/>
                <w:lang w:val="ru-RU"/>
              </w:rPr>
              <w:t>Диаметр</w:t>
            </w:r>
            <w:r w:rsidRPr="00972E77">
              <w:rPr>
                <w:spacing w:val="-11"/>
                <w:sz w:val="20"/>
                <w:lang w:val="ru-RU"/>
              </w:rPr>
              <w:t xml:space="preserve"> </w:t>
            </w:r>
            <w:r w:rsidRPr="00972E77">
              <w:rPr>
                <w:sz w:val="20"/>
                <w:lang w:val="ru-RU"/>
              </w:rPr>
              <w:t>труб</w:t>
            </w:r>
            <w:r w:rsidRPr="00972E77">
              <w:rPr>
                <w:spacing w:val="-11"/>
                <w:sz w:val="20"/>
                <w:lang w:val="ru-RU"/>
              </w:rPr>
              <w:t xml:space="preserve"> </w:t>
            </w:r>
            <w:r w:rsidRPr="00972E77">
              <w:rPr>
                <w:sz w:val="20"/>
                <w:lang w:val="ru-RU"/>
              </w:rPr>
              <w:t>тепловых</w:t>
            </w:r>
            <w:r w:rsidRPr="00972E77">
              <w:rPr>
                <w:spacing w:val="-8"/>
                <w:sz w:val="20"/>
                <w:lang w:val="ru-RU"/>
              </w:rPr>
              <w:t xml:space="preserve"> </w:t>
            </w:r>
            <w:r w:rsidRPr="00972E77">
              <w:rPr>
                <w:sz w:val="20"/>
                <w:lang w:val="ru-RU"/>
              </w:rPr>
              <w:t>сетей,</w:t>
            </w:r>
            <w:r w:rsidRPr="00972E77">
              <w:rPr>
                <w:spacing w:val="-9"/>
                <w:sz w:val="20"/>
                <w:lang w:val="ru-RU"/>
              </w:rPr>
              <w:t xml:space="preserve"> </w:t>
            </w:r>
            <w:r w:rsidRPr="00972E77">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972E77" w:rsidRPr="00972E77" w:rsidRDefault="00972E77" w:rsidP="00826011">
            <w:pPr>
              <w:pStyle w:val="TableParagraph0"/>
              <w:spacing w:line="227" w:lineRule="exact"/>
              <w:jc w:val="center"/>
              <w:rPr>
                <w:rFonts w:eastAsia="Times New Roman"/>
                <w:sz w:val="20"/>
                <w:szCs w:val="20"/>
                <w:lang w:val="ru-RU"/>
              </w:rPr>
            </w:pPr>
            <w:r w:rsidRPr="00972E77">
              <w:rPr>
                <w:sz w:val="20"/>
                <w:lang w:val="ru-RU"/>
              </w:rPr>
              <w:t>Время</w:t>
            </w:r>
            <w:r w:rsidRPr="00972E77">
              <w:rPr>
                <w:spacing w:val="-13"/>
                <w:sz w:val="20"/>
                <w:lang w:val="ru-RU"/>
              </w:rPr>
              <w:t xml:space="preserve"> </w:t>
            </w:r>
            <w:r w:rsidRPr="00972E77">
              <w:rPr>
                <w:sz w:val="20"/>
                <w:lang w:val="ru-RU"/>
              </w:rPr>
              <w:t>восстановления</w:t>
            </w:r>
            <w:r w:rsidRPr="00972E77">
              <w:rPr>
                <w:spacing w:val="-14"/>
                <w:sz w:val="20"/>
                <w:lang w:val="ru-RU"/>
              </w:rPr>
              <w:t xml:space="preserve"> </w:t>
            </w:r>
            <w:r w:rsidRPr="00972E77">
              <w:rPr>
                <w:sz w:val="20"/>
                <w:lang w:val="ru-RU"/>
              </w:rPr>
              <w:t>теплоснабжения,</w:t>
            </w:r>
            <w:r w:rsidRPr="00972E77">
              <w:rPr>
                <w:spacing w:val="-12"/>
                <w:sz w:val="20"/>
                <w:lang w:val="ru-RU"/>
              </w:rPr>
              <w:t xml:space="preserve"> </w:t>
            </w:r>
            <w:r w:rsidRPr="00972E77">
              <w:rPr>
                <w:sz w:val="20"/>
                <w:lang w:val="ru-RU"/>
              </w:rPr>
              <w:t>ч</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15</w:t>
            </w:r>
          </w:p>
        </w:tc>
      </w:tr>
      <w:tr w:rsidR="00972E77" w:rsidRPr="00972E77" w:rsidTr="00826011">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18</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22</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26</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29</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z w:val="20"/>
                <w:lang w:val="ru-RU"/>
              </w:rPr>
              <w:lastRenderedPageBreak/>
              <w:t>800-1000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lang w:val="ru-RU"/>
              </w:rPr>
            </w:pPr>
            <w:r w:rsidRPr="00972E77">
              <w:rPr>
                <w:spacing w:val="1"/>
                <w:sz w:val="20"/>
                <w:lang w:val="ru-RU"/>
              </w:rPr>
              <w:t>40</w:t>
            </w:r>
          </w:p>
        </w:tc>
      </w:tr>
      <w:tr w:rsidR="00972E77" w:rsidRPr="00972E77" w:rsidTr="00826011">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rPr>
            </w:pPr>
            <w:r w:rsidRPr="00972E77">
              <w:rPr>
                <w:sz w:val="20"/>
                <w:lang w:val="ru-RU"/>
              </w:rPr>
              <w:t>1</w:t>
            </w:r>
            <w:r w:rsidRPr="00972E77">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rsidR="00972E77" w:rsidRPr="00972E77" w:rsidRDefault="00972E77" w:rsidP="00826011">
            <w:pPr>
              <w:pStyle w:val="TableParagraph0"/>
              <w:spacing w:line="222" w:lineRule="exact"/>
              <w:jc w:val="center"/>
              <w:rPr>
                <w:rFonts w:eastAsia="Times New Roman"/>
                <w:sz w:val="20"/>
                <w:szCs w:val="20"/>
              </w:rPr>
            </w:pPr>
            <w:r w:rsidRPr="00972E77">
              <w:rPr>
                <w:sz w:val="20"/>
              </w:rPr>
              <w:t>до</w:t>
            </w:r>
            <w:r w:rsidRPr="00972E77">
              <w:rPr>
                <w:spacing w:val="-4"/>
                <w:sz w:val="20"/>
              </w:rPr>
              <w:t xml:space="preserve"> </w:t>
            </w:r>
            <w:r w:rsidRPr="00972E77">
              <w:rPr>
                <w:sz w:val="20"/>
              </w:rPr>
              <w:t>54</w:t>
            </w:r>
          </w:p>
        </w:tc>
      </w:tr>
    </w:tbl>
    <w:p w:rsidR="00972E77" w:rsidRPr="00972E77" w:rsidRDefault="00972E77" w:rsidP="00972E77">
      <w:pPr>
        <w:spacing w:before="5"/>
        <w:ind w:firstLine="567"/>
        <w:jc w:val="both"/>
        <w:rPr>
          <w:rFonts w:eastAsia="Times New Roman" w:cs="Times New Roman"/>
          <w:b/>
          <w:bCs/>
          <w:sz w:val="17"/>
          <w:szCs w:val="17"/>
        </w:rPr>
      </w:pPr>
    </w:p>
    <w:p w:rsidR="00972E77" w:rsidRPr="00972E77" w:rsidRDefault="00972E77" w:rsidP="00972E77">
      <w:pPr>
        <w:pStyle w:val="af"/>
        <w:spacing w:before="69"/>
        <w:ind w:left="0" w:firstLine="567"/>
        <w:jc w:val="both"/>
        <w:rPr>
          <w:rFonts w:cs="Times New Roman"/>
          <w:lang w:val="ru-RU"/>
        </w:rPr>
      </w:pPr>
      <w:r w:rsidRPr="00972E77">
        <w:rPr>
          <w:rFonts w:cs="Times New Roman"/>
          <w:lang w:val="ru-RU"/>
        </w:rPr>
        <w:t>В</w:t>
      </w:r>
      <w:r w:rsidRPr="00972E77">
        <w:rPr>
          <w:rFonts w:cs="Times New Roman"/>
          <w:spacing w:val="5"/>
          <w:lang w:val="ru-RU"/>
        </w:rPr>
        <w:t xml:space="preserve"> </w:t>
      </w:r>
      <w:r w:rsidRPr="00972E77">
        <w:rPr>
          <w:rFonts w:cs="Times New Roman"/>
          <w:spacing w:val="-1"/>
          <w:lang w:val="ru-RU"/>
        </w:rPr>
        <w:t>целом</w:t>
      </w:r>
      <w:r w:rsidRPr="00972E77">
        <w:rPr>
          <w:rFonts w:cs="Times New Roman"/>
          <w:spacing w:val="6"/>
          <w:lang w:val="ru-RU"/>
        </w:rPr>
        <w:t xml:space="preserve"> </w:t>
      </w:r>
      <w:r w:rsidRPr="00972E77">
        <w:rPr>
          <w:rFonts w:cs="Times New Roman"/>
          <w:lang w:val="ru-RU"/>
        </w:rPr>
        <w:t>по</w:t>
      </w:r>
      <w:r w:rsidRPr="00972E77">
        <w:rPr>
          <w:rFonts w:cs="Times New Roman"/>
          <w:spacing w:val="6"/>
          <w:lang w:val="ru-RU"/>
        </w:rPr>
        <w:t xml:space="preserve"> </w:t>
      </w:r>
      <w:r w:rsidRPr="00972E77">
        <w:rPr>
          <w:rFonts w:cs="Times New Roman"/>
          <w:lang w:val="ru-RU"/>
        </w:rPr>
        <w:t>МО</w:t>
      </w:r>
      <w:r w:rsidRPr="00972E77">
        <w:rPr>
          <w:rFonts w:cs="Times New Roman"/>
          <w:spacing w:val="-1"/>
          <w:lang w:val="ru-RU"/>
        </w:rPr>
        <w:t xml:space="preserve"> </w:t>
      </w:r>
      <w:r w:rsidRPr="00972E77">
        <w:rPr>
          <w:rFonts w:cs="Times New Roman"/>
          <w:lang w:val="ru-RU"/>
        </w:rPr>
        <w:t>время</w:t>
      </w:r>
      <w:r w:rsidRPr="00972E77">
        <w:rPr>
          <w:rFonts w:cs="Times New Roman"/>
          <w:spacing w:val="6"/>
          <w:lang w:val="ru-RU"/>
        </w:rPr>
        <w:t xml:space="preserve"> </w:t>
      </w:r>
      <w:r w:rsidRPr="00972E77">
        <w:rPr>
          <w:rFonts w:cs="Times New Roman"/>
          <w:spacing w:val="-1"/>
          <w:lang w:val="ru-RU"/>
        </w:rPr>
        <w:t>восстановления</w:t>
      </w:r>
      <w:r w:rsidRPr="00972E77">
        <w:rPr>
          <w:rFonts w:cs="Times New Roman"/>
          <w:spacing w:val="6"/>
          <w:lang w:val="ru-RU"/>
        </w:rPr>
        <w:t xml:space="preserve"> </w:t>
      </w:r>
      <w:r w:rsidRPr="00972E77">
        <w:rPr>
          <w:rFonts w:cs="Times New Roman"/>
          <w:spacing w:val="-1"/>
          <w:lang w:val="ru-RU"/>
        </w:rPr>
        <w:t>работоспособности</w:t>
      </w:r>
      <w:r w:rsidRPr="00972E77">
        <w:rPr>
          <w:rFonts w:cs="Times New Roman"/>
          <w:spacing w:val="5"/>
          <w:lang w:val="ru-RU"/>
        </w:rPr>
        <w:t xml:space="preserve"> </w:t>
      </w:r>
      <w:r w:rsidRPr="00972E77">
        <w:rPr>
          <w:rFonts w:cs="Times New Roman"/>
          <w:spacing w:val="-1"/>
          <w:lang w:val="ru-RU"/>
        </w:rPr>
        <w:t>тепловых</w:t>
      </w:r>
      <w:r w:rsidRPr="00972E77">
        <w:rPr>
          <w:rFonts w:cs="Times New Roman"/>
          <w:spacing w:val="8"/>
          <w:lang w:val="ru-RU"/>
        </w:rPr>
        <w:t xml:space="preserve"> </w:t>
      </w:r>
      <w:r w:rsidRPr="00972E77">
        <w:rPr>
          <w:rFonts w:cs="Times New Roman"/>
          <w:spacing w:val="-1"/>
          <w:lang w:val="ru-RU"/>
        </w:rPr>
        <w:t>сетей</w:t>
      </w:r>
      <w:r w:rsidRPr="00972E77">
        <w:rPr>
          <w:rFonts w:cs="Times New Roman"/>
          <w:spacing w:val="7"/>
          <w:lang w:val="ru-RU"/>
        </w:rPr>
        <w:t xml:space="preserve"> </w:t>
      </w:r>
      <w:r w:rsidRPr="00972E77">
        <w:rPr>
          <w:rFonts w:cs="Times New Roman"/>
          <w:spacing w:val="-1"/>
          <w:lang w:val="ru-RU"/>
        </w:rPr>
        <w:t>соответствует</w:t>
      </w:r>
      <w:r w:rsidRPr="00972E77">
        <w:rPr>
          <w:rFonts w:cs="Times New Roman"/>
          <w:spacing w:val="85"/>
          <w:lang w:val="ru-RU"/>
        </w:rPr>
        <w:t xml:space="preserve"> </w:t>
      </w:r>
      <w:r w:rsidRPr="00972E77">
        <w:rPr>
          <w:rFonts w:cs="Times New Roman"/>
          <w:spacing w:val="-1"/>
          <w:lang w:val="ru-RU"/>
        </w:rPr>
        <w:t>установленным</w:t>
      </w:r>
      <w:r w:rsidRPr="00972E77">
        <w:rPr>
          <w:rFonts w:cs="Times New Roman"/>
          <w:spacing w:val="-2"/>
          <w:lang w:val="ru-RU"/>
        </w:rPr>
        <w:t xml:space="preserve"> </w:t>
      </w:r>
      <w:r w:rsidRPr="00972E77">
        <w:rPr>
          <w:rFonts w:cs="Times New Roman"/>
          <w:spacing w:val="-1"/>
          <w:lang w:val="ru-RU"/>
        </w:rPr>
        <w:t>нормативам.</w:t>
      </w:r>
    </w:p>
    <w:p w:rsidR="00972E77" w:rsidRPr="00972E77" w:rsidRDefault="00972E77" w:rsidP="00972E77">
      <w:pPr>
        <w:jc w:val="both"/>
        <w:rPr>
          <w:rFonts w:cs="Times New Roman"/>
          <w:lang w:eastAsia="ru-RU"/>
        </w:rPr>
      </w:pPr>
    </w:p>
    <w:p w:rsidR="00972E77" w:rsidRPr="00972E77" w:rsidRDefault="00972E77" w:rsidP="00972E77">
      <w:pPr>
        <w:rPr>
          <w:rFonts w:cs="Times New Roman"/>
        </w:rPr>
      </w:pPr>
    </w:p>
    <w:p w:rsidR="00972E77" w:rsidRPr="00972E77" w:rsidRDefault="008E0478" w:rsidP="00972E77">
      <w:pPr>
        <w:pStyle w:val="20"/>
        <w:ind w:left="0" w:firstLine="0"/>
      </w:pPr>
      <w:hyperlink r:id="rId271" w:anchor="bookmark118" w:history="1">
        <w:bookmarkStart w:id="576" w:name="_Toc30081919"/>
        <w:bookmarkStart w:id="577" w:name="_Toc30085154"/>
        <w:bookmarkStart w:id="578" w:name="_Toc32845476"/>
        <w:bookmarkStart w:id="579" w:name="_Toc144276329"/>
        <w:r w:rsidR="00972E77" w:rsidRPr="00972E77">
          <w:t>Часть 3. РЕЗУЛЬТАТЫ ОЦЕНКИ ВЕРОЯТНОСТИ ОТКАЗА (АВАРИЙНОЙ СИТУАЦИИ)</w:t>
        </w:r>
      </w:hyperlink>
      <w:r w:rsidR="00972E77" w:rsidRPr="00972E77">
        <w:t xml:space="preserve"> </w:t>
      </w:r>
      <w:hyperlink r:id="rId272" w:anchor="bookmark118" w:history="1">
        <w:r w:rsidR="00972E77" w:rsidRPr="00972E77">
          <w:t>И БЕЗОТКАЗНОЙ (БЕЗАВАРИЙНОЙ) РАБОТЫ СИСТЕМЫ ТЕПЛОСНАБЖЕНИЯ ПО</w:t>
        </w:r>
      </w:hyperlink>
      <w:r w:rsidR="00972E77" w:rsidRPr="00972E77">
        <w:t xml:space="preserve"> </w:t>
      </w:r>
      <w:hyperlink r:id="rId273" w:anchor="bookmark118" w:history="1">
        <w:r w:rsidR="00972E77" w:rsidRPr="00972E77">
          <w:t>ОТНОШЕНИЮ К ПОТРЕБИТЕЛЯМ, ПРИСОЕДИНЕННЫМ К МАГИСТРАЛЬНЫМ И</w:t>
        </w:r>
      </w:hyperlink>
      <w:r w:rsidR="00972E77" w:rsidRPr="00972E77">
        <w:t xml:space="preserve"> </w:t>
      </w:r>
      <w:hyperlink r:id="rId274" w:anchor="bookmark118" w:history="1">
        <w:r w:rsidR="00972E77" w:rsidRPr="00972E77">
          <w:t>РАСПРЕДЕЛИТЕЛЬНЫМ ТЕПЛОПРОВОДАМ</w:t>
        </w:r>
        <w:bookmarkEnd w:id="576"/>
        <w:bookmarkEnd w:id="577"/>
        <w:bookmarkEnd w:id="578"/>
        <w:bookmarkEnd w:id="579"/>
      </w:hyperlink>
    </w:p>
    <w:p w:rsidR="00972E77" w:rsidRPr="00972E77" w:rsidRDefault="00972E77" w:rsidP="00972E77">
      <w:pPr>
        <w:jc w:val="center"/>
        <w:rPr>
          <w:rFonts w:cs="Times New Roman"/>
          <w:lang w:eastAsia="ru-RU"/>
        </w:rPr>
      </w:pPr>
    </w:p>
    <w:p w:rsidR="00972E77" w:rsidRPr="00972E77" w:rsidRDefault="00972E77" w:rsidP="00972E77">
      <w:pPr>
        <w:ind w:firstLine="567"/>
        <w:jc w:val="both"/>
        <w:rPr>
          <w:rFonts w:cs="Times New Roman"/>
        </w:rPr>
      </w:pPr>
      <w:r w:rsidRPr="00972E77">
        <w:rPr>
          <w:rFonts w:cs="Times New Roman"/>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972E77" w:rsidRPr="00972E77" w:rsidRDefault="00972E77" w:rsidP="00972E77">
      <w:pPr>
        <w:ind w:firstLine="567"/>
        <w:jc w:val="both"/>
        <w:rPr>
          <w:rFonts w:cs="Times New Roman"/>
        </w:rPr>
      </w:pPr>
      <w:r w:rsidRPr="00972E77">
        <w:rPr>
          <w:rFonts w:cs="Times New Roman"/>
        </w:rPr>
        <w:t xml:space="preserve">1) рекомендуется при условии соблюдения нормативной надежности на расчетный срок и предусматривает: </w:t>
      </w:r>
    </w:p>
    <w:p w:rsidR="00972E77" w:rsidRPr="00972E77" w:rsidRDefault="00972E77" w:rsidP="00972E77">
      <w:pPr>
        <w:ind w:firstLine="567"/>
        <w:jc w:val="both"/>
        <w:rPr>
          <w:rFonts w:cs="Times New Roman"/>
        </w:rPr>
      </w:pPr>
      <w:r w:rsidRPr="00972E77">
        <w:rPr>
          <w:rFonts w:cs="Times New Roman"/>
        </w:rPr>
        <w:t xml:space="preserve">- контроль исправного состояния и безопасной эксплуатации трубопроводов; </w:t>
      </w:r>
    </w:p>
    <w:p w:rsidR="00972E77" w:rsidRPr="00972E77" w:rsidRDefault="00972E77" w:rsidP="00972E77">
      <w:pPr>
        <w:ind w:firstLine="567"/>
        <w:jc w:val="both"/>
        <w:rPr>
          <w:rFonts w:cs="Times New Roman"/>
        </w:rPr>
      </w:pPr>
      <w:r w:rsidRPr="00972E77">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72E77" w:rsidRPr="00972E77" w:rsidRDefault="00972E77" w:rsidP="00972E77">
      <w:pPr>
        <w:ind w:firstLine="567"/>
        <w:jc w:val="both"/>
        <w:rPr>
          <w:rFonts w:cs="Times New Roman"/>
        </w:rPr>
      </w:pPr>
      <w:r w:rsidRPr="00972E77">
        <w:rPr>
          <w:rFonts w:cs="Times New Roman"/>
        </w:rPr>
        <w:t xml:space="preserve">2) рекомендуется при условии несоблюдения нормативной надежности на расчетный срок и предусматривает: </w:t>
      </w:r>
    </w:p>
    <w:p w:rsidR="00972E77" w:rsidRPr="00972E77" w:rsidRDefault="00972E77" w:rsidP="00972E77">
      <w:pPr>
        <w:ind w:firstLine="567"/>
        <w:jc w:val="both"/>
        <w:rPr>
          <w:rFonts w:cs="Times New Roman"/>
        </w:rPr>
      </w:pPr>
      <w:r w:rsidRPr="00972E77">
        <w:rPr>
          <w:rFonts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72E77" w:rsidRPr="00972E77" w:rsidRDefault="00972E77" w:rsidP="00972E77">
      <w:pPr>
        <w:ind w:firstLine="567"/>
        <w:jc w:val="both"/>
        <w:rPr>
          <w:rFonts w:cs="Times New Roman"/>
        </w:rPr>
      </w:pPr>
      <w:r w:rsidRPr="00972E77">
        <w:rPr>
          <w:rFonts w:cs="Times New Roman"/>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972E77" w:rsidRPr="00972E77" w:rsidRDefault="00972E77" w:rsidP="00972E77">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rsidR="00972E77" w:rsidRPr="00972E77" w:rsidRDefault="008E0478" w:rsidP="00972E77">
      <w:pPr>
        <w:pStyle w:val="20"/>
        <w:ind w:left="0" w:firstLine="0"/>
      </w:pPr>
      <w:hyperlink r:id="rId275" w:anchor="bookmark119" w:history="1">
        <w:bookmarkStart w:id="580" w:name="_Toc30081920"/>
        <w:bookmarkStart w:id="581" w:name="_Toc30085155"/>
        <w:bookmarkStart w:id="582" w:name="_Toc32845477"/>
        <w:bookmarkStart w:id="583" w:name="_Toc144276330"/>
        <w:r w:rsidR="00972E77" w:rsidRPr="00972E77">
          <w:t>Часть 4. РЕЗУЛЬТАТЫ ОЦЕНКИ КОЭФФИЦИЕНТОВ ГОТОВНОСТИ</w:t>
        </w:r>
      </w:hyperlink>
      <w:r w:rsidR="00972E77" w:rsidRPr="00972E77">
        <w:t xml:space="preserve"> </w:t>
      </w:r>
      <w:hyperlink r:id="rId276" w:anchor="bookmark119" w:history="1">
        <w:r w:rsidR="00972E77" w:rsidRPr="00972E77">
          <w:t>ТЕПЛОПРОВОДОВ К НЕСЕНИЮ ТЕПЛОВОЙ НАГРУЗКИ</w:t>
        </w:r>
        <w:bookmarkEnd w:id="580"/>
        <w:bookmarkEnd w:id="581"/>
        <w:bookmarkEnd w:id="582"/>
        <w:bookmarkEnd w:id="583"/>
      </w:hyperlink>
    </w:p>
    <w:p w:rsidR="00972E77" w:rsidRPr="00972E77" w:rsidRDefault="00972E77" w:rsidP="00972E77">
      <w:pPr>
        <w:rPr>
          <w:rFonts w:cs="Times New Roman"/>
          <w:lang w:eastAsia="ru-RU"/>
        </w:rPr>
      </w:pPr>
    </w:p>
    <w:p w:rsidR="00972E77" w:rsidRPr="00972E77" w:rsidRDefault="00972E77" w:rsidP="00972E77">
      <w:pPr>
        <w:ind w:firstLine="567"/>
        <w:jc w:val="both"/>
        <w:rPr>
          <w:rFonts w:cs="Times New Roman"/>
          <w:szCs w:val="24"/>
        </w:rPr>
      </w:pPr>
      <w:r w:rsidRPr="00972E77">
        <w:rPr>
          <w:rFonts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972E77" w:rsidRPr="00972E77" w:rsidRDefault="00972E77" w:rsidP="00972E77">
      <w:pPr>
        <w:ind w:firstLine="567"/>
        <w:jc w:val="both"/>
        <w:rPr>
          <w:rFonts w:cs="Times New Roman"/>
          <w:szCs w:val="24"/>
        </w:rPr>
      </w:pPr>
      <w:r w:rsidRPr="00972E77">
        <w:rPr>
          <w:rFonts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rsidR="00972E77" w:rsidRPr="00972E77" w:rsidRDefault="00972E77" w:rsidP="00972E77">
      <w:pPr>
        <w:ind w:firstLine="567"/>
        <w:jc w:val="both"/>
        <w:rPr>
          <w:rFonts w:cs="Times New Roman"/>
          <w:szCs w:val="24"/>
        </w:rPr>
      </w:pPr>
      <w:r w:rsidRPr="00972E77">
        <w:rPr>
          <w:rFonts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rsidR="00972E77" w:rsidRPr="00972E77" w:rsidRDefault="00972E77" w:rsidP="00972E77">
      <w:pPr>
        <w:pStyle w:val="a0"/>
        <w:rPr>
          <w:rFonts w:cs="Times New Roman"/>
        </w:rPr>
      </w:pPr>
    </w:p>
    <w:p w:rsidR="00972E77" w:rsidRPr="00972E77" w:rsidRDefault="008E0478" w:rsidP="00972E77">
      <w:pPr>
        <w:pStyle w:val="20"/>
        <w:ind w:left="0" w:firstLine="0"/>
      </w:pPr>
      <w:hyperlink r:id="rId277" w:anchor="bookmark124" w:history="1">
        <w:bookmarkStart w:id="584" w:name="_Toc30085160"/>
        <w:bookmarkStart w:id="585" w:name="_Toc32845482"/>
        <w:bookmarkStart w:id="586" w:name="_Toc144276331"/>
        <w:r w:rsidR="00972E77" w:rsidRPr="00972E77">
          <w:t>Часть 5. РЕЗУЛЬТАТЫ ОЦЕНКИ НЕДООТПУСКА ТЕПЛОВОЙ ЭНЕРГИИ ПО ПРИЧИНЕ</w:t>
        </w:r>
      </w:hyperlink>
      <w:r w:rsidR="00972E77" w:rsidRPr="00972E77">
        <w:t xml:space="preserve"> </w:t>
      </w:r>
      <w:hyperlink r:id="rId278" w:anchor="bookmark124" w:history="1">
        <w:r w:rsidR="00972E77" w:rsidRPr="00972E77">
          <w:t>ОТКАЗОВ (АВАРИЙНЫХ СИТУАЦИЙ) И ПРОСТОЕВ ТЕПЛОВЫХ СЕТЕЙ И</w:t>
        </w:r>
      </w:hyperlink>
      <w:r w:rsidR="00972E77" w:rsidRPr="00972E77">
        <w:t xml:space="preserve"> </w:t>
      </w:r>
      <w:hyperlink r:id="rId279" w:anchor="bookmark124" w:history="1">
        <w:r w:rsidR="00972E77" w:rsidRPr="00972E77">
          <w:t>ИСТОЧНИКОВ ТЕПЛОВОЙ ЭНЕРГИИ</w:t>
        </w:r>
        <w:bookmarkEnd w:id="584"/>
        <w:bookmarkEnd w:id="585"/>
        <w:bookmarkEnd w:id="586"/>
      </w:hyperlink>
    </w:p>
    <w:p w:rsidR="00972E77" w:rsidRPr="00972E77" w:rsidRDefault="00972E77" w:rsidP="00972E77">
      <w:pPr>
        <w:rPr>
          <w:rFonts w:cs="Times New Roman"/>
          <w:lang w:eastAsia="ru-RU"/>
        </w:rPr>
      </w:pPr>
    </w:p>
    <w:p w:rsidR="00972E77" w:rsidRPr="00972E77" w:rsidRDefault="00972E77" w:rsidP="00972E77">
      <w:pPr>
        <w:ind w:firstLine="709"/>
        <w:jc w:val="both"/>
        <w:rPr>
          <w:rFonts w:cs="Times New Roman"/>
          <w:sz w:val="23"/>
          <w:szCs w:val="23"/>
        </w:rPr>
      </w:pPr>
      <w:bookmarkStart w:id="587" w:name="_Toc32845483"/>
      <w:r w:rsidRPr="00972E77">
        <w:rPr>
          <w:rFonts w:cs="Times New Roman"/>
          <w:sz w:val="23"/>
          <w:szCs w:val="23"/>
        </w:rPr>
        <w:t>Недоотпуск тепловой энергии отсутствует.</w:t>
      </w:r>
      <w:bookmarkEnd w:id="587"/>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588" w:name="_Toc53927730"/>
      <w:bookmarkStart w:id="589" w:name="_Toc144276332"/>
      <w:r w:rsidRPr="00972E77">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88"/>
      <w:bookmarkEnd w:id="589"/>
    </w:p>
    <w:p w:rsidR="00972E77" w:rsidRPr="00972E77" w:rsidRDefault="00972E77" w:rsidP="00972E77">
      <w:pPr>
        <w:rPr>
          <w:rFonts w:cs="Times New Roman"/>
          <w:lang w:eastAsia="ru-RU"/>
        </w:rPr>
      </w:pPr>
    </w:p>
    <w:p w:rsidR="00972E77" w:rsidRPr="00972E77" w:rsidRDefault="00972E77" w:rsidP="00972E77">
      <w:pPr>
        <w:ind w:firstLine="567"/>
        <w:jc w:val="both"/>
        <w:rPr>
          <w:rFonts w:cs="Times New Roman"/>
        </w:rPr>
      </w:pPr>
      <w:r w:rsidRPr="00972E77">
        <w:rPr>
          <w:rFonts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972E77" w:rsidRPr="00972E77" w:rsidRDefault="00972E77" w:rsidP="00972E77">
      <w:pPr>
        <w:pStyle w:val="a0"/>
        <w:rPr>
          <w:rFonts w:cs="Times New Roman"/>
        </w:rPr>
      </w:pPr>
    </w:p>
    <w:p w:rsidR="00972E77" w:rsidRPr="00972E77" w:rsidRDefault="00972E77" w:rsidP="00972E77">
      <w:pPr>
        <w:pStyle w:val="20"/>
        <w:ind w:left="0" w:firstLine="0"/>
      </w:pPr>
      <w:bookmarkStart w:id="590" w:name="_Toc53927731"/>
      <w:bookmarkStart w:id="591" w:name="_Toc144276333"/>
      <w:r w:rsidRPr="00972E77">
        <w:t>Часть 7. УСТАНОВКА РЕЗЕРВНОГО ОБОРУДОВАНИЯ</w:t>
      </w:r>
      <w:bookmarkEnd w:id="590"/>
      <w:bookmarkEnd w:id="591"/>
    </w:p>
    <w:p w:rsidR="00972E77" w:rsidRPr="00972E77" w:rsidRDefault="00972E77" w:rsidP="00972E77">
      <w:pPr>
        <w:rPr>
          <w:rFonts w:cs="Times New Roman"/>
          <w:lang w:eastAsia="ru-RU"/>
        </w:rPr>
      </w:pPr>
    </w:p>
    <w:p w:rsidR="00972E77" w:rsidRPr="00972E77" w:rsidRDefault="00972E77" w:rsidP="00972E77">
      <w:pPr>
        <w:pStyle w:val="a0"/>
        <w:ind w:firstLine="567"/>
        <w:jc w:val="both"/>
        <w:rPr>
          <w:rFonts w:cs="Times New Roman"/>
        </w:rPr>
      </w:pPr>
      <w:r w:rsidRPr="00972E77">
        <w:rPr>
          <w:rFonts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972E77" w:rsidRPr="00972E77" w:rsidRDefault="00972E77" w:rsidP="00972E77">
      <w:pPr>
        <w:rPr>
          <w:rFonts w:eastAsia="Calibri" w:cs="Times New Roman"/>
        </w:rPr>
      </w:pPr>
    </w:p>
    <w:p w:rsidR="00972E77" w:rsidRPr="00972E77" w:rsidRDefault="00972E77" w:rsidP="00972E77">
      <w:pPr>
        <w:pStyle w:val="20"/>
        <w:ind w:left="0" w:firstLine="0"/>
      </w:pPr>
      <w:bookmarkStart w:id="592" w:name="_Toc53927732"/>
      <w:bookmarkStart w:id="593" w:name="_Toc144276334"/>
      <w:r w:rsidRPr="00972E77">
        <w:t>Часть 8. ОРГАНИЗАЦИЯ СОВМЕСТНОЙ РАБОТЫ НЕСКОЛЬКИХ ИСТОЧНИКОВ ТЕПЛОВОЙ ЭНЕРГИИ НА ЕДИНУЮ ТЕПЛОВУЮ СЕТЬ</w:t>
      </w:r>
      <w:bookmarkEnd w:id="592"/>
      <w:bookmarkEnd w:id="593"/>
    </w:p>
    <w:p w:rsidR="00972E77" w:rsidRPr="00972E77" w:rsidRDefault="00972E77" w:rsidP="00972E77">
      <w:pPr>
        <w:rPr>
          <w:rFonts w:cs="Times New Roman"/>
          <w:lang w:eastAsia="ru-RU"/>
        </w:rPr>
      </w:pPr>
    </w:p>
    <w:p w:rsidR="00972E77" w:rsidRPr="00972E77" w:rsidRDefault="00972E77" w:rsidP="00972E77">
      <w:pPr>
        <w:ind w:firstLine="567"/>
        <w:jc w:val="both"/>
        <w:rPr>
          <w:rFonts w:eastAsia="Calibri" w:cs="Times New Roman"/>
        </w:rPr>
      </w:pPr>
      <w:r w:rsidRPr="00972E77">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972E77" w:rsidRPr="00972E77" w:rsidRDefault="00972E77" w:rsidP="00972E77">
      <w:pPr>
        <w:rPr>
          <w:rFonts w:eastAsia="Calibri" w:cs="Times New Roman"/>
        </w:rPr>
      </w:pPr>
    </w:p>
    <w:p w:rsidR="00972E77" w:rsidRPr="00972E77" w:rsidRDefault="00972E77" w:rsidP="00972E77">
      <w:pPr>
        <w:pStyle w:val="20"/>
        <w:ind w:left="0" w:firstLine="0"/>
      </w:pPr>
      <w:bookmarkStart w:id="594" w:name="_Toc53927733"/>
      <w:bookmarkStart w:id="595" w:name="_Toc144276335"/>
      <w:r w:rsidRPr="00972E77">
        <w:t xml:space="preserve">Часть 9. РЕЗЕРВИРОВАНИЕ ТЕПЛОВЫХ СЕТЕЙ СМЕЖНЫХ РАЙОНОВ </w:t>
      </w:r>
      <w:bookmarkEnd w:id="594"/>
      <w:r w:rsidRPr="00972E77">
        <w:t>ПОСЕЛЕНИЯ, ГОРОДСКОГО ОКРУГА, ГОРОДА ФЕДЕРАЛЬНОГО ЗНАЧЕНИЯ</w:t>
      </w:r>
      <w:bookmarkEnd w:id="595"/>
    </w:p>
    <w:p w:rsidR="00972E77" w:rsidRPr="00972E77" w:rsidRDefault="00972E77" w:rsidP="00972E77">
      <w:pPr>
        <w:rPr>
          <w:rFonts w:cs="Times New Roman"/>
          <w:lang w:eastAsia="ru-RU"/>
        </w:rPr>
      </w:pPr>
    </w:p>
    <w:p w:rsidR="00972E77" w:rsidRPr="00972E77" w:rsidRDefault="00972E77" w:rsidP="00972E77">
      <w:pPr>
        <w:ind w:firstLine="567"/>
        <w:jc w:val="both"/>
        <w:rPr>
          <w:rFonts w:eastAsia="Calibri" w:cs="Times New Roman"/>
        </w:rPr>
      </w:pPr>
      <w:r w:rsidRPr="00972E77">
        <w:rPr>
          <w:rFonts w:eastAsia="Calibri" w:cs="Times New Roman"/>
        </w:rPr>
        <w:t>Резервирование тепловых сетей со смежными муниципальными образованиями отсутствуют.</w:t>
      </w:r>
    </w:p>
    <w:p w:rsidR="00972E77" w:rsidRPr="00972E77" w:rsidRDefault="00972E77" w:rsidP="00972E77">
      <w:pPr>
        <w:rPr>
          <w:rFonts w:eastAsia="Calibri" w:cs="Times New Roman"/>
        </w:rPr>
      </w:pPr>
    </w:p>
    <w:p w:rsidR="00972E77" w:rsidRPr="00972E77" w:rsidRDefault="00972E77" w:rsidP="00972E77">
      <w:pPr>
        <w:pStyle w:val="20"/>
        <w:ind w:left="0" w:firstLine="0"/>
      </w:pPr>
      <w:bookmarkStart w:id="596" w:name="_Toc53927734"/>
      <w:bookmarkStart w:id="597" w:name="_Toc144276336"/>
      <w:r w:rsidRPr="00972E77">
        <w:t>Часть 10. УСТРОЙСТВО РЕЗЕРВНЫХ НАСОСНЫХ СТАНЦИЙ</w:t>
      </w:r>
      <w:bookmarkEnd w:id="596"/>
      <w:bookmarkEnd w:id="597"/>
    </w:p>
    <w:p w:rsidR="00972E77" w:rsidRPr="00972E77" w:rsidRDefault="00972E77" w:rsidP="00972E77">
      <w:pPr>
        <w:rPr>
          <w:rFonts w:cs="Times New Roman"/>
          <w:lang w:eastAsia="ru-RU"/>
        </w:rPr>
      </w:pPr>
    </w:p>
    <w:p w:rsidR="00972E77" w:rsidRPr="00972E77" w:rsidRDefault="00972E77" w:rsidP="00972E77">
      <w:pPr>
        <w:ind w:firstLine="567"/>
        <w:rPr>
          <w:rFonts w:eastAsia="Calibri" w:cs="Times New Roman"/>
        </w:rPr>
      </w:pPr>
      <w:r w:rsidRPr="00972E77">
        <w:rPr>
          <w:rFonts w:cs="Times New Roman"/>
        </w:rPr>
        <w:t>Установка резервных насосных станции не требуется.</w:t>
      </w:r>
    </w:p>
    <w:p w:rsidR="00972E77" w:rsidRPr="00972E77" w:rsidRDefault="00972E77" w:rsidP="00972E77">
      <w:pPr>
        <w:rPr>
          <w:rFonts w:eastAsia="Calibri" w:cs="Times New Roman"/>
        </w:rPr>
      </w:pPr>
      <w:r w:rsidRPr="00972E77">
        <w:rPr>
          <w:rFonts w:eastAsia="Calibri" w:cs="Times New Roman"/>
        </w:rPr>
        <w:t xml:space="preserve"> </w:t>
      </w:r>
    </w:p>
    <w:p w:rsidR="00972E77" w:rsidRPr="00972E77" w:rsidRDefault="00972E77" w:rsidP="00972E77">
      <w:pPr>
        <w:pStyle w:val="20"/>
        <w:ind w:left="0" w:firstLine="0"/>
      </w:pPr>
      <w:bookmarkStart w:id="598" w:name="_Toc53927735"/>
      <w:bookmarkStart w:id="599" w:name="_Toc144276337"/>
      <w:r w:rsidRPr="00972E77">
        <w:t>Часть 11. УСТАНОВКА БАКОВ-АККУМУЛЯТОРОВ</w:t>
      </w:r>
      <w:bookmarkEnd w:id="598"/>
      <w:bookmarkEnd w:id="599"/>
    </w:p>
    <w:p w:rsidR="00972E77" w:rsidRPr="00972E77" w:rsidRDefault="00972E77" w:rsidP="00972E77">
      <w:pPr>
        <w:rPr>
          <w:rFonts w:cs="Times New Roman"/>
          <w:lang w:eastAsia="ru-RU"/>
        </w:rPr>
      </w:pPr>
    </w:p>
    <w:p w:rsidR="00972E77" w:rsidRPr="00972E77" w:rsidRDefault="00972E77" w:rsidP="00972E77">
      <w:pPr>
        <w:ind w:firstLine="567"/>
        <w:rPr>
          <w:rFonts w:eastAsia="Calibri" w:cs="Times New Roman"/>
        </w:rPr>
      </w:pPr>
      <w:r w:rsidRPr="00972E77">
        <w:rPr>
          <w:rFonts w:cs="Times New Roman"/>
        </w:rPr>
        <w:t>Установка баков-аккумуляторов не требуется.</w:t>
      </w:r>
    </w:p>
    <w:p w:rsidR="00972E77" w:rsidRPr="00972E77" w:rsidRDefault="00972E77" w:rsidP="00972E77">
      <w:pPr>
        <w:pStyle w:val="a0"/>
        <w:rPr>
          <w:rFonts w:cs="Times New Roman"/>
        </w:rPr>
      </w:pPr>
    </w:p>
    <w:p w:rsidR="00972E77" w:rsidRPr="00972E77" w:rsidRDefault="00972E77" w:rsidP="00972E77">
      <w:pPr>
        <w:pStyle w:val="20"/>
        <w:ind w:left="0" w:firstLine="0"/>
      </w:pPr>
      <w:bookmarkStart w:id="600" w:name="_Toc144276338"/>
      <w:r w:rsidRPr="00972E77">
        <w:t xml:space="preserve">Часть 12. </w:t>
      </w:r>
      <w:bookmarkStart w:id="601" w:name="_Toc46129164"/>
      <w:bookmarkStart w:id="602" w:name="_Toc57728976"/>
      <w:r w:rsidRPr="00972E77">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00"/>
      <w:bookmarkEnd w:id="601"/>
      <w:bookmarkEnd w:id="602"/>
    </w:p>
    <w:p w:rsidR="00972E77" w:rsidRPr="00972E77" w:rsidRDefault="00972E77" w:rsidP="00972E77">
      <w:pPr>
        <w:pStyle w:val="a0"/>
        <w:rPr>
          <w:rFonts w:cs="Times New Roman"/>
        </w:rPr>
      </w:pPr>
    </w:p>
    <w:p w:rsidR="00972E77" w:rsidRPr="00972E77" w:rsidRDefault="00972E77" w:rsidP="00972E77">
      <w:pPr>
        <w:pStyle w:val="af"/>
        <w:spacing w:before="240"/>
        <w:ind w:left="0" w:firstLine="591"/>
        <w:rPr>
          <w:rFonts w:cs="Times New Roman"/>
          <w:b/>
          <w:bCs/>
          <w:lang w:val="ru-RU"/>
        </w:rPr>
      </w:pPr>
      <w:r w:rsidRPr="00972E77">
        <w:rPr>
          <w:rFonts w:cs="Times New Roman"/>
          <w:b/>
          <w:lang w:val="ru-RU"/>
        </w:rPr>
        <w:t>Методика</w:t>
      </w:r>
      <w:r w:rsidRPr="00972E77">
        <w:rPr>
          <w:rFonts w:cs="Times New Roman"/>
          <w:b/>
          <w:spacing w:val="-3"/>
          <w:lang w:val="ru-RU"/>
        </w:rPr>
        <w:t xml:space="preserve"> </w:t>
      </w:r>
      <w:r w:rsidRPr="00972E77">
        <w:rPr>
          <w:rFonts w:cs="Times New Roman"/>
          <w:b/>
          <w:lang w:val="ru-RU"/>
        </w:rPr>
        <w:t>и показатели надежности</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972E77">
        <w:rPr>
          <w:rFonts w:cs="Times New Roman"/>
          <w:spacing w:val="-1"/>
        </w:rPr>
        <w:t> </w:t>
      </w:r>
      <w:r w:rsidRPr="00972E77">
        <w:rPr>
          <w:rFonts w:cs="Times New Roman"/>
          <w:spacing w:val="-1"/>
          <w:lang w:val="ru-RU"/>
        </w:rPr>
        <w:t>г. №</w:t>
      </w:r>
      <w:r w:rsidRPr="00972E77">
        <w:rPr>
          <w:rFonts w:cs="Times New Roman"/>
          <w:spacing w:val="-1"/>
        </w:rPr>
        <w:t> </w:t>
      </w:r>
      <w:r w:rsidRPr="00972E77">
        <w:rPr>
          <w:rFonts w:cs="Times New Roman"/>
          <w:spacing w:val="-1"/>
          <w:lang w:val="ru-RU"/>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972E77" w:rsidRPr="00972E77" w:rsidRDefault="00972E77" w:rsidP="00972E77">
      <w:pPr>
        <w:pStyle w:val="af"/>
        <w:tabs>
          <w:tab w:val="left" w:pos="825"/>
        </w:tabs>
        <w:ind w:left="591"/>
        <w:jc w:val="both"/>
        <w:rPr>
          <w:rFonts w:cs="Times New Roman"/>
          <w:lang w:val="ru-RU"/>
        </w:rPr>
      </w:pPr>
      <w:r w:rsidRPr="00972E77">
        <w:rPr>
          <w:rFonts w:cs="Times New Roman"/>
          <w:spacing w:val="-1"/>
          <w:lang w:val="ru-RU"/>
        </w:rPr>
        <w:t>- высоконадежные;</w:t>
      </w:r>
    </w:p>
    <w:p w:rsidR="00972E77" w:rsidRPr="00972E77" w:rsidRDefault="00972E77" w:rsidP="00972E77">
      <w:pPr>
        <w:pStyle w:val="af"/>
        <w:tabs>
          <w:tab w:val="left" w:pos="825"/>
        </w:tabs>
        <w:ind w:left="591"/>
        <w:jc w:val="both"/>
        <w:rPr>
          <w:rFonts w:cs="Times New Roman"/>
          <w:lang w:val="ru-RU"/>
        </w:rPr>
      </w:pPr>
      <w:r w:rsidRPr="00972E77">
        <w:rPr>
          <w:rFonts w:cs="Times New Roman"/>
          <w:spacing w:val="-1"/>
          <w:lang w:val="ru-RU"/>
        </w:rPr>
        <w:t>- надежные;</w:t>
      </w:r>
    </w:p>
    <w:p w:rsidR="00972E77" w:rsidRPr="00972E77" w:rsidRDefault="00972E77" w:rsidP="00972E77">
      <w:pPr>
        <w:pStyle w:val="af"/>
        <w:tabs>
          <w:tab w:val="left" w:pos="825"/>
        </w:tabs>
        <w:ind w:left="591"/>
        <w:jc w:val="both"/>
        <w:rPr>
          <w:rFonts w:cs="Times New Roman"/>
          <w:lang w:val="ru-RU"/>
        </w:rPr>
      </w:pPr>
      <w:r w:rsidRPr="00972E77">
        <w:rPr>
          <w:rFonts w:cs="Times New Roman"/>
          <w:spacing w:val="-1"/>
          <w:lang w:val="ru-RU"/>
        </w:rPr>
        <w:t>- малонадежные;</w:t>
      </w:r>
    </w:p>
    <w:p w:rsidR="00972E77" w:rsidRPr="00972E77" w:rsidRDefault="00972E77" w:rsidP="00972E77">
      <w:pPr>
        <w:pStyle w:val="af"/>
        <w:tabs>
          <w:tab w:val="left" w:pos="825"/>
        </w:tabs>
        <w:ind w:left="591"/>
        <w:rPr>
          <w:rFonts w:cs="Times New Roman"/>
          <w:lang w:val="ru-RU"/>
        </w:rPr>
      </w:pPr>
      <w:r w:rsidRPr="00972E77">
        <w:rPr>
          <w:rFonts w:cs="Times New Roman"/>
          <w:spacing w:val="-1"/>
          <w:lang w:val="ru-RU"/>
        </w:rPr>
        <w:t>- ненадежные.</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972E77" w:rsidRPr="00972E77" w:rsidRDefault="00972E77" w:rsidP="00972E77">
      <w:pPr>
        <w:pStyle w:val="af"/>
        <w:ind w:left="0" w:right="104" w:firstLine="591"/>
        <w:jc w:val="both"/>
        <w:rPr>
          <w:rFonts w:cs="Times New Roman"/>
          <w:lang w:val="ru-RU"/>
        </w:rPr>
      </w:pPr>
      <w:r w:rsidRPr="00972E77">
        <w:rPr>
          <w:rFonts w:cs="Times New Roman"/>
          <w:spacing w:val="-1"/>
          <w:lang w:val="ru-RU"/>
        </w:rPr>
        <w:t>Надежность</w:t>
      </w:r>
      <w:r w:rsidRPr="00972E77">
        <w:rPr>
          <w:rFonts w:cs="Times New Roman"/>
          <w:spacing w:val="14"/>
          <w:lang w:val="ru-RU"/>
        </w:rPr>
        <w:t xml:space="preserve"> </w:t>
      </w:r>
      <w:r w:rsidRPr="00972E77">
        <w:rPr>
          <w:rFonts w:cs="Times New Roman"/>
          <w:spacing w:val="-1"/>
          <w:lang w:val="ru-RU"/>
        </w:rPr>
        <w:t>системы</w:t>
      </w:r>
      <w:r w:rsidRPr="00972E77">
        <w:rPr>
          <w:rFonts w:cs="Times New Roman"/>
          <w:spacing w:val="16"/>
          <w:lang w:val="ru-RU"/>
        </w:rPr>
        <w:t xml:space="preserve"> </w:t>
      </w:r>
      <w:r w:rsidRPr="00972E77">
        <w:rPr>
          <w:rFonts w:cs="Times New Roman"/>
          <w:spacing w:val="-1"/>
          <w:lang w:val="ru-RU"/>
        </w:rPr>
        <w:t>теплоснабжения</w:t>
      </w:r>
      <w:r w:rsidRPr="00972E77">
        <w:rPr>
          <w:rFonts w:cs="Times New Roman"/>
          <w:spacing w:val="14"/>
          <w:lang w:val="ru-RU"/>
        </w:rPr>
        <w:t xml:space="preserve"> </w:t>
      </w:r>
      <w:r w:rsidRPr="00972E77">
        <w:rPr>
          <w:rFonts w:cs="Times New Roman"/>
          <w:spacing w:val="-1"/>
          <w:lang w:val="ru-RU"/>
        </w:rPr>
        <w:t>должна</w:t>
      </w:r>
      <w:r w:rsidRPr="00972E77">
        <w:rPr>
          <w:rFonts w:cs="Times New Roman"/>
          <w:spacing w:val="17"/>
          <w:lang w:val="ru-RU"/>
        </w:rPr>
        <w:t xml:space="preserve"> </w:t>
      </w:r>
      <w:r w:rsidRPr="00972E77">
        <w:rPr>
          <w:rFonts w:cs="Times New Roman"/>
          <w:spacing w:val="-1"/>
          <w:lang w:val="ru-RU"/>
        </w:rPr>
        <w:t>обеспечивать</w:t>
      </w:r>
      <w:r w:rsidRPr="00972E77">
        <w:rPr>
          <w:rFonts w:cs="Times New Roman"/>
          <w:spacing w:val="14"/>
          <w:lang w:val="ru-RU"/>
        </w:rPr>
        <w:t xml:space="preserve"> </w:t>
      </w:r>
      <w:r w:rsidRPr="00972E77">
        <w:rPr>
          <w:rFonts w:cs="Times New Roman"/>
          <w:spacing w:val="-1"/>
          <w:lang w:val="ru-RU"/>
        </w:rPr>
        <w:t>бесперебойное</w:t>
      </w:r>
      <w:r w:rsidRPr="00972E77">
        <w:rPr>
          <w:rFonts w:cs="Times New Roman"/>
          <w:spacing w:val="13"/>
          <w:lang w:val="ru-RU"/>
        </w:rPr>
        <w:t xml:space="preserve"> </w:t>
      </w:r>
      <w:r w:rsidRPr="00972E77">
        <w:rPr>
          <w:rFonts w:cs="Times New Roman"/>
          <w:spacing w:val="-1"/>
          <w:lang w:val="ru-RU"/>
        </w:rPr>
        <w:t>снабжение</w:t>
      </w:r>
      <w:r w:rsidRPr="00972E77">
        <w:rPr>
          <w:rFonts w:cs="Times New Roman"/>
          <w:spacing w:val="89"/>
          <w:lang w:val="ru-RU"/>
        </w:rPr>
        <w:t xml:space="preserve"> </w:t>
      </w:r>
      <w:r w:rsidRPr="00972E77">
        <w:rPr>
          <w:rFonts w:cs="Times New Roman"/>
          <w:spacing w:val="-1"/>
          <w:lang w:val="ru-RU"/>
        </w:rPr>
        <w:t>потребителей</w:t>
      </w:r>
      <w:r w:rsidRPr="00972E77">
        <w:rPr>
          <w:rFonts w:cs="Times New Roman"/>
          <w:spacing w:val="15"/>
          <w:lang w:val="ru-RU"/>
        </w:rPr>
        <w:t xml:space="preserve"> </w:t>
      </w:r>
      <w:r w:rsidRPr="00972E77">
        <w:rPr>
          <w:rFonts w:cs="Times New Roman"/>
          <w:spacing w:val="-1"/>
          <w:lang w:val="ru-RU"/>
        </w:rPr>
        <w:t>тепловой</w:t>
      </w:r>
      <w:r w:rsidRPr="00972E77">
        <w:rPr>
          <w:rFonts w:cs="Times New Roman"/>
          <w:spacing w:val="17"/>
          <w:lang w:val="ru-RU"/>
        </w:rPr>
        <w:t xml:space="preserve"> </w:t>
      </w:r>
      <w:r w:rsidRPr="00972E77">
        <w:rPr>
          <w:rFonts w:cs="Times New Roman"/>
          <w:spacing w:val="-1"/>
          <w:lang w:val="ru-RU"/>
        </w:rPr>
        <w:t>энергией</w:t>
      </w:r>
      <w:r w:rsidRPr="00972E77">
        <w:rPr>
          <w:rFonts w:cs="Times New Roman"/>
          <w:spacing w:val="15"/>
          <w:lang w:val="ru-RU"/>
        </w:rPr>
        <w:t xml:space="preserve"> </w:t>
      </w:r>
      <w:r w:rsidRPr="00972E77">
        <w:rPr>
          <w:rFonts w:cs="Times New Roman"/>
          <w:lang w:val="ru-RU"/>
        </w:rPr>
        <w:t>в</w:t>
      </w:r>
      <w:r w:rsidRPr="00972E77">
        <w:rPr>
          <w:rFonts w:cs="Times New Roman"/>
          <w:spacing w:val="16"/>
          <w:lang w:val="ru-RU"/>
        </w:rPr>
        <w:t xml:space="preserve"> </w:t>
      </w:r>
      <w:r w:rsidRPr="00972E77">
        <w:rPr>
          <w:rFonts w:cs="Times New Roman"/>
          <w:spacing w:val="-1"/>
          <w:lang w:val="ru-RU"/>
        </w:rPr>
        <w:t>течение</w:t>
      </w:r>
      <w:r w:rsidRPr="00972E77">
        <w:rPr>
          <w:rFonts w:cs="Times New Roman"/>
          <w:spacing w:val="15"/>
          <w:lang w:val="ru-RU"/>
        </w:rPr>
        <w:t xml:space="preserve"> </w:t>
      </w:r>
      <w:r w:rsidRPr="00972E77">
        <w:rPr>
          <w:rFonts w:cs="Times New Roman"/>
          <w:spacing w:val="-1"/>
          <w:lang w:val="ru-RU"/>
        </w:rPr>
        <w:t>заданного</w:t>
      </w:r>
      <w:r w:rsidRPr="00972E77">
        <w:rPr>
          <w:rFonts w:cs="Times New Roman"/>
          <w:spacing w:val="14"/>
          <w:lang w:val="ru-RU"/>
        </w:rPr>
        <w:t xml:space="preserve"> </w:t>
      </w:r>
      <w:r w:rsidRPr="00972E77">
        <w:rPr>
          <w:rFonts w:cs="Times New Roman"/>
          <w:spacing w:val="-1"/>
          <w:lang w:val="ru-RU"/>
        </w:rPr>
        <w:t>периода,</w:t>
      </w:r>
      <w:r w:rsidRPr="00972E77">
        <w:rPr>
          <w:rFonts w:cs="Times New Roman"/>
          <w:spacing w:val="16"/>
          <w:lang w:val="ru-RU"/>
        </w:rPr>
        <w:t xml:space="preserve"> </w:t>
      </w:r>
      <w:r w:rsidRPr="00972E77">
        <w:rPr>
          <w:rFonts w:cs="Times New Roman"/>
          <w:spacing w:val="-1"/>
          <w:lang w:val="ru-RU"/>
        </w:rPr>
        <w:t>недопущение</w:t>
      </w:r>
      <w:r w:rsidRPr="00972E77">
        <w:rPr>
          <w:rFonts w:cs="Times New Roman"/>
          <w:spacing w:val="15"/>
          <w:lang w:val="ru-RU"/>
        </w:rPr>
        <w:t xml:space="preserve"> </w:t>
      </w:r>
      <w:r w:rsidRPr="00972E77">
        <w:rPr>
          <w:rFonts w:cs="Times New Roman"/>
          <w:spacing w:val="-1"/>
          <w:lang w:val="ru-RU"/>
        </w:rPr>
        <w:t>опасных</w:t>
      </w:r>
      <w:r w:rsidRPr="00972E77">
        <w:rPr>
          <w:rFonts w:cs="Times New Roman"/>
          <w:spacing w:val="15"/>
          <w:lang w:val="ru-RU"/>
        </w:rPr>
        <w:t xml:space="preserve"> </w:t>
      </w:r>
      <w:r w:rsidRPr="00972E77">
        <w:rPr>
          <w:rFonts w:cs="Times New Roman"/>
          <w:lang w:val="ru-RU"/>
        </w:rPr>
        <w:t>для</w:t>
      </w:r>
      <w:r w:rsidRPr="00972E77">
        <w:rPr>
          <w:rFonts w:cs="Times New Roman"/>
          <w:spacing w:val="97"/>
          <w:lang w:val="ru-RU"/>
        </w:rPr>
        <w:t xml:space="preserve"> </w:t>
      </w:r>
      <w:r w:rsidRPr="00972E77">
        <w:rPr>
          <w:rFonts w:cs="Times New Roman"/>
          <w:spacing w:val="-1"/>
          <w:lang w:val="ru-RU"/>
        </w:rPr>
        <w:t>людей</w:t>
      </w:r>
      <w:r w:rsidRPr="00972E77">
        <w:rPr>
          <w:rFonts w:cs="Times New Roman"/>
          <w:lang w:val="ru-RU"/>
        </w:rPr>
        <w:t xml:space="preserve"> и </w:t>
      </w:r>
      <w:r w:rsidRPr="00972E77">
        <w:rPr>
          <w:rFonts w:cs="Times New Roman"/>
          <w:spacing w:val="-1"/>
          <w:lang w:val="ru-RU"/>
        </w:rPr>
        <w:t>окружающей</w:t>
      </w:r>
      <w:r w:rsidRPr="00972E77">
        <w:rPr>
          <w:rFonts w:cs="Times New Roman"/>
          <w:lang w:val="ru-RU"/>
        </w:rPr>
        <w:t xml:space="preserve"> среды </w:t>
      </w:r>
      <w:r w:rsidRPr="00972E77">
        <w:rPr>
          <w:rFonts w:cs="Times New Roman"/>
          <w:spacing w:val="-1"/>
          <w:lang w:val="ru-RU"/>
        </w:rPr>
        <w:t>ситуаций.</w:t>
      </w:r>
    </w:p>
    <w:p w:rsidR="00972E77" w:rsidRPr="00972E77" w:rsidRDefault="00972E77" w:rsidP="00972E77">
      <w:pPr>
        <w:pStyle w:val="af"/>
        <w:ind w:left="0" w:right="109" w:firstLine="591"/>
        <w:jc w:val="both"/>
        <w:rPr>
          <w:rFonts w:cs="Times New Roman"/>
          <w:lang w:val="ru-RU"/>
        </w:rPr>
      </w:pPr>
      <w:r w:rsidRPr="00972E77">
        <w:rPr>
          <w:rFonts w:cs="Times New Roman"/>
          <w:spacing w:val="-1"/>
          <w:lang w:val="ru-RU"/>
        </w:rPr>
        <w:t>Показатели</w:t>
      </w:r>
      <w:r w:rsidRPr="00972E77">
        <w:rPr>
          <w:rFonts w:cs="Times New Roman"/>
          <w:spacing w:val="46"/>
          <w:lang w:val="ru-RU"/>
        </w:rPr>
        <w:t xml:space="preserve"> </w:t>
      </w:r>
      <w:r w:rsidRPr="00972E77">
        <w:rPr>
          <w:rFonts w:cs="Times New Roman"/>
          <w:spacing w:val="-1"/>
          <w:lang w:val="ru-RU"/>
        </w:rPr>
        <w:t>надежности</w:t>
      </w:r>
      <w:r w:rsidRPr="00972E77">
        <w:rPr>
          <w:rFonts w:cs="Times New Roman"/>
          <w:spacing w:val="46"/>
          <w:lang w:val="ru-RU"/>
        </w:rPr>
        <w:t xml:space="preserve"> </w:t>
      </w:r>
      <w:r w:rsidRPr="00972E77">
        <w:rPr>
          <w:rFonts w:cs="Times New Roman"/>
          <w:spacing w:val="-1"/>
          <w:lang w:val="ru-RU"/>
        </w:rPr>
        <w:t>системы</w:t>
      </w:r>
      <w:r w:rsidRPr="00972E77">
        <w:rPr>
          <w:rFonts w:cs="Times New Roman"/>
          <w:spacing w:val="44"/>
          <w:lang w:val="ru-RU"/>
        </w:rPr>
        <w:t xml:space="preserve"> </w:t>
      </w:r>
      <w:r w:rsidRPr="00972E77">
        <w:rPr>
          <w:rFonts w:cs="Times New Roman"/>
          <w:spacing w:val="-1"/>
          <w:lang w:val="ru-RU"/>
        </w:rPr>
        <w:t>теплоснабжения</w:t>
      </w:r>
      <w:r w:rsidRPr="00972E77">
        <w:rPr>
          <w:rFonts w:cs="Times New Roman"/>
          <w:spacing w:val="45"/>
          <w:lang w:val="ru-RU"/>
        </w:rPr>
        <w:t xml:space="preserve"> </w:t>
      </w:r>
      <w:r w:rsidRPr="00972E77">
        <w:rPr>
          <w:rFonts w:cs="Times New Roman"/>
          <w:spacing w:val="-1"/>
          <w:lang w:val="ru-RU"/>
        </w:rPr>
        <w:t>подразделяются</w:t>
      </w:r>
      <w:r w:rsidRPr="00972E77">
        <w:rPr>
          <w:rFonts w:cs="Times New Roman"/>
          <w:spacing w:val="45"/>
          <w:lang w:val="ru-RU"/>
        </w:rPr>
        <w:t xml:space="preserve"> </w:t>
      </w:r>
      <w:r w:rsidRPr="00972E77">
        <w:rPr>
          <w:rFonts w:cs="Times New Roman"/>
          <w:lang w:val="ru-RU"/>
        </w:rPr>
        <w:t>на</w:t>
      </w:r>
      <w:r w:rsidRPr="00972E77">
        <w:rPr>
          <w:rFonts w:cs="Times New Roman"/>
          <w:spacing w:val="44"/>
          <w:lang w:val="ru-RU"/>
        </w:rPr>
        <w:t xml:space="preserve"> </w:t>
      </w:r>
      <w:r w:rsidRPr="00972E77">
        <w:rPr>
          <w:rFonts w:cs="Times New Roman"/>
          <w:spacing w:val="-1"/>
          <w:lang w:val="ru-RU"/>
        </w:rPr>
        <w:t>следующие</w:t>
      </w:r>
      <w:r w:rsidRPr="00972E77">
        <w:rPr>
          <w:rFonts w:cs="Times New Roman"/>
          <w:spacing w:val="79"/>
          <w:lang w:val="ru-RU"/>
        </w:rPr>
        <w:t xml:space="preserve"> </w:t>
      </w:r>
      <w:r w:rsidRPr="00972E77">
        <w:rPr>
          <w:rFonts w:cs="Times New Roman"/>
          <w:spacing w:val="-1"/>
          <w:lang w:val="ru-RU"/>
        </w:rPr>
        <w:t>категории:</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надежности электроснабжения источников тепловой энергии;</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надежности водоснабжения источников тепловой энергии;</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надежности топливоснабжения источников тепловой энергии;</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уровня резервирования источников тепловой энергии и элементов тепловой сети путем их кольцевания и устройств перемычек;</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технического состояния тепловых сетей, характеризуемый наличием ветхих, подлежащих замене трубопроводов;</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интенсивности отказов систем теплоснабжения;</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относительного аварийного недоотпуска тепла;</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укомплектованности ремонтным и оперативно-ремонтным персоналом;</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оснащенности машинами, специальными механизмами и оборудованием;</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наличия основных материально-технических ресурсов;</w:t>
      </w:r>
    </w:p>
    <w:p w:rsidR="00972E77" w:rsidRPr="00972E77" w:rsidRDefault="00972E77" w:rsidP="00972E77">
      <w:pPr>
        <w:pStyle w:val="af"/>
        <w:ind w:left="0" w:right="104" w:firstLine="591"/>
        <w:jc w:val="both"/>
        <w:rPr>
          <w:rFonts w:cs="Times New Roman"/>
          <w:spacing w:val="-1"/>
          <w:lang w:val="ru-RU"/>
        </w:rPr>
      </w:pPr>
      <w:r w:rsidRPr="00972E77">
        <w:rPr>
          <w:rFonts w:cs="Times New Roman"/>
          <w:spacing w:val="-1"/>
          <w:lang w:val="ru-RU"/>
        </w:rPr>
        <w:t>- показатель укомплектованности передвижными автономными источниками электропитания для ведения аварийно-восстановительных работ.</w:t>
      </w:r>
    </w:p>
    <w:p w:rsidR="00972E77" w:rsidRPr="00972E77" w:rsidRDefault="00972E77" w:rsidP="00972E77">
      <w:pPr>
        <w:pStyle w:val="af"/>
        <w:ind w:left="0" w:right="102" w:firstLine="591"/>
        <w:jc w:val="both"/>
        <w:rPr>
          <w:rFonts w:cs="Times New Roman"/>
          <w:lang w:val="ru-RU"/>
        </w:rPr>
      </w:pPr>
      <w:r w:rsidRPr="00972E77">
        <w:rPr>
          <w:rFonts w:cs="Times New Roman"/>
          <w:spacing w:val="-1"/>
          <w:lang w:val="ru-RU"/>
        </w:rPr>
        <w:t>Надежность</w:t>
      </w:r>
      <w:r w:rsidRPr="00972E77">
        <w:rPr>
          <w:rFonts w:cs="Times New Roman"/>
          <w:spacing w:val="31"/>
          <w:lang w:val="ru-RU"/>
        </w:rPr>
        <w:t xml:space="preserve"> </w:t>
      </w:r>
      <w:r w:rsidRPr="00972E77">
        <w:rPr>
          <w:rFonts w:cs="Times New Roman"/>
          <w:spacing w:val="-1"/>
          <w:lang w:val="ru-RU"/>
        </w:rPr>
        <w:t>теплоснабжения</w:t>
      </w:r>
      <w:r w:rsidRPr="00972E77">
        <w:rPr>
          <w:rFonts w:cs="Times New Roman"/>
          <w:spacing w:val="30"/>
          <w:lang w:val="ru-RU"/>
        </w:rPr>
        <w:t xml:space="preserve"> </w:t>
      </w:r>
      <w:r w:rsidRPr="00972E77">
        <w:rPr>
          <w:rFonts w:cs="Times New Roman"/>
          <w:spacing w:val="-1"/>
          <w:lang w:val="ru-RU"/>
        </w:rPr>
        <w:t>обеспечивается</w:t>
      </w:r>
      <w:r w:rsidRPr="00972E77">
        <w:rPr>
          <w:rFonts w:cs="Times New Roman"/>
          <w:spacing w:val="35"/>
          <w:lang w:val="ru-RU"/>
        </w:rPr>
        <w:t xml:space="preserve"> </w:t>
      </w:r>
      <w:r w:rsidRPr="00972E77">
        <w:rPr>
          <w:rFonts w:cs="Times New Roman"/>
          <w:spacing w:val="-1"/>
          <w:lang w:val="ru-RU"/>
        </w:rPr>
        <w:t>надежной</w:t>
      </w:r>
      <w:r w:rsidRPr="00972E77">
        <w:rPr>
          <w:rFonts w:cs="Times New Roman"/>
          <w:spacing w:val="31"/>
          <w:lang w:val="ru-RU"/>
        </w:rPr>
        <w:t xml:space="preserve"> </w:t>
      </w:r>
      <w:r w:rsidRPr="00972E77">
        <w:rPr>
          <w:rFonts w:cs="Times New Roman"/>
          <w:spacing w:val="-1"/>
          <w:lang w:val="ru-RU"/>
        </w:rPr>
        <w:t>работой</w:t>
      </w:r>
      <w:r w:rsidRPr="00972E77">
        <w:rPr>
          <w:rFonts w:cs="Times New Roman"/>
          <w:spacing w:val="31"/>
          <w:lang w:val="ru-RU"/>
        </w:rPr>
        <w:t xml:space="preserve"> </w:t>
      </w:r>
      <w:r w:rsidRPr="00972E77">
        <w:rPr>
          <w:rFonts w:cs="Times New Roman"/>
          <w:spacing w:val="-1"/>
          <w:lang w:val="ru-RU"/>
        </w:rPr>
        <w:t>всех</w:t>
      </w:r>
      <w:r w:rsidRPr="00972E77">
        <w:rPr>
          <w:rFonts w:cs="Times New Roman"/>
          <w:spacing w:val="33"/>
          <w:lang w:val="ru-RU"/>
        </w:rPr>
        <w:t xml:space="preserve"> </w:t>
      </w:r>
      <w:r w:rsidRPr="00972E77">
        <w:rPr>
          <w:rFonts w:cs="Times New Roman"/>
          <w:spacing w:val="-1"/>
          <w:lang w:val="ru-RU"/>
        </w:rPr>
        <w:t>элементов</w:t>
      </w:r>
      <w:r w:rsidRPr="00972E77">
        <w:rPr>
          <w:rFonts w:cs="Times New Roman"/>
          <w:spacing w:val="30"/>
          <w:lang w:val="ru-RU"/>
        </w:rPr>
        <w:t xml:space="preserve"> </w:t>
      </w:r>
      <w:r w:rsidRPr="00972E77">
        <w:rPr>
          <w:rFonts w:cs="Times New Roman"/>
          <w:spacing w:val="-1"/>
          <w:lang w:val="ru-RU"/>
        </w:rPr>
        <w:t>системы</w:t>
      </w:r>
      <w:r w:rsidRPr="00972E77">
        <w:rPr>
          <w:rFonts w:cs="Times New Roman"/>
          <w:spacing w:val="93"/>
          <w:lang w:val="ru-RU"/>
        </w:rPr>
        <w:t xml:space="preserve"> </w:t>
      </w:r>
      <w:r w:rsidRPr="00972E77">
        <w:rPr>
          <w:rFonts w:cs="Times New Roman"/>
          <w:spacing w:val="-1"/>
          <w:lang w:val="ru-RU"/>
        </w:rPr>
        <w:t>теплоснабжения,</w:t>
      </w:r>
      <w:r w:rsidRPr="00972E77">
        <w:rPr>
          <w:rFonts w:cs="Times New Roman"/>
          <w:spacing w:val="14"/>
          <w:lang w:val="ru-RU"/>
        </w:rPr>
        <w:t xml:space="preserve"> </w:t>
      </w:r>
      <w:r w:rsidRPr="00972E77">
        <w:rPr>
          <w:rFonts w:cs="Times New Roman"/>
          <w:lang w:val="ru-RU"/>
        </w:rPr>
        <w:t>а</w:t>
      </w:r>
      <w:r w:rsidRPr="00972E77">
        <w:rPr>
          <w:rFonts w:cs="Times New Roman"/>
          <w:spacing w:val="13"/>
          <w:lang w:val="ru-RU"/>
        </w:rPr>
        <w:t xml:space="preserve"> </w:t>
      </w:r>
      <w:r w:rsidRPr="00972E77">
        <w:rPr>
          <w:rFonts w:cs="Times New Roman"/>
          <w:spacing w:val="-1"/>
          <w:lang w:val="ru-RU"/>
        </w:rPr>
        <w:t>также</w:t>
      </w:r>
      <w:r w:rsidRPr="00972E77">
        <w:rPr>
          <w:rFonts w:cs="Times New Roman"/>
          <w:spacing w:val="12"/>
          <w:lang w:val="ru-RU"/>
        </w:rPr>
        <w:t xml:space="preserve"> </w:t>
      </w:r>
      <w:r w:rsidRPr="00972E77">
        <w:rPr>
          <w:rFonts w:cs="Times New Roman"/>
          <w:lang w:val="ru-RU"/>
        </w:rPr>
        <w:t>внешних,</w:t>
      </w:r>
      <w:r w:rsidRPr="00972E77">
        <w:rPr>
          <w:rFonts w:cs="Times New Roman"/>
          <w:spacing w:val="11"/>
          <w:lang w:val="ru-RU"/>
        </w:rPr>
        <w:t xml:space="preserve"> </w:t>
      </w:r>
      <w:r w:rsidRPr="00972E77">
        <w:rPr>
          <w:rFonts w:cs="Times New Roman"/>
          <w:lang w:val="ru-RU"/>
        </w:rPr>
        <w:t>по</w:t>
      </w:r>
      <w:r w:rsidRPr="00972E77">
        <w:rPr>
          <w:rFonts w:cs="Times New Roman"/>
          <w:spacing w:val="14"/>
          <w:lang w:val="ru-RU"/>
        </w:rPr>
        <w:t xml:space="preserve"> </w:t>
      </w:r>
      <w:r w:rsidRPr="00972E77">
        <w:rPr>
          <w:rFonts w:cs="Times New Roman"/>
          <w:spacing w:val="-1"/>
          <w:lang w:val="ru-RU"/>
        </w:rPr>
        <w:t>отношению</w:t>
      </w:r>
      <w:r w:rsidRPr="00972E77">
        <w:rPr>
          <w:rFonts w:cs="Times New Roman"/>
          <w:spacing w:val="14"/>
          <w:lang w:val="ru-RU"/>
        </w:rPr>
        <w:t xml:space="preserve"> </w:t>
      </w:r>
      <w:r w:rsidRPr="00972E77">
        <w:rPr>
          <w:rFonts w:cs="Times New Roman"/>
          <w:lang w:val="ru-RU"/>
        </w:rPr>
        <w:t>к</w:t>
      </w:r>
      <w:r w:rsidRPr="00972E77">
        <w:rPr>
          <w:rFonts w:cs="Times New Roman"/>
          <w:spacing w:val="14"/>
          <w:lang w:val="ru-RU"/>
        </w:rPr>
        <w:t xml:space="preserve"> </w:t>
      </w:r>
      <w:r w:rsidRPr="00972E77">
        <w:rPr>
          <w:rFonts w:cs="Times New Roman"/>
          <w:spacing w:val="-1"/>
          <w:lang w:val="ru-RU"/>
        </w:rPr>
        <w:t>системе</w:t>
      </w:r>
      <w:r w:rsidRPr="00972E77">
        <w:rPr>
          <w:rFonts w:cs="Times New Roman"/>
          <w:spacing w:val="13"/>
          <w:lang w:val="ru-RU"/>
        </w:rPr>
        <w:t xml:space="preserve"> </w:t>
      </w:r>
      <w:r w:rsidRPr="00972E77">
        <w:rPr>
          <w:rFonts w:cs="Times New Roman"/>
          <w:spacing w:val="-1"/>
          <w:lang w:val="ru-RU"/>
        </w:rPr>
        <w:t>теплоснабжения,</w:t>
      </w:r>
      <w:r w:rsidRPr="00972E77">
        <w:rPr>
          <w:rFonts w:cs="Times New Roman"/>
          <w:spacing w:val="14"/>
          <w:lang w:val="ru-RU"/>
        </w:rPr>
        <w:t xml:space="preserve"> </w:t>
      </w:r>
      <w:r w:rsidRPr="00972E77">
        <w:rPr>
          <w:rFonts w:cs="Times New Roman"/>
          <w:spacing w:val="1"/>
          <w:lang w:val="ru-RU"/>
        </w:rPr>
        <w:t>систем</w:t>
      </w:r>
      <w:r w:rsidRPr="00972E77">
        <w:rPr>
          <w:rFonts w:cs="Times New Roman"/>
          <w:spacing w:val="13"/>
          <w:lang w:val="ru-RU"/>
        </w:rPr>
        <w:t xml:space="preserve"> </w:t>
      </w:r>
      <w:r w:rsidRPr="00972E77">
        <w:rPr>
          <w:rFonts w:cs="Times New Roman"/>
          <w:spacing w:val="-1"/>
          <w:lang w:val="ru-RU"/>
        </w:rPr>
        <w:t>электро-,</w:t>
      </w:r>
      <w:r w:rsidRPr="00972E77">
        <w:rPr>
          <w:rFonts w:cs="Times New Roman"/>
          <w:spacing w:val="87"/>
          <w:lang w:val="ru-RU"/>
        </w:rPr>
        <w:t xml:space="preserve"> </w:t>
      </w:r>
      <w:r w:rsidRPr="00972E77">
        <w:rPr>
          <w:rFonts w:cs="Times New Roman"/>
          <w:spacing w:val="-1"/>
          <w:lang w:val="ru-RU"/>
        </w:rPr>
        <w:t>водо-,</w:t>
      </w:r>
      <w:r w:rsidRPr="00972E77">
        <w:rPr>
          <w:rFonts w:cs="Times New Roman"/>
          <w:lang w:val="ru-RU"/>
        </w:rPr>
        <w:t xml:space="preserve"> </w:t>
      </w:r>
      <w:r w:rsidRPr="00972E77">
        <w:rPr>
          <w:rFonts w:cs="Times New Roman"/>
          <w:spacing w:val="-1"/>
          <w:lang w:val="ru-RU"/>
        </w:rPr>
        <w:t>топливоснабжения</w:t>
      </w:r>
      <w:r w:rsidRPr="00972E77">
        <w:rPr>
          <w:rFonts w:cs="Times New Roman"/>
          <w:lang w:val="ru-RU"/>
        </w:rPr>
        <w:t xml:space="preserve"> </w:t>
      </w:r>
      <w:r w:rsidRPr="00972E77">
        <w:rPr>
          <w:rFonts w:cs="Times New Roman"/>
          <w:spacing w:val="-1"/>
          <w:lang w:val="ru-RU"/>
        </w:rPr>
        <w:t>источников</w:t>
      </w:r>
      <w:r w:rsidRPr="00972E77">
        <w:rPr>
          <w:rFonts w:cs="Times New Roman"/>
          <w:lang w:val="ru-RU"/>
        </w:rPr>
        <w:t xml:space="preserve"> </w:t>
      </w:r>
      <w:r w:rsidRPr="00972E77">
        <w:rPr>
          <w:rFonts w:cs="Times New Roman"/>
          <w:spacing w:val="-1"/>
          <w:lang w:val="ru-RU"/>
        </w:rPr>
        <w:t>тепловой</w:t>
      </w:r>
      <w:r w:rsidRPr="00972E77">
        <w:rPr>
          <w:rFonts w:cs="Times New Roman"/>
          <w:lang w:val="ru-RU"/>
        </w:rPr>
        <w:t xml:space="preserve"> </w:t>
      </w:r>
      <w:r w:rsidRPr="00972E77">
        <w:rPr>
          <w:rFonts w:cs="Times New Roman"/>
          <w:spacing w:val="-1"/>
          <w:lang w:val="ru-RU"/>
        </w:rPr>
        <w:t>энергии.</w:t>
      </w:r>
    </w:p>
    <w:p w:rsidR="00972E77" w:rsidRPr="00972E77" w:rsidRDefault="00972E77" w:rsidP="00972E77">
      <w:pPr>
        <w:pStyle w:val="af"/>
        <w:ind w:left="0" w:right="104" w:firstLine="591"/>
        <w:jc w:val="both"/>
        <w:rPr>
          <w:rFonts w:cs="Times New Roman"/>
          <w:lang w:val="ru-RU"/>
        </w:rPr>
      </w:pPr>
      <w:r w:rsidRPr="00972E77">
        <w:rPr>
          <w:rFonts w:cs="Times New Roman"/>
          <w:spacing w:val="-1"/>
          <w:lang w:val="ru-RU"/>
        </w:rPr>
        <w:lastRenderedPageBreak/>
        <w:t>Интегральными</w:t>
      </w:r>
      <w:r w:rsidRPr="00972E77">
        <w:rPr>
          <w:rFonts w:cs="Times New Roman"/>
          <w:spacing w:val="22"/>
          <w:lang w:val="ru-RU"/>
        </w:rPr>
        <w:t xml:space="preserve"> </w:t>
      </w:r>
      <w:r w:rsidRPr="00972E77">
        <w:rPr>
          <w:rFonts w:cs="Times New Roman"/>
          <w:spacing w:val="-1"/>
          <w:lang w:val="ru-RU"/>
        </w:rPr>
        <w:t>показателями</w:t>
      </w:r>
      <w:r w:rsidRPr="00972E77">
        <w:rPr>
          <w:rFonts w:cs="Times New Roman"/>
          <w:spacing w:val="22"/>
          <w:lang w:val="ru-RU"/>
        </w:rPr>
        <w:t xml:space="preserve"> </w:t>
      </w:r>
      <w:r w:rsidRPr="00972E77">
        <w:rPr>
          <w:rFonts w:cs="Times New Roman"/>
          <w:spacing w:val="-1"/>
          <w:lang w:val="ru-RU"/>
        </w:rPr>
        <w:t>оценки</w:t>
      </w:r>
      <w:r w:rsidRPr="00972E77">
        <w:rPr>
          <w:rFonts w:cs="Times New Roman"/>
          <w:spacing w:val="22"/>
          <w:lang w:val="ru-RU"/>
        </w:rPr>
        <w:t xml:space="preserve"> </w:t>
      </w:r>
      <w:r w:rsidRPr="00972E77">
        <w:rPr>
          <w:rFonts w:cs="Times New Roman"/>
          <w:spacing w:val="-1"/>
          <w:lang w:val="ru-RU"/>
        </w:rPr>
        <w:t>надежности</w:t>
      </w:r>
      <w:r w:rsidRPr="00972E77">
        <w:rPr>
          <w:rFonts w:cs="Times New Roman"/>
          <w:spacing w:val="22"/>
          <w:lang w:val="ru-RU"/>
        </w:rPr>
        <w:t xml:space="preserve"> </w:t>
      </w:r>
      <w:r w:rsidRPr="00972E77">
        <w:rPr>
          <w:rFonts w:cs="Times New Roman"/>
          <w:spacing w:val="-1"/>
          <w:lang w:val="ru-RU"/>
        </w:rPr>
        <w:t>теплоснабжения</w:t>
      </w:r>
      <w:r w:rsidRPr="00972E77">
        <w:rPr>
          <w:rFonts w:cs="Times New Roman"/>
          <w:spacing w:val="18"/>
          <w:lang w:val="ru-RU"/>
        </w:rPr>
        <w:t xml:space="preserve"> </w:t>
      </w:r>
      <w:r w:rsidRPr="00972E77">
        <w:rPr>
          <w:rFonts w:cs="Times New Roman"/>
          <w:lang w:val="ru-RU"/>
        </w:rPr>
        <w:t>в</w:t>
      </w:r>
      <w:r w:rsidRPr="00972E77">
        <w:rPr>
          <w:rFonts w:cs="Times New Roman"/>
          <w:spacing w:val="20"/>
          <w:lang w:val="ru-RU"/>
        </w:rPr>
        <w:t xml:space="preserve"> </w:t>
      </w:r>
      <w:r w:rsidRPr="00972E77">
        <w:rPr>
          <w:rFonts w:cs="Times New Roman"/>
          <w:spacing w:val="-1"/>
          <w:lang w:val="ru-RU"/>
        </w:rPr>
        <w:t>целом</w:t>
      </w:r>
      <w:r w:rsidRPr="00972E77">
        <w:rPr>
          <w:rFonts w:cs="Times New Roman"/>
          <w:spacing w:val="23"/>
          <w:lang w:val="ru-RU"/>
        </w:rPr>
        <w:t xml:space="preserve"> </w:t>
      </w:r>
      <w:r w:rsidRPr="00972E77">
        <w:rPr>
          <w:rFonts w:cs="Times New Roman"/>
          <w:spacing w:val="-1"/>
          <w:lang w:val="ru-RU"/>
        </w:rPr>
        <w:t>являются</w:t>
      </w:r>
      <w:r w:rsidRPr="00972E77">
        <w:rPr>
          <w:rFonts w:cs="Times New Roman"/>
          <w:spacing w:val="91"/>
          <w:lang w:val="ru-RU"/>
        </w:rPr>
        <w:t xml:space="preserve"> </w:t>
      </w:r>
      <w:r w:rsidRPr="00972E77">
        <w:rPr>
          <w:rFonts w:cs="Times New Roman"/>
          <w:spacing w:val="-1"/>
          <w:lang w:val="ru-RU"/>
        </w:rPr>
        <w:t>такие</w:t>
      </w:r>
      <w:r w:rsidRPr="00972E77">
        <w:rPr>
          <w:rFonts w:cs="Times New Roman"/>
          <w:lang w:val="ru-RU"/>
        </w:rPr>
        <w:t xml:space="preserve"> </w:t>
      </w:r>
      <w:r w:rsidRPr="00972E77">
        <w:rPr>
          <w:rFonts w:cs="Times New Roman"/>
          <w:spacing w:val="-1"/>
          <w:lang w:val="ru-RU"/>
        </w:rPr>
        <w:t xml:space="preserve">эмпирические показатели как интенсивность отказов </w:t>
      </w:r>
      <w:r w:rsidRPr="00972E77">
        <w:rPr>
          <w:rFonts w:cs="Times New Roman"/>
          <w:spacing w:val="-1"/>
        </w:rPr>
        <w:t>n</w:t>
      </w:r>
      <w:r w:rsidRPr="00972E77">
        <w:rPr>
          <w:rFonts w:cs="Times New Roman"/>
          <w:spacing w:val="-1"/>
          <w:lang w:val="ru-RU"/>
        </w:rPr>
        <w:t>от [1/год] и относительный аварийный</w:t>
      </w:r>
      <w:r w:rsidRPr="00972E77">
        <w:rPr>
          <w:rFonts w:cs="Times New Roman"/>
          <w:spacing w:val="31"/>
          <w:lang w:val="ru-RU"/>
        </w:rPr>
        <w:t xml:space="preserve"> </w:t>
      </w:r>
      <w:r w:rsidRPr="00972E77">
        <w:rPr>
          <w:rFonts w:cs="Times New Roman"/>
          <w:spacing w:val="-1"/>
          <w:lang w:val="ru-RU"/>
        </w:rPr>
        <w:t>недоотпуск</w:t>
      </w:r>
      <w:r w:rsidRPr="00972E77">
        <w:rPr>
          <w:rFonts w:cs="Times New Roman"/>
          <w:spacing w:val="36"/>
          <w:lang w:val="ru-RU"/>
        </w:rPr>
        <w:t xml:space="preserve"> </w:t>
      </w:r>
      <w:r w:rsidRPr="00972E77">
        <w:rPr>
          <w:rFonts w:cs="Times New Roman"/>
          <w:spacing w:val="-1"/>
          <w:lang w:val="ru-RU"/>
        </w:rPr>
        <w:t>тепловой</w:t>
      </w:r>
      <w:r w:rsidRPr="00972E77">
        <w:rPr>
          <w:rFonts w:cs="Times New Roman"/>
          <w:spacing w:val="31"/>
          <w:lang w:val="ru-RU"/>
        </w:rPr>
        <w:t xml:space="preserve"> </w:t>
      </w:r>
      <w:r w:rsidRPr="00972E77">
        <w:rPr>
          <w:rFonts w:cs="Times New Roman"/>
          <w:spacing w:val="-1"/>
          <w:lang w:val="ru-RU"/>
        </w:rPr>
        <w:t>энергии</w:t>
      </w:r>
      <w:r w:rsidRPr="00972E77">
        <w:rPr>
          <w:rFonts w:cs="Times New Roman"/>
          <w:spacing w:val="29"/>
          <w:lang w:val="ru-RU"/>
        </w:rPr>
        <w:t xml:space="preserve"> </w:t>
      </w:r>
      <w:r w:rsidRPr="00972E77">
        <w:rPr>
          <w:rFonts w:cs="Times New Roman"/>
          <w:spacing w:val="-1"/>
        </w:rPr>
        <w:t>Q</w:t>
      </w:r>
      <w:r w:rsidRPr="00972E77">
        <w:rPr>
          <w:rFonts w:cs="Times New Roman"/>
          <w:spacing w:val="-1"/>
          <w:position w:val="-2"/>
          <w:lang w:val="ru-RU"/>
        </w:rPr>
        <w:t>ав</w:t>
      </w:r>
      <w:r w:rsidRPr="00972E77">
        <w:rPr>
          <w:rFonts w:cs="Times New Roman"/>
          <w:spacing w:val="-1"/>
          <w:lang w:val="ru-RU"/>
        </w:rPr>
        <w:t>/</w:t>
      </w:r>
      <w:r w:rsidRPr="00972E77">
        <w:rPr>
          <w:rFonts w:cs="Times New Roman"/>
          <w:spacing w:val="-1"/>
        </w:rPr>
        <w:t>Q</w:t>
      </w:r>
      <w:r w:rsidRPr="00972E77">
        <w:rPr>
          <w:rFonts w:cs="Times New Roman"/>
          <w:spacing w:val="-1"/>
          <w:position w:val="-2"/>
          <w:lang w:val="ru-RU"/>
        </w:rPr>
        <w:t>расч.</w:t>
      </w:r>
      <w:r w:rsidRPr="00972E77">
        <w:rPr>
          <w:rFonts w:cs="Times New Roman"/>
          <w:spacing w:val="-1"/>
          <w:lang w:val="ru-RU"/>
        </w:rPr>
        <w:t>,</w:t>
      </w:r>
      <w:r w:rsidRPr="00972E77">
        <w:rPr>
          <w:rFonts w:cs="Times New Roman"/>
          <w:spacing w:val="30"/>
          <w:lang w:val="ru-RU"/>
        </w:rPr>
        <w:t xml:space="preserve"> </w:t>
      </w:r>
      <w:r w:rsidRPr="00972E77">
        <w:rPr>
          <w:rFonts w:cs="Times New Roman"/>
          <w:lang w:val="ru-RU"/>
        </w:rPr>
        <w:t>где</w:t>
      </w:r>
      <w:r w:rsidRPr="00972E77">
        <w:rPr>
          <w:rFonts w:cs="Times New Roman"/>
          <w:spacing w:val="30"/>
          <w:lang w:val="ru-RU"/>
        </w:rPr>
        <w:t xml:space="preserve"> </w:t>
      </w:r>
      <w:r w:rsidRPr="00972E77">
        <w:rPr>
          <w:rFonts w:cs="Times New Roman"/>
          <w:spacing w:val="-1"/>
        </w:rPr>
        <w:t>Q</w:t>
      </w:r>
      <w:r w:rsidRPr="00972E77">
        <w:rPr>
          <w:rFonts w:cs="Times New Roman"/>
          <w:spacing w:val="-1"/>
          <w:position w:val="-2"/>
          <w:lang w:val="ru-RU"/>
        </w:rPr>
        <w:t>ав</w:t>
      </w:r>
      <w:r w:rsidRPr="00972E77">
        <w:rPr>
          <w:rFonts w:cs="Times New Roman"/>
          <w:spacing w:val="12"/>
          <w:position w:val="-2"/>
          <w:lang w:val="ru-RU"/>
        </w:rPr>
        <w:t xml:space="preserve"> </w:t>
      </w:r>
      <w:r w:rsidRPr="00972E77">
        <w:rPr>
          <w:rFonts w:cs="Times New Roman"/>
          <w:lang w:val="ru-RU"/>
        </w:rPr>
        <w:t>–</w:t>
      </w:r>
      <w:r w:rsidRPr="00972E77">
        <w:rPr>
          <w:rFonts w:cs="Times New Roman"/>
          <w:spacing w:val="31"/>
          <w:lang w:val="ru-RU"/>
        </w:rPr>
        <w:t xml:space="preserve"> </w:t>
      </w:r>
      <w:r w:rsidRPr="00972E77">
        <w:rPr>
          <w:rFonts w:cs="Times New Roman"/>
          <w:spacing w:val="-1"/>
          <w:lang w:val="ru-RU"/>
        </w:rPr>
        <w:t>аварийный</w:t>
      </w:r>
      <w:r w:rsidRPr="00972E77">
        <w:rPr>
          <w:rFonts w:cs="Times New Roman"/>
          <w:spacing w:val="29"/>
          <w:lang w:val="ru-RU"/>
        </w:rPr>
        <w:t xml:space="preserve"> </w:t>
      </w:r>
      <w:r w:rsidRPr="00972E77">
        <w:rPr>
          <w:rFonts w:cs="Times New Roman"/>
          <w:spacing w:val="-1"/>
          <w:lang w:val="ru-RU"/>
        </w:rPr>
        <w:t>недоотпуск</w:t>
      </w:r>
      <w:r w:rsidRPr="00972E77">
        <w:rPr>
          <w:rFonts w:cs="Times New Roman"/>
          <w:spacing w:val="31"/>
          <w:lang w:val="ru-RU"/>
        </w:rPr>
        <w:t xml:space="preserve"> </w:t>
      </w:r>
      <w:r w:rsidRPr="00972E77">
        <w:rPr>
          <w:rFonts w:cs="Times New Roman"/>
          <w:spacing w:val="-1"/>
          <w:lang w:val="ru-RU"/>
        </w:rPr>
        <w:t>тепловой</w:t>
      </w:r>
      <w:r w:rsidRPr="00972E77">
        <w:rPr>
          <w:rFonts w:cs="Times New Roman"/>
          <w:spacing w:val="77"/>
          <w:lang w:val="ru-RU"/>
        </w:rPr>
        <w:t xml:space="preserve"> </w:t>
      </w:r>
      <w:r w:rsidRPr="00972E77">
        <w:rPr>
          <w:rFonts w:cs="Times New Roman"/>
          <w:lang w:val="ru-RU"/>
        </w:rPr>
        <w:t>энергии</w:t>
      </w:r>
      <w:r w:rsidRPr="00972E77">
        <w:rPr>
          <w:rFonts w:cs="Times New Roman"/>
          <w:spacing w:val="15"/>
          <w:lang w:val="ru-RU"/>
        </w:rPr>
        <w:t xml:space="preserve"> </w:t>
      </w:r>
      <w:r w:rsidRPr="00972E77">
        <w:rPr>
          <w:rFonts w:cs="Times New Roman"/>
          <w:lang w:val="ru-RU"/>
        </w:rPr>
        <w:t>за</w:t>
      </w:r>
      <w:r w:rsidRPr="00972E77">
        <w:rPr>
          <w:rFonts w:cs="Times New Roman"/>
          <w:spacing w:val="13"/>
          <w:lang w:val="ru-RU"/>
        </w:rPr>
        <w:t xml:space="preserve"> </w:t>
      </w:r>
      <w:r w:rsidRPr="00972E77">
        <w:rPr>
          <w:rFonts w:cs="Times New Roman"/>
          <w:lang w:val="ru-RU"/>
        </w:rPr>
        <w:t>год</w:t>
      </w:r>
      <w:r w:rsidRPr="00972E77">
        <w:rPr>
          <w:rFonts w:cs="Times New Roman"/>
          <w:spacing w:val="12"/>
          <w:lang w:val="ru-RU"/>
        </w:rPr>
        <w:t xml:space="preserve"> </w:t>
      </w:r>
      <w:r w:rsidRPr="00972E77">
        <w:rPr>
          <w:rFonts w:cs="Times New Roman"/>
          <w:spacing w:val="-1"/>
          <w:lang w:val="ru-RU"/>
        </w:rPr>
        <w:t>[Гкал],</w:t>
      </w:r>
      <w:r w:rsidRPr="00972E77">
        <w:rPr>
          <w:rFonts w:cs="Times New Roman"/>
          <w:spacing w:val="14"/>
          <w:lang w:val="ru-RU"/>
        </w:rPr>
        <w:t xml:space="preserve"> </w:t>
      </w:r>
      <w:r w:rsidRPr="00972E77">
        <w:rPr>
          <w:rFonts w:cs="Times New Roman"/>
        </w:rPr>
        <w:t>Q</w:t>
      </w:r>
      <w:r w:rsidRPr="00972E77">
        <w:rPr>
          <w:rFonts w:cs="Times New Roman"/>
          <w:position w:val="-2"/>
          <w:lang w:val="ru-RU"/>
        </w:rPr>
        <w:t>расч</w:t>
      </w:r>
      <w:r w:rsidRPr="00972E77">
        <w:rPr>
          <w:rFonts w:cs="Times New Roman"/>
          <w:spacing w:val="35"/>
          <w:position w:val="-2"/>
          <w:lang w:val="ru-RU"/>
        </w:rPr>
        <w:t xml:space="preserve"> </w:t>
      </w:r>
      <w:r w:rsidRPr="00972E77">
        <w:rPr>
          <w:rFonts w:cs="Times New Roman"/>
          <w:lang w:val="ru-RU"/>
        </w:rPr>
        <w:t>–</w:t>
      </w:r>
      <w:r w:rsidRPr="00972E77">
        <w:rPr>
          <w:rFonts w:cs="Times New Roman"/>
          <w:spacing w:val="14"/>
          <w:lang w:val="ru-RU"/>
        </w:rPr>
        <w:t xml:space="preserve"> </w:t>
      </w:r>
      <w:r w:rsidRPr="00972E77">
        <w:rPr>
          <w:rFonts w:cs="Times New Roman"/>
          <w:spacing w:val="-1"/>
          <w:lang w:val="ru-RU"/>
        </w:rPr>
        <w:t>расчетный</w:t>
      </w:r>
      <w:r w:rsidRPr="00972E77">
        <w:rPr>
          <w:rFonts w:cs="Times New Roman"/>
          <w:spacing w:val="14"/>
          <w:lang w:val="ru-RU"/>
        </w:rPr>
        <w:t xml:space="preserve"> </w:t>
      </w:r>
      <w:r w:rsidRPr="00972E77">
        <w:rPr>
          <w:rFonts w:cs="Times New Roman"/>
          <w:spacing w:val="-1"/>
          <w:lang w:val="ru-RU"/>
        </w:rPr>
        <w:t>отпуск</w:t>
      </w:r>
      <w:r w:rsidRPr="00972E77">
        <w:rPr>
          <w:rFonts w:cs="Times New Roman"/>
          <w:spacing w:val="14"/>
          <w:lang w:val="ru-RU"/>
        </w:rPr>
        <w:t xml:space="preserve"> </w:t>
      </w:r>
      <w:r w:rsidRPr="00972E77">
        <w:rPr>
          <w:rFonts w:cs="Times New Roman"/>
          <w:spacing w:val="-1"/>
          <w:lang w:val="ru-RU"/>
        </w:rPr>
        <w:t>тепловой</w:t>
      </w:r>
      <w:r w:rsidRPr="00972E77">
        <w:rPr>
          <w:rFonts w:cs="Times New Roman"/>
          <w:spacing w:val="14"/>
          <w:lang w:val="ru-RU"/>
        </w:rPr>
        <w:t xml:space="preserve"> </w:t>
      </w:r>
      <w:r w:rsidRPr="00972E77">
        <w:rPr>
          <w:rFonts w:cs="Times New Roman"/>
          <w:spacing w:val="-1"/>
          <w:lang w:val="ru-RU"/>
        </w:rPr>
        <w:t>энергии</w:t>
      </w:r>
      <w:r w:rsidRPr="00972E77">
        <w:rPr>
          <w:rFonts w:cs="Times New Roman"/>
          <w:spacing w:val="15"/>
          <w:lang w:val="ru-RU"/>
        </w:rPr>
        <w:t xml:space="preserve"> </w:t>
      </w:r>
      <w:r w:rsidRPr="00972E77">
        <w:rPr>
          <w:rFonts w:cs="Times New Roman"/>
          <w:spacing w:val="-1"/>
          <w:lang w:val="ru-RU"/>
        </w:rPr>
        <w:t>системой</w:t>
      </w:r>
      <w:r w:rsidRPr="00972E77">
        <w:rPr>
          <w:rFonts w:cs="Times New Roman"/>
          <w:spacing w:val="15"/>
          <w:lang w:val="ru-RU"/>
        </w:rPr>
        <w:t xml:space="preserve"> </w:t>
      </w:r>
      <w:r w:rsidRPr="00972E77">
        <w:rPr>
          <w:rFonts w:cs="Times New Roman"/>
          <w:spacing w:val="-1"/>
          <w:lang w:val="ru-RU"/>
        </w:rPr>
        <w:t>теплоснабжения</w:t>
      </w:r>
      <w:r w:rsidRPr="00972E77">
        <w:rPr>
          <w:rFonts w:cs="Times New Roman"/>
          <w:spacing w:val="14"/>
          <w:lang w:val="ru-RU"/>
        </w:rPr>
        <w:t xml:space="preserve"> </w:t>
      </w:r>
      <w:r w:rsidRPr="00972E77">
        <w:rPr>
          <w:rFonts w:cs="Times New Roman"/>
          <w:lang w:val="ru-RU"/>
        </w:rPr>
        <w:t>за</w:t>
      </w:r>
      <w:r w:rsidRPr="00972E77">
        <w:rPr>
          <w:rFonts w:cs="Times New Roman"/>
          <w:spacing w:val="79"/>
          <w:lang w:val="ru-RU"/>
        </w:rPr>
        <w:t xml:space="preserve"> </w:t>
      </w:r>
      <w:r w:rsidRPr="00972E77">
        <w:rPr>
          <w:rFonts w:cs="Times New Roman"/>
          <w:lang w:val="ru-RU"/>
        </w:rPr>
        <w:t>год</w:t>
      </w:r>
      <w:r w:rsidRPr="00972E77">
        <w:rPr>
          <w:rFonts w:cs="Times New Roman"/>
          <w:spacing w:val="38"/>
          <w:lang w:val="ru-RU"/>
        </w:rPr>
        <w:t xml:space="preserve"> </w:t>
      </w:r>
      <w:r w:rsidRPr="00972E77">
        <w:rPr>
          <w:rFonts w:cs="Times New Roman"/>
          <w:lang w:val="ru-RU"/>
        </w:rPr>
        <w:t>[Гкал].</w:t>
      </w:r>
      <w:r w:rsidRPr="00972E77">
        <w:rPr>
          <w:rFonts w:cs="Times New Roman"/>
          <w:spacing w:val="38"/>
          <w:lang w:val="ru-RU"/>
        </w:rPr>
        <w:t xml:space="preserve"> </w:t>
      </w:r>
      <w:r w:rsidRPr="00972E77">
        <w:rPr>
          <w:rFonts w:cs="Times New Roman"/>
          <w:spacing w:val="-1"/>
          <w:lang w:val="ru-RU"/>
        </w:rPr>
        <w:t>Динамика</w:t>
      </w:r>
      <w:r w:rsidRPr="00972E77">
        <w:rPr>
          <w:rFonts w:cs="Times New Roman"/>
          <w:spacing w:val="37"/>
          <w:lang w:val="ru-RU"/>
        </w:rPr>
        <w:t xml:space="preserve"> </w:t>
      </w:r>
      <w:r w:rsidRPr="00972E77">
        <w:rPr>
          <w:rFonts w:cs="Times New Roman"/>
          <w:spacing w:val="-1"/>
          <w:lang w:val="ru-RU"/>
        </w:rPr>
        <w:t>изменения</w:t>
      </w:r>
      <w:r w:rsidRPr="00972E77">
        <w:rPr>
          <w:rFonts w:cs="Times New Roman"/>
          <w:spacing w:val="38"/>
          <w:lang w:val="ru-RU"/>
        </w:rPr>
        <w:t xml:space="preserve"> </w:t>
      </w:r>
      <w:r w:rsidRPr="00972E77">
        <w:rPr>
          <w:rFonts w:cs="Times New Roman"/>
          <w:spacing w:val="-1"/>
          <w:lang w:val="ru-RU"/>
        </w:rPr>
        <w:t>данных</w:t>
      </w:r>
      <w:r w:rsidRPr="00972E77">
        <w:rPr>
          <w:rFonts w:cs="Times New Roman"/>
          <w:spacing w:val="40"/>
          <w:lang w:val="ru-RU"/>
        </w:rPr>
        <w:t xml:space="preserve"> </w:t>
      </w:r>
      <w:r w:rsidRPr="00972E77">
        <w:rPr>
          <w:rFonts w:cs="Times New Roman"/>
          <w:spacing w:val="-1"/>
          <w:lang w:val="ru-RU"/>
        </w:rPr>
        <w:t>показателей</w:t>
      </w:r>
      <w:r w:rsidRPr="00972E77">
        <w:rPr>
          <w:rFonts w:cs="Times New Roman"/>
          <w:spacing w:val="43"/>
          <w:lang w:val="ru-RU"/>
        </w:rPr>
        <w:t xml:space="preserve"> </w:t>
      </w:r>
      <w:r w:rsidRPr="00972E77">
        <w:rPr>
          <w:rFonts w:cs="Times New Roman"/>
          <w:spacing w:val="-1"/>
          <w:lang w:val="ru-RU"/>
        </w:rPr>
        <w:t>указывает</w:t>
      </w:r>
      <w:r w:rsidRPr="00972E77">
        <w:rPr>
          <w:rFonts w:cs="Times New Roman"/>
          <w:spacing w:val="38"/>
          <w:lang w:val="ru-RU"/>
        </w:rPr>
        <w:t xml:space="preserve"> </w:t>
      </w:r>
      <w:r w:rsidRPr="00972E77">
        <w:rPr>
          <w:rFonts w:cs="Times New Roman"/>
          <w:lang w:val="ru-RU"/>
        </w:rPr>
        <w:t>на</w:t>
      </w:r>
      <w:r w:rsidRPr="00972E77">
        <w:rPr>
          <w:rFonts w:cs="Times New Roman"/>
          <w:spacing w:val="39"/>
          <w:lang w:val="ru-RU"/>
        </w:rPr>
        <w:t xml:space="preserve"> </w:t>
      </w:r>
      <w:r w:rsidRPr="00972E77">
        <w:rPr>
          <w:rFonts w:cs="Times New Roman"/>
          <w:spacing w:val="-1"/>
          <w:lang w:val="ru-RU"/>
        </w:rPr>
        <w:t>прогресс</w:t>
      </w:r>
      <w:r w:rsidRPr="00972E77">
        <w:rPr>
          <w:rFonts w:cs="Times New Roman"/>
          <w:spacing w:val="37"/>
          <w:lang w:val="ru-RU"/>
        </w:rPr>
        <w:t xml:space="preserve"> </w:t>
      </w:r>
      <w:r w:rsidRPr="00972E77">
        <w:rPr>
          <w:rFonts w:cs="Times New Roman"/>
          <w:lang w:val="ru-RU"/>
        </w:rPr>
        <w:t>или</w:t>
      </w:r>
      <w:r w:rsidRPr="00972E77">
        <w:rPr>
          <w:rFonts w:cs="Times New Roman"/>
          <w:spacing w:val="39"/>
          <w:lang w:val="ru-RU"/>
        </w:rPr>
        <w:t xml:space="preserve"> </w:t>
      </w:r>
      <w:r w:rsidRPr="00972E77">
        <w:rPr>
          <w:rFonts w:cs="Times New Roman"/>
          <w:lang w:val="ru-RU"/>
        </w:rPr>
        <w:t>деградацию</w:t>
      </w:r>
      <w:r w:rsidRPr="00972E77">
        <w:rPr>
          <w:rFonts w:cs="Times New Roman"/>
          <w:spacing w:val="47"/>
          <w:lang w:val="ru-RU"/>
        </w:rPr>
        <w:t xml:space="preserve"> </w:t>
      </w:r>
      <w:r w:rsidRPr="00972E77">
        <w:rPr>
          <w:rFonts w:cs="Times New Roman"/>
          <w:spacing w:val="-1"/>
          <w:lang w:val="ru-RU"/>
        </w:rPr>
        <w:t>надежности</w:t>
      </w:r>
      <w:r w:rsidRPr="00972E77">
        <w:rPr>
          <w:rFonts w:cs="Times New Roman"/>
          <w:spacing w:val="5"/>
          <w:lang w:val="ru-RU"/>
        </w:rPr>
        <w:t xml:space="preserve"> </w:t>
      </w:r>
      <w:r w:rsidRPr="00972E77">
        <w:rPr>
          <w:rFonts w:cs="Times New Roman"/>
          <w:spacing w:val="-1"/>
          <w:lang w:val="ru-RU"/>
        </w:rPr>
        <w:t>каждой</w:t>
      </w:r>
      <w:r w:rsidRPr="00972E77">
        <w:rPr>
          <w:rFonts w:cs="Times New Roman"/>
          <w:spacing w:val="5"/>
          <w:lang w:val="ru-RU"/>
        </w:rPr>
        <w:t xml:space="preserve"> </w:t>
      </w:r>
      <w:r w:rsidRPr="00972E77">
        <w:rPr>
          <w:rFonts w:cs="Times New Roman"/>
          <w:spacing w:val="-1"/>
          <w:lang w:val="ru-RU"/>
        </w:rPr>
        <w:t>конкретной</w:t>
      </w:r>
      <w:r w:rsidRPr="00972E77">
        <w:rPr>
          <w:rFonts w:cs="Times New Roman"/>
          <w:spacing w:val="5"/>
          <w:lang w:val="ru-RU"/>
        </w:rPr>
        <w:t xml:space="preserve"> </w:t>
      </w:r>
      <w:r w:rsidRPr="00972E77">
        <w:rPr>
          <w:rFonts w:cs="Times New Roman"/>
          <w:spacing w:val="-1"/>
          <w:lang w:val="ru-RU"/>
        </w:rPr>
        <w:t>системы</w:t>
      </w:r>
      <w:r w:rsidRPr="00972E77">
        <w:rPr>
          <w:rFonts w:cs="Times New Roman"/>
          <w:spacing w:val="6"/>
          <w:lang w:val="ru-RU"/>
        </w:rPr>
        <w:t xml:space="preserve"> </w:t>
      </w:r>
      <w:r w:rsidRPr="00972E77">
        <w:rPr>
          <w:rFonts w:cs="Times New Roman"/>
          <w:spacing w:val="-1"/>
          <w:lang w:val="ru-RU"/>
        </w:rPr>
        <w:t>теплоснабжения.</w:t>
      </w:r>
      <w:r w:rsidRPr="00972E77">
        <w:rPr>
          <w:rFonts w:cs="Times New Roman"/>
          <w:spacing w:val="4"/>
          <w:lang w:val="ru-RU"/>
        </w:rPr>
        <w:t xml:space="preserve"> </w:t>
      </w:r>
      <w:r w:rsidRPr="00972E77">
        <w:rPr>
          <w:rFonts w:cs="Times New Roman"/>
          <w:spacing w:val="-1"/>
          <w:lang w:val="ru-RU"/>
        </w:rPr>
        <w:t>Однако</w:t>
      </w:r>
      <w:r w:rsidRPr="00972E77">
        <w:rPr>
          <w:rFonts w:cs="Times New Roman"/>
          <w:spacing w:val="4"/>
          <w:lang w:val="ru-RU"/>
        </w:rPr>
        <w:t xml:space="preserve"> </w:t>
      </w:r>
      <w:r w:rsidRPr="00972E77">
        <w:rPr>
          <w:rFonts w:cs="Times New Roman"/>
          <w:lang w:val="ru-RU"/>
        </w:rPr>
        <w:t>они</w:t>
      </w:r>
      <w:r w:rsidRPr="00972E77">
        <w:rPr>
          <w:rFonts w:cs="Times New Roman"/>
          <w:spacing w:val="5"/>
          <w:lang w:val="ru-RU"/>
        </w:rPr>
        <w:t xml:space="preserve"> </w:t>
      </w:r>
      <w:r w:rsidRPr="00972E77">
        <w:rPr>
          <w:rFonts w:cs="Times New Roman"/>
          <w:lang w:val="ru-RU"/>
        </w:rPr>
        <w:t>не</w:t>
      </w:r>
      <w:r w:rsidRPr="00972E77">
        <w:rPr>
          <w:rFonts w:cs="Times New Roman"/>
          <w:spacing w:val="3"/>
          <w:lang w:val="ru-RU"/>
        </w:rPr>
        <w:t xml:space="preserve"> </w:t>
      </w:r>
      <w:r w:rsidRPr="00972E77">
        <w:rPr>
          <w:rFonts w:cs="Times New Roman"/>
          <w:spacing w:val="-1"/>
          <w:lang w:val="ru-RU"/>
        </w:rPr>
        <w:t>могут</w:t>
      </w:r>
      <w:r w:rsidRPr="00972E77">
        <w:rPr>
          <w:rFonts w:cs="Times New Roman"/>
          <w:spacing w:val="7"/>
          <w:lang w:val="ru-RU"/>
        </w:rPr>
        <w:t xml:space="preserve"> </w:t>
      </w:r>
      <w:r w:rsidRPr="00972E77">
        <w:rPr>
          <w:rFonts w:cs="Times New Roman"/>
          <w:lang w:val="ru-RU"/>
        </w:rPr>
        <w:t>быть</w:t>
      </w:r>
      <w:r w:rsidRPr="00972E77">
        <w:rPr>
          <w:rFonts w:cs="Times New Roman"/>
          <w:spacing w:val="77"/>
          <w:lang w:val="ru-RU"/>
        </w:rPr>
        <w:t xml:space="preserve"> </w:t>
      </w:r>
      <w:r w:rsidRPr="00972E77">
        <w:rPr>
          <w:rFonts w:cs="Times New Roman"/>
          <w:spacing w:val="-1"/>
          <w:lang w:val="ru-RU"/>
        </w:rPr>
        <w:t>применены</w:t>
      </w:r>
      <w:r w:rsidRPr="00972E77">
        <w:rPr>
          <w:rFonts w:cs="Times New Roman"/>
          <w:spacing w:val="11"/>
          <w:lang w:val="ru-RU"/>
        </w:rPr>
        <w:t xml:space="preserve"> </w:t>
      </w:r>
      <w:r w:rsidRPr="00972E77">
        <w:rPr>
          <w:rFonts w:cs="Times New Roman"/>
          <w:lang w:val="ru-RU"/>
        </w:rPr>
        <w:t>в</w:t>
      </w:r>
      <w:r w:rsidRPr="00972E77">
        <w:rPr>
          <w:rFonts w:cs="Times New Roman"/>
          <w:spacing w:val="11"/>
          <w:lang w:val="ru-RU"/>
        </w:rPr>
        <w:t xml:space="preserve"> </w:t>
      </w:r>
      <w:r w:rsidRPr="00972E77">
        <w:rPr>
          <w:rFonts w:cs="Times New Roman"/>
          <w:spacing w:val="-1"/>
          <w:lang w:val="ru-RU"/>
        </w:rPr>
        <w:t>качестве</w:t>
      </w:r>
      <w:r w:rsidRPr="00972E77">
        <w:rPr>
          <w:rFonts w:cs="Times New Roman"/>
          <w:spacing w:val="15"/>
          <w:lang w:val="ru-RU"/>
        </w:rPr>
        <w:t xml:space="preserve"> </w:t>
      </w:r>
      <w:r w:rsidRPr="00972E77">
        <w:rPr>
          <w:rFonts w:cs="Times New Roman"/>
          <w:spacing w:val="-1"/>
          <w:lang w:val="ru-RU"/>
        </w:rPr>
        <w:t>универсальных</w:t>
      </w:r>
      <w:r w:rsidRPr="00972E77">
        <w:rPr>
          <w:rFonts w:cs="Times New Roman"/>
          <w:spacing w:val="13"/>
          <w:lang w:val="ru-RU"/>
        </w:rPr>
        <w:t xml:space="preserve"> </w:t>
      </w:r>
      <w:r w:rsidRPr="00972E77">
        <w:rPr>
          <w:rFonts w:cs="Times New Roman"/>
          <w:spacing w:val="-1"/>
          <w:lang w:val="ru-RU"/>
        </w:rPr>
        <w:t>системных</w:t>
      </w:r>
      <w:r w:rsidRPr="00972E77">
        <w:rPr>
          <w:rFonts w:cs="Times New Roman"/>
          <w:spacing w:val="13"/>
          <w:lang w:val="ru-RU"/>
        </w:rPr>
        <w:t xml:space="preserve"> </w:t>
      </w:r>
      <w:r w:rsidRPr="00972E77">
        <w:rPr>
          <w:rFonts w:cs="Times New Roman"/>
          <w:spacing w:val="-1"/>
          <w:lang w:val="ru-RU"/>
        </w:rPr>
        <w:t>показателей,</w:t>
      </w:r>
      <w:r w:rsidRPr="00972E77">
        <w:rPr>
          <w:rFonts w:cs="Times New Roman"/>
          <w:spacing w:val="11"/>
          <w:lang w:val="ru-RU"/>
        </w:rPr>
        <w:t xml:space="preserve"> </w:t>
      </w:r>
      <w:r w:rsidRPr="00972E77">
        <w:rPr>
          <w:rFonts w:cs="Times New Roman"/>
          <w:lang w:val="ru-RU"/>
        </w:rPr>
        <w:t>поскольку</w:t>
      </w:r>
      <w:r w:rsidRPr="00972E77">
        <w:rPr>
          <w:rFonts w:cs="Times New Roman"/>
          <w:spacing w:val="4"/>
          <w:lang w:val="ru-RU"/>
        </w:rPr>
        <w:t xml:space="preserve"> </w:t>
      </w:r>
      <w:r w:rsidRPr="00972E77">
        <w:rPr>
          <w:rFonts w:cs="Times New Roman"/>
          <w:lang w:val="ru-RU"/>
        </w:rPr>
        <w:t>не</w:t>
      </w:r>
      <w:r w:rsidRPr="00972E77">
        <w:rPr>
          <w:rFonts w:cs="Times New Roman"/>
          <w:spacing w:val="10"/>
          <w:lang w:val="ru-RU"/>
        </w:rPr>
        <w:t xml:space="preserve"> </w:t>
      </w:r>
      <w:r w:rsidRPr="00972E77">
        <w:rPr>
          <w:rFonts w:cs="Times New Roman"/>
          <w:lang w:val="ru-RU"/>
        </w:rPr>
        <w:t>содержат</w:t>
      </w:r>
      <w:r w:rsidRPr="00972E77">
        <w:rPr>
          <w:rFonts w:cs="Times New Roman"/>
          <w:spacing w:val="53"/>
          <w:lang w:val="ru-RU"/>
        </w:rPr>
        <w:t xml:space="preserve"> </w:t>
      </w:r>
      <w:r w:rsidRPr="00972E77">
        <w:rPr>
          <w:rFonts w:cs="Times New Roman"/>
          <w:spacing w:val="-1"/>
          <w:lang w:val="ru-RU"/>
        </w:rPr>
        <w:t>элементов</w:t>
      </w:r>
      <w:r w:rsidRPr="00972E77">
        <w:rPr>
          <w:rFonts w:cs="Times New Roman"/>
          <w:lang w:val="ru-RU"/>
        </w:rPr>
        <w:t xml:space="preserve"> </w:t>
      </w:r>
      <w:r w:rsidRPr="00972E77">
        <w:rPr>
          <w:rFonts w:cs="Times New Roman"/>
          <w:spacing w:val="-1"/>
          <w:lang w:val="ru-RU"/>
        </w:rPr>
        <w:t>сопоставимости</w:t>
      </w:r>
      <w:r w:rsidRPr="00972E77">
        <w:rPr>
          <w:rFonts w:cs="Times New Roman"/>
          <w:lang w:val="ru-RU"/>
        </w:rPr>
        <w:t xml:space="preserve"> </w:t>
      </w:r>
      <w:r w:rsidRPr="00972E77">
        <w:rPr>
          <w:rFonts w:cs="Times New Roman"/>
          <w:spacing w:val="-1"/>
          <w:lang w:val="ru-RU"/>
        </w:rPr>
        <w:t>систем теплоснабжения.</w:t>
      </w:r>
    </w:p>
    <w:p w:rsidR="00972E77" w:rsidRPr="00972E77" w:rsidRDefault="00972E77" w:rsidP="00972E77">
      <w:pPr>
        <w:pStyle w:val="af"/>
        <w:ind w:left="0" w:right="104" w:firstLine="591"/>
        <w:jc w:val="both"/>
        <w:rPr>
          <w:rFonts w:cs="Times New Roman"/>
          <w:lang w:val="ru-RU"/>
        </w:rPr>
      </w:pPr>
      <w:r w:rsidRPr="00972E77">
        <w:rPr>
          <w:rFonts w:cs="Times New Roman"/>
          <w:spacing w:val="-1"/>
          <w:lang w:val="ru-RU"/>
        </w:rPr>
        <w:t>Интегральными</w:t>
      </w:r>
      <w:r w:rsidRPr="00972E77">
        <w:rPr>
          <w:rFonts w:cs="Times New Roman"/>
          <w:spacing w:val="22"/>
          <w:lang w:val="ru-RU"/>
        </w:rPr>
        <w:t xml:space="preserve"> </w:t>
      </w:r>
      <w:r w:rsidRPr="00972E77">
        <w:rPr>
          <w:rFonts w:cs="Times New Roman"/>
          <w:spacing w:val="-1"/>
          <w:lang w:val="ru-RU"/>
        </w:rPr>
        <w:t>показателями</w:t>
      </w:r>
      <w:r w:rsidRPr="00972E77">
        <w:rPr>
          <w:rFonts w:cs="Times New Roman"/>
          <w:spacing w:val="22"/>
          <w:lang w:val="ru-RU"/>
        </w:rPr>
        <w:t xml:space="preserve"> </w:t>
      </w:r>
      <w:r w:rsidRPr="00972E77">
        <w:rPr>
          <w:rFonts w:cs="Times New Roman"/>
          <w:spacing w:val="-1"/>
          <w:lang w:val="ru-RU"/>
        </w:rPr>
        <w:t>оценки</w:t>
      </w:r>
      <w:r w:rsidRPr="00972E77">
        <w:rPr>
          <w:rFonts w:cs="Times New Roman"/>
          <w:spacing w:val="22"/>
          <w:lang w:val="ru-RU"/>
        </w:rPr>
        <w:t xml:space="preserve"> </w:t>
      </w:r>
      <w:r w:rsidRPr="00972E77">
        <w:rPr>
          <w:rFonts w:cs="Times New Roman"/>
          <w:spacing w:val="-1"/>
          <w:lang w:val="ru-RU"/>
        </w:rPr>
        <w:t>надежности</w:t>
      </w:r>
      <w:r w:rsidRPr="00972E77">
        <w:rPr>
          <w:rFonts w:cs="Times New Roman"/>
          <w:spacing w:val="22"/>
          <w:lang w:val="ru-RU"/>
        </w:rPr>
        <w:t xml:space="preserve"> </w:t>
      </w:r>
      <w:r w:rsidRPr="00972E77">
        <w:rPr>
          <w:rFonts w:cs="Times New Roman"/>
          <w:spacing w:val="-1"/>
          <w:lang w:val="ru-RU"/>
        </w:rPr>
        <w:t>теплоснабжения</w:t>
      </w:r>
      <w:r w:rsidRPr="00972E77">
        <w:rPr>
          <w:rFonts w:cs="Times New Roman"/>
          <w:spacing w:val="18"/>
          <w:lang w:val="ru-RU"/>
        </w:rPr>
        <w:t xml:space="preserve"> </w:t>
      </w:r>
      <w:r w:rsidRPr="00972E77">
        <w:rPr>
          <w:rFonts w:cs="Times New Roman"/>
          <w:lang w:val="ru-RU"/>
        </w:rPr>
        <w:t>в</w:t>
      </w:r>
      <w:r w:rsidRPr="00972E77">
        <w:rPr>
          <w:rFonts w:cs="Times New Roman"/>
          <w:spacing w:val="20"/>
          <w:lang w:val="ru-RU"/>
        </w:rPr>
        <w:t xml:space="preserve"> </w:t>
      </w:r>
      <w:r w:rsidRPr="00972E77">
        <w:rPr>
          <w:rFonts w:cs="Times New Roman"/>
          <w:spacing w:val="-1"/>
          <w:lang w:val="ru-RU"/>
        </w:rPr>
        <w:t>целом</w:t>
      </w:r>
      <w:r w:rsidRPr="00972E77">
        <w:rPr>
          <w:rFonts w:cs="Times New Roman"/>
          <w:spacing w:val="23"/>
          <w:lang w:val="ru-RU"/>
        </w:rPr>
        <w:t xml:space="preserve"> </w:t>
      </w:r>
      <w:r w:rsidRPr="00972E77">
        <w:rPr>
          <w:rFonts w:cs="Times New Roman"/>
          <w:spacing w:val="-1"/>
          <w:lang w:val="ru-RU"/>
        </w:rPr>
        <w:t>являются</w:t>
      </w:r>
      <w:r w:rsidRPr="00972E77">
        <w:rPr>
          <w:rFonts w:cs="Times New Roman"/>
          <w:spacing w:val="91"/>
          <w:lang w:val="ru-RU"/>
        </w:rPr>
        <w:t xml:space="preserve"> </w:t>
      </w:r>
      <w:r w:rsidRPr="00972E77">
        <w:rPr>
          <w:rFonts w:cs="Times New Roman"/>
          <w:spacing w:val="-1"/>
          <w:lang w:val="ru-RU"/>
        </w:rPr>
        <w:t>такие</w:t>
      </w:r>
      <w:r w:rsidRPr="00972E77">
        <w:rPr>
          <w:rFonts w:cs="Times New Roman"/>
          <w:lang w:val="ru-RU"/>
        </w:rPr>
        <w:t xml:space="preserve"> </w:t>
      </w:r>
      <w:r w:rsidRPr="00972E77">
        <w:rPr>
          <w:rFonts w:cs="Times New Roman"/>
          <w:spacing w:val="-1"/>
          <w:lang w:val="ru-RU"/>
        </w:rPr>
        <w:t xml:space="preserve">эмпирические показатели как интенсивность отказов </w:t>
      </w:r>
      <w:r w:rsidRPr="00972E77">
        <w:rPr>
          <w:rFonts w:cs="Times New Roman"/>
          <w:spacing w:val="-1"/>
        </w:rPr>
        <w:t>n</w:t>
      </w:r>
      <w:r w:rsidRPr="00972E77">
        <w:rPr>
          <w:rFonts w:cs="Times New Roman"/>
          <w:spacing w:val="-1"/>
          <w:lang w:val="ru-RU"/>
        </w:rPr>
        <w:t>от [1/год] и относительный</w:t>
      </w:r>
      <w:r w:rsidRPr="00972E77">
        <w:rPr>
          <w:rFonts w:cs="Times New Roman"/>
          <w:lang w:val="ru-RU"/>
        </w:rPr>
        <w:t xml:space="preserve"> </w:t>
      </w:r>
      <w:r w:rsidRPr="00972E77">
        <w:rPr>
          <w:rFonts w:cs="Times New Roman"/>
          <w:spacing w:val="-1"/>
          <w:lang w:val="ru-RU"/>
        </w:rPr>
        <w:t>аварийный</w:t>
      </w:r>
      <w:r w:rsidRPr="00972E77">
        <w:rPr>
          <w:rFonts w:cs="Times New Roman"/>
          <w:spacing w:val="31"/>
          <w:lang w:val="ru-RU"/>
        </w:rPr>
        <w:t xml:space="preserve"> </w:t>
      </w:r>
      <w:r w:rsidRPr="00972E77">
        <w:rPr>
          <w:rFonts w:cs="Times New Roman"/>
          <w:spacing w:val="-1"/>
          <w:lang w:val="ru-RU"/>
        </w:rPr>
        <w:t>недоотпуск</w:t>
      </w:r>
      <w:r w:rsidRPr="00972E77">
        <w:rPr>
          <w:rFonts w:cs="Times New Roman"/>
          <w:spacing w:val="36"/>
          <w:lang w:val="ru-RU"/>
        </w:rPr>
        <w:t xml:space="preserve"> </w:t>
      </w:r>
      <w:r w:rsidRPr="00972E77">
        <w:rPr>
          <w:rFonts w:cs="Times New Roman"/>
          <w:spacing w:val="-1"/>
          <w:lang w:val="ru-RU"/>
        </w:rPr>
        <w:t>тепловой</w:t>
      </w:r>
      <w:r w:rsidRPr="00972E77">
        <w:rPr>
          <w:rFonts w:cs="Times New Roman"/>
          <w:spacing w:val="31"/>
          <w:lang w:val="ru-RU"/>
        </w:rPr>
        <w:t xml:space="preserve"> </w:t>
      </w:r>
      <w:r w:rsidRPr="00972E77">
        <w:rPr>
          <w:rFonts w:cs="Times New Roman"/>
          <w:spacing w:val="-1"/>
          <w:lang w:val="ru-RU"/>
        </w:rPr>
        <w:t>энергии</w:t>
      </w:r>
      <w:r w:rsidRPr="00972E77">
        <w:rPr>
          <w:rFonts w:cs="Times New Roman"/>
          <w:spacing w:val="29"/>
          <w:lang w:val="ru-RU"/>
        </w:rPr>
        <w:t xml:space="preserve"> </w:t>
      </w:r>
      <w:r w:rsidRPr="00972E77">
        <w:rPr>
          <w:rFonts w:cs="Times New Roman"/>
          <w:spacing w:val="-1"/>
        </w:rPr>
        <w:t>Q</w:t>
      </w:r>
      <w:r w:rsidRPr="00972E77">
        <w:rPr>
          <w:rFonts w:cs="Times New Roman"/>
          <w:spacing w:val="-1"/>
          <w:position w:val="-2"/>
          <w:lang w:val="ru-RU"/>
        </w:rPr>
        <w:t>ав</w:t>
      </w:r>
      <w:r w:rsidRPr="00972E77">
        <w:rPr>
          <w:rFonts w:cs="Times New Roman"/>
          <w:spacing w:val="-1"/>
          <w:lang w:val="ru-RU"/>
        </w:rPr>
        <w:t>/</w:t>
      </w:r>
      <w:r w:rsidRPr="00972E77">
        <w:rPr>
          <w:rFonts w:cs="Times New Roman"/>
          <w:spacing w:val="-1"/>
        </w:rPr>
        <w:t>Q</w:t>
      </w:r>
      <w:r w:rsidRPr="00972E77">
        <w:rPr>
          <w:rFonts w:cs="Times New Roman"/>
          <w:spacing w:val="-1"/>
          <w:position w:val="-2"/>
          <w:lang w:val="ru-RU"/>
        </w:rPr>
        <w:t>расч.</w:t>
      </w:r>
      <w:r w:rsidRPr="00972E77">
        <w:rPr>
          <w:rFonts w:cs="Times New Roman"/>
          <w:spacing w:val="-1"/>
          <w:lang w:val="ru-RU"/>
        </w:rPr>
        <w:t>,</w:t>
      </w:r>
      <w:r w:rsidRPr="00972E77">
        <w:rPr>
          <w:rFonts w:cs="Times New Roman"/>
          <w:spacing w:val="30"/>
          <w:lang w:val="ru-RU"/>
        </w:rPr>
        <w:t xml:space="preserve"> </w:t>
      </w:r>
      <w:r w:rsidRPr="00972E77">
        <w:rPr>
          <w:rFonts w:cs="Times New Roman"/>
          <w:lang w:val="ru-RU"/>
        </w:rPr>
        <w:t>где</w:t>
      </w:r>
      <w:r w:rsidRPr="00972E77">
        <w:rPr>
          <w:rFonts w:cs="Times New Roman"/>
          <w:spacing w:val="30"/>
          <w:lang w:val="ru-RU"/>
        </w:rPr>
        <w:t xml:space="preserve"> </w:t>
      </w:r>
      <w:r w:rsidRPr="00972E77">
        <w:rPr>
          <w:rFonts w:cs="Times New Roman"/>
          <w:spacing w:val="-1"/>
        </w:rPr>
        <w:t>Q</w:t>
      </w:r>
      <w:r w:rsidRPr="00972E77">
        <w:rPr>
          <w:rFonts w:cs="Times New Roman"/>
          <w:spacing w:val="-1"/>
          <w:position w:val="-2"/>
          <w:lang w:val="ru-RU"/>
        </w:rPr>
        <w:t>ав</w:t>
      </w:r>
      <w:r w:rsidRPr="00972E77">
        <w:rPr>
          <w:rFonts w:cs="Times New Roman"/>
          <w:spacing w:val="12"/>
          <w:position w:val="-2"/>
          <w:lang w:val="ru-RU"/>
        </w:rPr>
        <w:t xml:space="preserve"> </w:t>
      </w:r>
      <w:r w:rsidRPr="00972E77">
        <w:rPr>
          <w:rFonts w:cs="Times New Roman"/>
          <w:lang w:val="ru-RU"/>
        </w:rPr>
        <w:t>–</w:t>
      </w:r>
      <w:r w:rsidRPr="00972E77">
        <w:rPr>
          <w:rFonts w:cs="Times New Roman"/>
          <w:spacing w:val="31"/>
          <w:lang w:val="ru-RU"/>
        </w:rPr>
        <w:t xml:space="preserve"> </w:t>
      </w:r>
      <w:r w:rsidRPr="00972E77">
        <w:rPr>
          <w:rFonts w:cs="Times New Roman"/>
          <w:spacing w:val="-1"/>
          <w:lang w:val="ru-RU"/>
        </w:rPr>
        <w:t>аварийный</w:t>
      </w:r>
      <w:r w:rsidRPr="00972E77">
        <w:rPr>
          <w:rFonts w:cs="Times New Roman"/>
          <w:spacing w:val="29"/>
          <w:lang w:val="ru-RU"/>
        </w:rPr>
        <w:t xml:space="preserve"> </w:t>
      </w:r>
      <w:r w:rsidRPr="00972E77">
        <w:rPr>
          <w:rFonts w:cs="Times New Roman"/>
          <w:spacing w:val="-1"/>
          <w:lang w:val="ru-RU"/>
        </w:rPr>
        <w:t>недоотпуск</w:t>
      </w:r>
      <w:r w:rsidRPr="00972E77">
        <w:rPr>
          <w:rFonts w:cs="Times New Roman"/>
          <w:spacing w:val="31"/>
          <w:lang w:val="ru-RU"/>
        </w:rPr>
        <w:t xml:space="preserve"> </w:t>
      </w:r>
      <w:r w:rsidRPr="00972E77">
        <w:rPr>
          <w:rFonts w:cs="Times New Roman"/>
          <w:spacing w:val="-1"/>
          <w:lang w:val="ru-RU"/>
        </w:rPr>
        <w:t>тепловой</w:t>
      </w:r>
      <w:r w:rsidRPr="00972E77">
        <w:rPr>
          <w:rFonts w:cs="Times New Roman"/>
          <w:spacing w:val="77"/>
          <w:lang w:val="ru-RU"/>
        </w:rPr>
        <w:t xml:space="preserve"> </w:t>
      </w:r>
      <w:r w:rsidRPr="00972E77">
        <w:rPr>
          <w:rFonts w:cs="Times New Roman"/>
          <w:lang w:val="ru-RU"/>
        </w:rPr>
        <w:t>энергии</w:t>
      </w:r>
      <w:r w:rsidRPr="00972E77">
        <w:rPr>
          <w:rFonts w:cs="Times New Roman"/>
          <w:spacing w:val="15"/>
          <w:lang w:val="ru-RU"/>
        </w:rPr>
        <w:t xml:space="preserve"> </w:t>
      </w:r>
      <w:r w:rsidRPr="00972E77">
        <w:rPr>
          <w:rFonts w:cs="Times New Roman"/>
          <w:lang w:val="ru-RU"/>
        </w:rPr>
        <w:t>за</w:t>
      </w:r>
      <w:r w:rsidRPr="00972E77">
        <w:rPr>
          <w:rFonts w:cs="Times New Roman"/>
          <w:spacing w:val="13"/>
          <w:lang w:val="ru-RU"/>
        </w:rPr>
        <w:t xml:space="preserve"> </w:t>
      </w:r>
      <w:r w:rsidRPr="00972E77">
        <w:rPr>
          <w:rFonts w:cs="Times New Roman"/>
          <w:lang w:val="ru-RU"/>
        </w:rPr>
        <w:t>год</w:t>
      </w:r>
      <w:r w:rsidRPr="00972E77">
        <w:rPr>
          <w:rFonts w:cs="Times New Roman"/>
          <w:spacing w:val="12"/>
          <w:lang w:val="ru-RU"/>
        </w:rPr>
        <w:t xml:space="preserve"> </w:t>
      </w:r>
      <w:r w:rsidRPr="00972E77">
        <w:rPr>
          <w:rFonts w:cs="Times New Roman"/>
          <w:spacing w:val="-1"/>
          <w:lang w:val="ru-RU"/>
        </w:rPr>
        <w:t>[Гкал],</w:t>
      </w:r>
      <w:r w:rsidRPr="00972E77">
        <w:rPr>
          <w:rFonts w:cs="Times New Roman"/>
          <w:spacing w:val="14"/>
          <w:lang w:val="ru-RU"/>
        </w:rPr>
        <w:t xml:space="preserve"> </w:t>
      </w:r>
      <w:r w:rsidRPr="00972E77">
        <w:rPr>
          <w:rFonts w:cs="Times New Roman"/>
        </w:rPr>
        <w:t>Q</w:t>
      </w:r>
      <w:r w:rsidRPr="00972E77">
        <w:rPr>
          <w:rFonts w:cs="Times New Roman"/>
          <w:position w:val="-2"/>
          <w:lang w:val="ru-RU"/>
        </w:rPr>
        <w:t>расч</w:t>
      </w:r>
      <w:r w:rsidRPr="00972E77">
        <w:rPr>
          <w:rFonts w:cs="Times New Roman"/>
          <w:spacing w:val="35"/>
          <w:position w:val="-2"/>
          <w:lang w:val="ru-RU"/>
        </w:rPr>
        <w:t xml:space="preserve"> </w:t>
      </w:r>
      <w:r w:rsidRPr="00972E77">
        <w:rPr>
          <w:rFonts w:cs="Times New Roman"/>
          <w:lang w:val="ru-RU"/>
        </w:rPr>
        <w:t>–</w:t>
      </w:r>
      <w:r w:rsidRPr="00972E77">
        <w:rPr>
          <w:rFonts w:cs="Times New Roman"/>
          <w:spacing w:val="14"/>
          <w:lang w:val="ru-RU"/>
        </w:rPr>
        <w:t xml:space="preserve"> </w:t>
      </w:r>
      <w:r w:rsidRPr="00972E77">
        <w:rPr>
          <w:rFonts w:cs="Times New Roman"/>
          <w:spacing w:val="-1"/>
          <w:lang w:val="ru-RU"/>
        </w:rPr>
        <w:t>расчетный</w:t>
      </w:r>
      <w:r w:rsidRPr="00972E77">
        <w:rPr>
          <w:rFonts w:cs="Times New Roman"/>
          <w:spacing w:val="14"/>
          <w:lang w:val="ru-RU"/>
        </w:rPr>
        <w:t xml:space="preserve"> </w:t>
      </w:r>
      <w:r w:rsidRPr="00972E77">
        <w:rPr>
          <w:rFonts w:cs="Times New Roman"/>
          <w:spacing w:val="-1"/>
          <w:lang w:val="ru-RU"/>
        </w:rPr>
        <w:t>отпуск</w:t>
      </w:r>
      <w:r w:rsidRPr="00972E77">
        <w:rPr>
          <w:rFonts w:cs="Times New Roman"/>
          <w:spacing w:val="14"/>
          <w:lang w:val="ru-RU"/>
        </w:rPr>
        <w:t xml:space="preserve"> </w:t>
      </w:r>
      <w:r w:rsidRPr="00972E77">
        <w:rPr>
          <w:rFonts w:cs="Times New Roman"/>
          <w:spacing w:val="-1"/>
          <w:lang w:val="ru-RU"/>
        </w:rPr>
        <w:t>тепловой</w:t>
      </w:r>
      <w:r w:rsidRPr="00972E77">
        <w:rPr>
          <w:rFonts w:cs="Times New Roman"/>
          <w:spacing w:val="14"/>
          <w:lang w:val="ru-RU"/>
        </w:rPr>
        <w:t xml:space="preserve"> </w:t>
      </w:r>
      <w:r w:rsidRPr="00972E77">
        <w:rPr>
          <w:rFonts w:cs="Times New Roman"/>
          <w:spacing w:val="-1"/>
          <w:lang w:val="ru-RU"/>
        </w:rPr>
        <w:t>энергии</w:t>
      </w:r>
      <w:r w:rsidRPr="00972E77">
        <w:rPr>
          <w:rFonts w:cs="Times New Roman"/>
          <w:spacing w:val="15"/>
          <w:lang w:val="ru-RU"/>
        </w:rPr>
        <w:t xml:space="preserve"> </w:t>
      </w:r>
      <w:r w:rsidRPr="00972E77">
        <w:rPr>
          <w:rFonts w:cs="Times New Roman"/>
          <w:spacing w:val="-1"/>
          <w:lang w:val="ru-RU"/>
        </w:rPr>
        <w:t>системой</w:t>
      </w:r>
      <w:r w:rsidRPr="00972E77">
        <w:rPr>
          <w:rFonts w:cs="Times New Roman"/>
          <w:spacing w:val="15"/>
          <w:lang w:val="ru-RU"/>
        </w:rPr>
        <w:t xml:space="preserve"> </w:t>
      </w:r>
      <w:r w:rsidRPr="00972E77">
        <w:rPr>
          <w:rFonts w:cs="Times New Roman"/>
          <w:spacing w:val="-1"/>
          <w:lang w:val="ru-RU"/>
        </w:rPr>
        <w:t>теплоснабжения</w:t>
      </w:r>
      <w:r w:rsidRPr="00972E77">
        <w:rPr>
          <w:rFonts w:cs="Times New Roman"/>
          <w:spacing w:val="14"/>
          <w:lang w:val="ru-RU"/>
        </w:rPr>
        <w:t xml:space="preserve"> </w:t>
      </w:r>
      <w:r w:rsidRPr="00972E77">
        <w:rPr>
          <w:rFonts w:cs="Times New Roman"/>
          <w:lang w:val="ru-RU"/>
        </w:rPr>
        <w:t>за</w:t>
      </w:r>
      <w:r w:rsidRPr="00972E77">
        <w:rPr>
          <w:rFonts w:cs="Times New Roman"/>
          <w:spacing w:val="79"/>
          <w:lang w:val="ru-RU"/>
        </w:rPr>
        <w:t xml:space="preserve"> </w:t>
      </w:r>
      <w:r w:rsidRPr="00972E77">
        <w:rPr>
          <w:rFonts w:cs="Times New Roman"/>
          <w:lang w:val="ru-RU"/>
        </w:rPr>
        <w:t>год</w:t>
      </w:r>
      <w:r w:rsidRPr="00972E77">
        <w:rPr>
          <w:rFonts w:cs="Times New Roman"/>
          <w:spacing w:val="38"/>
          <w:lang w:val="ru-RU"/>
        </w:rPr>
        <w:t xml:space="preserve"> </w:t>
      </w:r>
      <w:r w:rsidRPr="00972E77">
        <w:rPr>
          <w:rFonts w:cs="Times New Roman"/>
          <w:lang w:val="ru-RU"/>
        </w:rPr>
        <w:t>[Гкал].</w:t>
      </w:r>
      <w:r w:rsidRPr="00972E77">
        <w:rPr>
          <w:rFonts w:cs="Times New Roman"/>
          <w:spacing w:val="38"/>
          <w:lang w:val="ru-RU"/>
        </w:rPr>
        <w:t xml:space="preserve"> </w:t>
      </w:r>
      <w:r w:rsidRPr="00972E77">
        <w:rPr>
          <w:rFonts w:cs="Times New Roman"/>
          <w:spacing w:val="-1"/>
          <w:lang w:val="ru-RU"/>
        </w:rPr>
        <w:t>Динамика</w:t>
      </w:r>
      <w:r w:rsidRPr="00972E77">
        <w:rPr>
          <w:rFonts w:cs="Times New Roman"/>
          <w:spacing w:val="37"/>
          <w:lang w:val="ru-RU"/>
        </w:rPr>
        <w:t xml:space="preserve"> </w:t>
      </w:r>
      <w:r w:rsidRPr="00972E77">
        <w:rPr>
          <w:rFonts w:cs="Times New Roman"/>
          <w:spacing w:val="-1"/>
          <w:lang w:val="ru-RU"/>
        </w:rPr>
        <w:t>изменения</w:t>
      </w:r>
      <w:r w:rsidRPr="00972E77">
        <w:rPr>
          <w:rFonts w:cs="Times New Roman"/>
          <w:spacing w:val="38"/>
          <w:lang w:val="ru-RU"/>
        </w:rPr>
        <w:t xml:space="preserve"> </w:t>
      </w:r>
      <w:r w:rsidRPr="00972E77">
        <w:rPr>
          <w:rFonts w:cs="Times New Roman"/>
          <w:spacing w:val="-1"/>
          <w:lang w:val="ru-RU"/>
        </w:rPr>
        <w:t>данных</w:t>
      </w:r>
      <w:r w:rsidRPr="00972E77">
        <w:rPr>
          <w:rFonts w:cs="Times New Roman"/>
          <w:spacing w:val="40"/>
          <w:lang w:val="ru-RU"/>
        </w:rPr>
        <w:t xml:space="preserve"> </w:t>
      </w:r>
      <w:r w:rsidRPr="00972E77">
        <w:rPr>
          <w:rFonts w:cs="Times New Roman"/>
          <w:spacing w:val="-1"/>
          <w:lang w:val="ru-RU"/>
        </w:rPr>
        <w:t>показателей</w:t>
      </w:r>
      <w:r w:rsidRPr="00972E77">
        <w:rPr>
          <w:rFonts w:cs="Times New Roman"/>
          <w:spacing w:val="43"/>
          <w:lang w:val="ru-RU"/>
        </w:rPr>
        <w:t xml:space="preserve"> </w:t>
      </w:r>
      <w:r w:rsidRPr="00972E77">
        <w:rPr>
          <w:rFonts w:cs="Times New Roman"/>
          <w:spacing w:val="-1"/>
          <w:lang w:val="ru-RU"/>
        </w:rPr>
        <w:t>указывает</w:t>
      </w:r>
      <w:r w:rsidRPr="00972E77">
        <w:rPr>
          <w:rFonts w:cs="Times New Roman"/>
          <w:spacing w:val="38"/>
          <w:lang w:val="ru-RU"/>
        </w:rPr>
        <w:t xml:space="preserve"> </w:t>
      </w:r>
      <w:r w:rsidRPr="00972E77">
        <w:rPr>
          <w:rFonts w:cs="Times New Roman"/>
          <w:lang w:val="ru-RU"/>
        </w:rPr>
        <w:t>на</w:t>
      </w:r>
      <w:r w:rsidRPr="00972E77">
        <w:rPr>
          <w:rFonts w:cs="Times New Roman"/>
          <w:spacing w:val="39"/>
          <w:lang w:val="ru-RU"/>
        </w:rPr>
        <w:t xml:space="preserve"> </w:t>
      </w:r>
      <w:r w:rsidRPr="00972E77">
        <w:rPr>
          <w:rFonts w:cs="Times New Roman"/>
          <w:spacing w:val="-1"/>
          <w:lang w:val="ru-RU"/>
        </w:rPr>
        <w:t>прогресс</w:t>
      </w:r>
      <w:r w:rsidRPr="00972E77">
        <w:rPr>
          <w:rFonts w:cs="Times New Roman"/>
          <w:spacing w:val="37"/>
          <w:lang w:val="ru-RU"/>
        </w:rPr>
        <w:t xml:space="preserve"> </w:t>
      </w:r>
      <w:r w:rsidRPr="00972E77">
        <w:rPr>
          <w:rFonts w:cs="Times New Roman"/>
          <w:lang w:val="ru-RU"/>
        </w:rPr>
        <w:t>или</w:t>
      </w:r>
      <w:r w:rsidRPr="00972E77">
        <w:rPr>
          <w:rFonts w:cs="Times New Roman"/>
          <w:spacing w:val="39"/>
          <w:lang w:val="ru-RU"/>
        </w:rPr>
        <w:t xml:space="preserve"> </w:t>
      </w:r>
      <w:r w:rsidRPr="00972E77">
        <w:rPr>
          <w:rFonts w:cs="Times New Roman"/>
          <w:lang w:val="ru-RU"/>
        </w:rPr>
        <w:t>деградацию</w:t>
      </w:r>
      <w:r w:rsidRPr="00972E77">
        <w:rPr>
          <w:rFonts w:cs="Times New Roman"/>
          <w:spacing w:val="47"/>
          <w:lang w:val="ru-RU"/>
        </w:rPr>
        <w:t xml:space="preserve"> </w:t>
      </w:r>
      <w:r w:rsidRPr="00972E77">
        <w:rPr>
          <w:rFonts w:cs="Times New Roman"/>
          <w:spacing w:val="-1"/>
          <w:lang w:val="ru-RU"/>
        </w:rPr>
        <w:t>надежности</w:t>
      </w:r>
      <w:r w:rsidRPr="00972E77">
        <w:rPr>
          <w:rFonts w:cs="Times New Roman"/>
          <w:spacing w:val="5"/>
          <w:lang w:val="ru-RU"/>
        </w:rPr>
        <w:t xml:space="preserve"> </w:t>
      </w:r>
      <w:r w:rsidRPr="00972E77">
        <w:rPr>
          <w:rFonts w:cs="Times New Roman"/>
          <w:spacing w:val="-1"/>
          <w:lang w:val="ru-RU"/>
        </w:rPr>
        <w:t>каждой</w:t>
      </w:r>
      <w:r w:rsidRPr="00972E77">
        <w:rPr>
          <w:rFonts w:cs="Times New Roman"/>
          <w:spacing w:val="5"/>
          <w:lang w:val="ru-RU"/>
        </w:rPr>
        <w:t xml:space="preserve"> </w:t>
      </w:r>
      <w:r w:rsidRPr="00972E77">
        <w:rPr>
          <w:rFonts w:cs="Times New Roman"/>
          <w:spacing w:val="-1"/>
          <w:lang w:val="ru-RU"/>
        </w:rPr>
        <w:t>конкретной</w:t>
      </w:r>
      <w:r w:rsidRPr="00972E77">
        <w:rPr>
          <w:rFonts w:cs="Times New Roman"/>
          <w:spacing w:val="5"/>
          <w:lang w:val="ru-RU"/>
        </w:rPr>
        <w:t xml:space="preserve"> </w:t>
      </w:r>
      <w:r w:rsidRPr="00972E77">
        <w:rPr>
          <w:rFonts w:cs="Times New Roman"/>
          <w:spacing w:val="-1"/>
          <w:lang w:val="ru-RU"/>
        </w:rPr>
        <w:t>системы</w:t>
      </w:r>
      <w:r w:rsidRPr="00972E77">
        <w:rPr>
          <w:rFonts w:cs="Times New Roman"/>
          <w:spacing w:val="6"/>
          <w:lang w:val="ru-RU"/>
        </w:rPr>
        <w:t xml:space="preserve"> </w:t>
      </w:r>
      <w:r w:rsidRPr="00972E77">
        <w:rPr>
          <w:rFonts w:cs="Times New Roman"/>
          <w:spacing w:val="-1"/>
          <w:lang w:val="ru-RU"/>
        </w:rPr>
        <w:t>теплоснабжения.</w:t>
      </w:r>
      <w:r w:rsidRPr="00972E77">
        <w:rPr>
          <w:rFonts w:cs="Times New Roman"/>
          <w:spacing w:val="4"/>
          <w:lang w:val="ru-RU"/>
        </w:rPr>
        <w:t xml:space="preserve"> </w:t>
      </w:r>
      <w:r w:rsidRPr="00972E77">
        <w:rPr>
          <w:rFonts w:cs="Times New Roman"/>
          <w:spacing w:val="-1"/>
          <w:lang w:val="ru-RU"/>
        </w:rPr>
        <w:t>Однако</w:t>
      </w:r>
      <w:r w:rsidRPr="00972E77">
        <w:rPr>
          <w:rFonts w:cs="Times New Roman"/>
          <w:spacing w:val="4"/>
          <w:lang w:val="ru-RU"/>
        </w:rPr>
        <w:t xml:space="preserve"> </w:t>
      </w:r>
      <w:r w:rsidRPr="00972E77">
        <w:rPr>
          <w:rFonts w:cs="Times New Roman"/>
          <w:lang w:val="ru-RU"/>
        </w:rPr>
        <w:t>они</w:t>
      </w:r>
      <w:r w:rsidRPr="00972E77">
        <w:rPr>
          <w:rFonts w:cs="Times New Roman"/>
          <w:spacing w:val="5"/>
          <w:lang w:val="ru-RU"/>
        </w:rPr>
        <w:t xml:space="preserve"> </w:t>
      </w:r>
      <w:r w:rsidRPr="00972E77">
        <w:rPr>
          <w:rFonts w:cs="Times New Roman"/>
          <w:lang w:val="ru-RU"/>
        </w:rPr>
        <w:t>не</w:t>
      </w:r>
      <w:r w:rsidRPr="00972E77">
        <w:rPr>
          <w:rFonts w:cs="Times New Roman"/>
          <w:spacing w:val="3"/>
          <w:lang w:val="ru-RU"/>
        </w:rPr>
        <w:t xml:space="preserve"> </w:t>
      </w:r>
      <w:r w:rsidRPr="00972E77">
        <w:rPr>
          <w:rFonts w:cs="Times New Roman"/>
          <w:spacing w:val="-1"/>
          <w:lang w:val="ru-RU"/>
        </w:rPr>
        <w:t>могут</w:t>
      </w:r>
      <w:r w:rsidRPr="00972E77">
        <w:rPr>
          <w:rFonts w:cs="Times New Roman"/>
          <w:spacing w:val="7"/>
          <w:lang w:val="ru-RU"/>
        </w:rPr>
        <w:t xml:space="preserve"> </w:t>
      </w:r>
      <w:r w:rsidRPr="00972E77">
        <w:rPr>
          <w:rFonts w:cs="Times New Roman"/>
          <w:lang w:val="ru-RU"/>
        </w:rPr>
        <w:t>быть</w:t>
      </w:r>
      <w:r w:rsidRPr="00972E77">
        <w:rPr>
          <w:rFonts w:cs="Times New Roman"/>
          <w:spacing w:val="77"/>
          <w:lang w:val="ru-RU"/>
        </w:rPr>
        <w:t xml:space="preserve"> </w:t>
      </w:r>
      <w:r w:rsidRPr="00972E77">
        <w:rPr>
          <w:rFonts w:cs="Times New Roman"/>
          <w:spacing w:val="-1"/>
          <w:lang w:val="ru-RU"/>
        </w:rPr>
        <w:t>применены</w:t>
      </w:r>
      <w:r w:rsidRPr="00972E77">
        <w:rPr>
          <w:rFonts w:cs="Times New Roman"/>
          <w:spacing w:val="11"/>
          <w:lang w:val="ru-RU"/>
        </w:rPr>
        <w:t xml:space="preserve"> </w:t>
      </w:r>
      <w:r w:rsidRPr="00972E77">
        <w:rPr>
          <w:rFonts w:cs="Times New Roman"/>
          <w:lang w:val="ru-RU"/>
        </w:rPr>
        <w:t>в</w:t>
      </w:r>
      <w:r w:rsidRPr="00972E77">
        <w:rPr>
          <w:rFonts w:cs="Times New Roman"/>
          <w:spacing w:val="11"/>
          <w:lang w:val="ru-RU"/>
        </w:rPr>
        <w:t xml:space="preserve"> </w:t>
      </w:r>
      <w:r w:rsidRPr="00972E77">
        <w:rPr>
          <w:rFonts w:cs="Times New Roman"/>
          <w:spacing w:val="-1"/>
          <w:lang w:val="ru-RU"/>
        </w:rPr>
        <w:t>качестве</w:t>
      </w:r>
      <w:r w:rsidRPr="00972E77">
        <w:rPr>
          <w:rFonts w:cs="Times New Roman"/>
          <w:spacing w:val="15"/>
          <w:lang w:val="ru-RU"/>
        </w:rPr>
        <w:t xml:space="preserve"> </w:t>
      </w:r>
      <w:r w:rsidRPr="00972E77">
        <w:rPr>
          <w:rFonts w:cs="Times New Roman"/>
          <w:spacing w:val="-1"/>
          <w:lang w:val="ru-RU"/>
        </w:rPr>
        <w:t>универсальных</w:t>
      </w:r>
      <w:r w:rsidRPr="00972E77">
        <w:rPr>
          <w:rFonts w:cs="Times New Roman"/>
          <w:spacing w:val="13"/>
          <w:lang w:val="ru-RU"/>
        </w:rPr>
        <w:t xml:space="preserve"> </w:t>
      </w:r>
      <w:r w:rsidRPr="00972E77">
        <w:rPr>
          <w:rFonts w:cs="Times New Roman"/>
          <w:spacing w:val="-1"/>
          <w:lang w:val="ru-RU"/>
        </w:rPr>
        <w:t>системных</w:t>
      </w:r>
      <w:r w:rsidRPr="00972E77">
        <w:rPr>
          <w:rFonts w:cs="Times New Roman"/>
          <w:spacing w:val="13"/>
          <w:lang w:val="ru-RU"/>
        </w:rPr>
        <w:t xml:space="preserve"> </w:t>
      </w:r>
      <w:r w:rsidRPr="00972E77">
        <w:rPr>
          <w:rFonts w:cs="Times New Roman"/>
          <w:spacing w:val="-1"/>
          <w:lang w:val="ru-RU"/>
        </w:rPr>
        <w:t>показателей,</w:t>
      </w:r>
      <w:r w:rsidRPr="00972E77">
        <w:rPr>
          <w:rFonts w:cs="Times New Roman"/>
          <w:spacing w:val="11"/>
          <w:lang w:val="ru-RU"/>
        </w:rPr>
        <w:t xml:space="preserve"> </w:t>
      </w:r>
      <w:r w:rsidRPr="00972E77">
        <w:rPr>
          <w:rFonts w:cs="Times New Roman"/>
          <w:lang w:val="ru-RU"/>
        </w:rPr>
        <w:t>поскольку</w:t>
      </w:r>
      <w:r w:rsidRPr="00972E77">
        <w:rPr>
          <w:rFonts w:cs="Times New Roman"/>
          <w:spacing w:val="4"/>
          <w:lang w:val="ru-RU"/>
        </w:rPr>
        <w:t xml:space="preserve"> </w:t>
      </w:r>
      <w:r w:rsidRPr="00972E77">
        <w:rPr>
          <w:rFonts w:cs="Times New Roman"/>
          <w:lang w:val="ru-RU"/>
        </w:rPr>
        <w:t>не</w:t>
      </w:r>
      <w:r w:rsidRPr="00972E77">
        <w:rPr>
          <w:rFonts w:cs="Times New Roman"/>
          <w:spacing w:val="10"/>
          <w:lang w:val="ru-RU"/>
        </w:rPr>
        <w:t xml:space="preserve"> </w:t>
      </w:r>
      <w:r w:rsidRPr="00972E77">
        <w:rPr>
          <w:rFonts w:cs="Times New Roman"/>
          <w:lang w:val="ru-RU"/>
        </w:rPr>
        <w:t>содержат</w:t>
      </w:r>
      <w:r w:rsidRPr="00972E77">
        <w:rPr>
          <w:rFonts w:cs="Times New Roman"/>
          <w:spacing w:val="53"/>
          <w:lang w:val="ru-RU"/>
        </w:rPr>
        <w:t xml:space="preserve"> </w:t>
      </w:r>
      <w:r w:rsidRPr="00972E77">
        <w:rPr>
          <w:rFonts w:cs="Times New Roman"/>
          <w:spacing w:val="-1"/>
          <w:lang w:val="ru-RU"/>
        </w:rPr>
        <w:t>элементов</w:t>
      </w:r>
      <w:r w:rsidRPr="00972E77">
        <w:rPr>
          <w:rFonts w:cs="Times New Roman"/>
          <w:lang w:val="ru-RU"/>
        </w:rPr>
        <w:t xml:space="preserve"> </w:t>
      </w:r>
      <w:r w:rsidRPr="00972E77">
        <w:rPr>
          <w:rFonts w:cs="Times New Roman"/>
          <w:spacing w:val="-1"/>
          <w:lang w:val="ru-RU"/>
        </w:rPr>
        <w:t>сопоставимости</w:t>
      </w:r>
      <w:r w:rsidRPr="00972E77">
        <w:rPr>
          <w:rFonts w:cs="Times New Roman"/>
          <w:lang w:val="ru-RU"/>
        </w:rPr>
        <w:t xml:space="preserve"> </w:t>
      </w:r>
      <w:r w:rsidRPr="00972E77">
        <w:rPr>
          <w:rFonts w:cs="Times New Roman"/>
          <w:spacing w:val="-1"/>
          <w:lang w:val="ru-RU"/>
        </w:rPr>
        <w:t>систем теплоснабжения.</w:t>
      </w:r>
    </w:p>
    <w:p w:rsidR="00972E77" w:rsidRPr="00972E77" w:rsidRDefault="00972E77" w:rsidP="00972E77">
      <w:pPr>
        <w:spacing w:before="1"/>
        <w:ind w:right="102" w:firstLine="591"/>
        <w:jc w:val="both"/>
        <w:rPr>
          <w:rFonts w:cs="Times New Roman"/>
          <w:spacing w:val="-1"/>
          <w:szCs w:val="24"/>
        </w:rPr>
      </w:pPr>
      <w:r w:rsidRPr="00972E77">
        <w:rPr>
          <w:rFonts w:cs="Times New Roman"/>
          <w:szCs w:val="24"/>
        </w:rPr>
        <w:t>Для</w:t>
      </w:r>
      <w:r w:rsidRPr="00972E77">
        <w:rPr>
          <w:rFonts w:cs="Times New Roman"/>
          <w:spacing w:val="6"/>
          <w:szCs w:val="24"/>
        </w:rPr>
        <w:t xml:space="preserve"> </w:t>
      </w:r>
      <w:r w:rsidRPr="00972E77">
        <w:rPr>
          <w:rFonts w:cs="Times New Roman"/>
          <w:spacing w:val="-1"/>
          <w:szCs w:val="24"/>
        </w:rPr>
        <w:t>оценки</w:t>
      </w:r>
      <w:r w:rsidRPr="00972E77">
        <w:rPr>
          <w:rFonts w:cs="Times New Roman"/>
          <w:spacing w:val="5"/>
          <w:szCs w:val="24"/>
        </w:rPr>
        <w:t xml:space="preserve"> </w:t>
      </w:r>
      <w:r w:rsidRPr="00972E77">
        <w:rPr>
          <w:rFonts w:cs="Times New Roman"/>
          <w:spacing w:val="-1"/>
          <w:szCs w:val="24"/>
        </w:rPr>
        <w:t>надежности</w:t>
      </w:r>
      <w:r w:rsidRPr="00972E77">
        <w:rPr>
          <w:rFonts w:cs="Times New Roman"/>
          <w:spacing w:val="7"/>
          <w:szCs w:val="24"/>
        </w:rPr>
        <w:t xml:space="preserve"> </w:t>
      </w:r>
      <w:r w:rsidRPr="00972E77">
        <w:rPr>
          <w:rFonts w:cs="Times New Roman"/>
          <w:spacing w:val="-1"/>
          <w:szCs w:val="24"/>
        </w:rPr>
        <w:t>систем</w:t>
      </w:r>
      <w:r w:rsidRPr="00972E77">
        <w:rPr>
          <w:rFonts w:cs="Times New Roman"/>
          <w:spacing w:val="6"/>
          <w:szCs w:val="24"/>
        </w:rPr>
        <w:t xml:space="preserve"> </w:t>
      </w:r>
      <w:r w:rsidRPr="00972E77">
        <w:rPr>
          <w:rFonts w:cs="Times New Roman"/>
          <w:spacing w:val="-1"/>
          <w:szCs w:val="24"/>
        </w:rPr>
        <w:t>теплоснабжения</w:t>
      </w:r>
      <w:r w:rsidRPr="00972E77">
        <w:rPr>
          <w:rFonts w:cs="Times New Roman"/>
          <w:spacing w:val="6"/>
          <w:szCs w:val="24"/>
        </w:rPr>
        <w:t xml:space="preserve"> </w:t>
      </w:r>
      <w:r w:rsidRPr="00972E77">
        <w:rPr>
          <w:rFonts w:cs="Times New Roman"/>
          <w:spacing w:val="-1"/>
          <w:szCs w:val="24"/>
        </w:rPr>
        <w:t>необходимо</w:t>
      </w:r>
      <w:r w:rsidRPr="00972E77">
        <w:rPr>
          <w:rFonts w:cs="Times New Roman"/>
          <w:spacing w:val="6"/>
          <w:szCs w:val="24"/>
        </w:rPr>
        <w:t xml:space="preserve"> </w:t>
      </w:r>
      <w:r w:rsidRPr="00972E77">
        <w:rPr>
          <w:rFonts w:cs="Times New Roman"/>
          <w:szCs w:val="24"/>
        </w:rPr>
        <w:t>использовать</w:t>
      </w:r>
      <w:r w:rsidRPr="00972E77">
        <w:rPr>
          <w:rFonts w:cs="Times New Roman"/>
          <w:spacing w:val="7"/>
          <w:szCs w:val="24"/>
        </w:rPr>
        <w:t xml:space="preserve"> </w:t>
      </w:r>
      <w:r w:rsidRPr="00972E77">
        <w:rPr>
          <w:rFonts w:cs="Times New Roman"/>
          <w:spacing w:val="-1"/>
          <w:szCs w:val="24"/>
        </w:rPr>
        <w:t>показатели</w:t>
      </w:r>
      <w:r w:rsidRPr="00972E77">
        <w:rPr>
          <w:rFonts w:cs="Times New Roman"/>
          <w:spacing w:val="79"/>
          <w:szCs w:val="24"/>
        </w:rPr>
        <w:t xml:space="preserve"> </w:t>
      </w:r>
      <w:r w:rsidRPr="00972E77">
        <w:rPr>
          <w:rFonts w:cs="Times New Roman"/>
          <w:spacing w:val="-1"/>
          <w:szCs w:val="24"/>
        </w:rPr>
        <w:t>надежности</w:t>
      </w:r>
      <w:r w:rsidRPr="00972E77">
        <w:rPr>
          <w:rFonts w:cs="Times New Roman"/>
          <w:spacing w:val="37"/>
          <w:szCs w:val="24"/>
        </w:rPr>
        <w:t xml:space="preserve"> </w:t>
      </w:r>
      <w:r w:rsidRPr="00972E77">
        <w:rPr>
          <w:rFonts w:cs="Times New Roman"/>
          <w:b/>
          <w:spacing w:val="-1"/>
          <w:szCs w:val="24"/>
        </w:rPr>
        <w:t>структурных</w:t>
      </w:r>
      <w:r w:rsidRPr="00972E77">
        <w:rPr>
          <w:rFonts w:cs="Times New Roman"/>
          <w:b/>
          <w:spacing w:val="35"/>
          <w:szCs w:val="24"/>
        </w:rPr>
        <w:t xml:space="preserve"> </w:t>
      </w:r>
      <w:r w:rsidRPr="00972E77">
        <w:rPr>
          <w:rFonts w:cs="Times New Roman"/>
          <w:b/>
          <w:spacing w:val="-1"/>
          <w:szCs w:val="24"/>
        </w:rPr>
        <w:t>элементов</w:t>
      </w:r>
      <w:r w:rsidRPr="00972E77">
        <w:rPr>
          <w:rFonts w:cs="Times New Roman"/>
          <w:b/>
          <w:spacing w:val="35"/>
          <w:szCs w:val="24"/>
        </w:rPr>
        <w:t xml:space="preserve"> </w:t>
      </w:r>
      <w:r w:rsidRPr="00972E77">
        <w:rPr>
          <w:rFonts w:cs="Times New Roman"/>
          <w:b/>
          <w:spacing w:val="-1"/>
          <w:szCs w:val="24"/>
        </w:rPr>
        <w:t>системы</w:t>
      </w:r>
      <w:r w:rsidRPr="00972E77">
        <w:rPr>
          <w:rFonts w:cs="Times New Roman"/>
          <w:b/>
          <w:spacing w:val="35"/>
          <w:szCs w:val="24"/>
        </w:rPr>
        <w:t xml:space="preserve"> </w:t>
      </w:r>
      <w:r w:rsidRPr="00972E77">
        <w:rPr>
          <w:rFonts w:cs="Times New Roman"/>
          <w:b/>
          <w:spacing w:val="-1"/>
          <w:szCs w:val="24"/>
        </w:rPr>
        <w:t>теплоснабжения</w:t>
      </w:r>
      <w:r w:rsidRPr="00972E77">
        <w:rPr>
          <w:rFonts w:cs="Times New Roman"/>
          <w:b/>
          <w:spacing w:val="40"/>
          <w:szCs w:val="24"/>
        </w:rPr>
        <w:t xml:space="preserve"> </w:t>
      </w:r>
      <w:r w:rsidRPr="00972E77">
        <w:rPr>
          <w:rFonts w:cs="Times New Roman"/>
          <w:szCs w:val="24"/>
        </w:rPr>
        <w:t>и</w:t>
      </w:r>
      <w:r w:rsidRPr="00972E77">
        <w:rPr>
          <w:rFonts w:cs="Times New Roman"/>
          <w:spacing w:val="34"/>
          <w:szCs w:val="24"/>
        </w:rPr>
        <w:t xml:space="preserve"> </w:t>
      </w:r>
      <w:r w:rsidRPr="00972E77">
        <w:rPr>
          <w:rFonts w:cs="Times New Roman"/>
          <w:spacing w:val="-1"/>
          <w:szCs w:val="24"/>
        </w:rPr>
        <w:t>внешних</w:t>
      </w:r>
      <w:r w:rsidRPr="00972E77">
        <w:rPr>
          <w:rFonts w:cs="Times New Roman"/>
          <w:spacing w:val="37"/>
          <w:szCs w:val="24"/>
        </w:rPr>
        <w:t xml:space="preserve"> </w:t>
      </w:r>
      <w:r w:rsidRPr="00972E77">
        <w:rPr>
          <w:rFonts w:cs="Times New Roman"/>
          <w:spacing w:val="-1"/>
          <w:szCs w:val="24"/>
        </w:rPr>
        <w:t>систем</w:t>
      </w:r>
      <w:r w:rsidRPr="00972E77">
        <w:rPr>
          <w:rFonts w:cs="Times New Roman"/>
          <w:spacing w:val="35"/>
          <w:szCs w:val="24"/>
        </w:rPr>
        <w:t xml:space="preserve"> </w:t>
      </w:r>
      <w:r w:rsidRPr="00972E77">
        <w:rPr>
          <w:rFonts w:cs="Times New Roman"/>
          <w:spacing w:val="-1"/>
          <w:szCs w:val="24"/>
        </w:rPr>
        <w:t>электро-,</w:t>
      </w:r>
      <w:r w:rsidRPr="00972E77">
        <w:rPr>
          <w:rFonts w:cs="Times New Roman"/>
          <w:spacing w:val="83"/>
          <w:szCs w:val="24"/>
        </w:rPr>
        <w:t xml:space="preserve"> </w:t>
      </w:r>
      <w:r w:rsidRPr="00972E77">
        <w:rPr>
          <w:rFonts w:cs="Times New Roman"/>
          <w:spacing w:val="-1"/>
          <w:szCs w:val="24"/>
        </w:rPr>
        <w:t>водо-,</w:t>
      </w:r>
      <w:r w:rsidRPr="00972E77">
        <w:rPr>
          <w:rFonts w:cs="Times New Roman"/>
          <w:szCs w:val="24"/>
        </w:rPr>
        <w:t xml:space="preserve"> </w:t>
      </w:r>
      <w:r w:rsidRPr="00972E77">
        <w:rPr>
          <w:rFonts w:cs="Times New Roman"/>
          <w:spacing w:val="-1"/>
          <w:szCs w:val="24"/>
        </w:rPr>
        <w:t>топливоснабжения</w:t>
      </w:r>
      <w:r w:rsidRPr="00972E77">
        <w:rPr>
          <w:rFonts w:cs="Times New Roman"/>
          <w:szCs w:val="24"/>
        </w:rPr>
        <w:t xml:space="preserve"> </w:t>
      </w:r>
      <w:r w:rsidRPr="00972E77">
        <w:rPr>
          <w:rFonts w:cs="Times New Roman"/>
          <w:spacing w:val="-1"/>
          <w:szCs w:val="24"/>
        </w:rPr>
        <w:t>источников</w:t>
      </w:r>
      <w:r w:rsidRPr="00972E77">
        <w:rPr>
          <w:rFonts w:cs="Times New Roman"/>
          <w:szCs w:val="24"/>
        </w:rPr>
        <w:t xml:space="preserve"> </w:t>
      </w:r>
      <w:r w:rsidRPr="00972E77">
        <w:rPr>
          <w:rFonts w:cs="Times New Roman"/>
          <w:spacing w:val="-1"/>
          <w:szCs w:val="24"/>
        </w:rPr>
        <w:t>тепловой</w:t>
      </w:r>
      <w:r w:rsidRPr="00972E77">
        <w:rPr>
          <w:rFonts w:cs="Times New Roman"/>
          <w:szCs w:val="24"/>
        </w:rPr>
        <w:t xml:space="preserve"> </w:t>
      </w:r>
      <w:r w:rsidRPr="00972E77">
        <w:rPr>
          <w:rFonts w:cs="Times New Roman"/>
          <w:spacing w:val="-1"/>
          <w:szCs w:val="24"/>
        </w:rPr>
        <w:t>энергии.</w:t>
      </w:r>
    </w:p>
    <w:p w:rsidR="00972E77" w:rsidRPr="00972E77" w:rsidRDefault="00972E77" w:rsidP="00972E77">
      <w:pPr>
        <w:spacing w:before="1"/>
        <w:ind w:right="102" w:firstLine="591"/>
        <w:jc w:val="both"/>
        <w:rPr>
          <w:rFonts w:eastAsia="Times New Roman" w:cs="Times New Roman"/>
          <w:szCs w:val="24"/>
        </w:rPr>
      </w:pPr>
    </w:p>
    <w:p w:rsidR="00972E77" w:rsidRPr="00972E77" w:rsidRDefault="00972E77" w:rsidP="00972E77">
      <w:pPr>
        <w:pStyle w:val="af"/>
        <w:ind w:left="0" w:firstLine="591"/>
        <w:jc w:val="both"/>
        <w:rPr>
          <w:rFonts w:cs="Times New Roman"/>
          <w:lang w:val="ru-RU"/>
        </w:rPr>
      </w:pPr>
      <w:r w:rsidRPr="00972E77">
        <w:rPr>
          <w:rFonts w:cs="Times New Roman"/>
          <w:b/>
          <w:i/>
          <w:lang w:val="ru-RU"/>
        </w:rPr>
        <w:t>Показатель надежности</w:t>
      </w:r>
      <w:r w:rsidRPr="00972E77">
        <w:rPr>
          <w:rFonts w:cs="Times New Roman"/>
          <w:b/>
          <w:i/>
          <w:spacing w:val="58"/>
          <w:lang w:val="ru-RU"/>
        </w:rPr>
        <w:t xml:space="preserve"> </w:t>
      </w:r>
      <w:r w:rsidRPr="00972E77">
        <w:rPr>
          <w:rFonts w:cs="Times New Roman"/>
          <w:b/>
          <w:i/>
          <w:lang w:val="ru-RU"/>
        </w:rPr>
        <w:t>электроснабжения источников тепловой</w:t>
      </w:r>
      <w:r w:rsidRPr="00972E77">
        <w:rPr>
          <w:rFonts w:cs="Times New Roman"/>
          <w:b/>
          <w:i/>
          <w:spacing w:val="58"/>
          <w:lang w:val="ru-RU"/>
        </w:rPr>
        <w:t xml:space="preserve"> </w:t>
      </w:r>
      <w:r w:rsidRPr="00972E77">
        <w:rPr>
          <w:rFonts w:cs="Times New Roman"/>
          <w:b/>
          <w:i/>
          <w:lang w:val="ru-RU"/>
        </w:rPr>
        <w:t xml:space="preserve">энергии </w:t>
      </w:r>
      <w:r w:rsidRPr="00972E77">
        <w:rPr>
          <w:rFonts w:cs="Times New Roman"/>
          <w:b/>
          <w:i/>
          <w:spacing w:val="2"/>
          <w:lang w:val="ru-RU"/>
        </w:rPr>
        <w:t>(К</w:t>
      </w:r>
      <w:r w:rsidRPr="00972E77">
        <w:rPr>
          <w:rFonts w:cs="Times New Roman"/>
          <w:b/>
          <w:i/>
          <w:spacing w:val="2"/>
          <w:position w:val="-2"/>
          <w:lang w:val="ru-RU"/>
        </w:rPr>
        <w:t>э</w:t>
      </w:r>
      <w:r w:rsidRPr="00972E77">
        <w:rPr>
          <w:rFonts w:cs="Times New Roman"/>
          <w:b/>
          <w:i/>
          <w:spacing w:val="2"/>
          <w:lang w:val="ru-RU"/>
        </w:rPr>
        <w:t xml:space="preserve">) </w:t>
      </w:r>
      <w:r w:rsidRPr="00972E77">
        <w:rPr>
          <w:rFonts w:cs="Times New Roman"/>
          <w:spacing w:val="-1"/>
          <w:lang w:val="ru-RU"/>
        </w:rPr>
        <w:t>характеризуется</w:t>
      </w:r>
      <w:r w:rsidRPr="00972E77">
        <w:rPr>
          <w:rFonts w:cs="Times New Roman"/>
          <w:lang w:val="ru-RU"/>
        </w:rPr>
        <w:t xml:space="preserve"> наличием</w:t>
      </w:r>
      <w:r w:rsidRPr="00972E77">
        <w:rPr>
          <w:rFonts w:cs="Times New Roman"/>
          <w:spacing w:val="-1"/>
          <w:lang w:val="ru-RU"/>
        </w:rPr>
        <w:t xml:space="preserve"> </w:t>
      </w:r>
      <w:r w:rsidRPr="00972E77">
        <w:rPr>
          <w:rFonts w:cs="Times New Roman"/>
          <w:spacing w:val="1"/>
          <w:lang w:val="ru-RU"/>
        </w:rPr>
        <w:t>или</w:t>
      </w:r>
      <w:r w:rsidRPr="00972E77">
        <w:rPr>
          <w:rFonts w:cs="Times New Roman"/>
          <w:lang w:val="ru-RU"/>
        </w:rPr>
        <w:t xml:space="preserve"> </w:t>
      </w:r>
      <w:r w:rsidRPr="00972E77">
        <w:rPr>
          <w:rFonts w:cs="Times New Roman"/>
          <w:spacing w:val="-1"/>
          <w:lang w:val="ru-RU"/>
        </w:rPr>
        <w:t xml:space="preserve">отсутствием </w:t>
      </w:r>
      <w:r w:rsidRPr="00972E77">
        <w:rPr>
          <w:rFonts w:cs="Times New Roman"/>
          <w:lang w:val="ru-RU"/>
        </w:rPr>
        <w:t xml:space="preserve">резервного </w:t>
      </w:r>
      <w:r w:rsidRPr="00972E77">
        <w:rPr>
          <w:rFonts w:cs="Times New Roman"/>
          <w:spacing w:val="-1"/>
          <w:lang w:val="ru-RU"/>
        </w:rPr>
        <w:t>электропитания:</w:t>
      </w:r>
    </w:p>
    <w:p w:rsidR="00972E77" w:rsidRPr="00972E77" w:rsidRDefault="00972E77" w:rsidP="00972E77">
      <w:pPr>
        <w:pStyle w:val="af"/>
        <w:numPr>
          <w:ilvl w:val="0"/>
          <w:numId w:val="2"/>
        </w:numPr>
        <w:tabs>
          <w:tab w:val="left" w:pos="830"/>
        </w:tabs>
        <w:ind w:left="0" w:firstLine="591"/>
        <w:jc w:val="both"/>
        <w:rPr>
          <w:rFonts w:cs="Times New Roman"/>
          <w:lang w:val="ru-RU"/>
        </w:rPr>
      </w:pPr>
      <w:r w:rsidRPr="00972E77">
        <w:rPr>
          <w:rFonts w:cs="Times New Roman"/>
          <w:lang w:val="ru-RU"/>
        </w:rPr>
        <w:t xml:space="preserve">при </w:t>
      </w:r>
      <w:r w:rsidRPr="00972E77">
        <w:rPr>
          <w:rFonts w:cs="Times New Roman"/>
          <w:spacing w:val="-1"/>
          <w:lang w:val="ru-RU"/>
        </w:rPr>
        <w:t>наличии</w:t>
      </w:r>
      <w:r w:rsidRPr="00972E77">
        <w:rPr>
          <w:rFonts w:cs="Times New Roman"/>
          <w:lang w:val="ru-RU"/>
        </w:rPr>
        <w:t xml:space="preserve"> </w:t>
      </w:r>
      <w:r w:rsidRPr="00972E77">
        <w:rPr>
          <w:rFonts w:cs="Times New Roman"/>
          <w:spacing w:val="-1"/>
          <w:lang w:val="ru-RU"/>
        </w:rPr>
        <w:t>резервного</w:t>
      </w:r>
      <w:r w:rsidRPr="00972E77">
        <w:rPr>
          <w:rFonts w:cs="Times New Roman"/>
          <w:lang w:val="ru-RU"/>
        </w:rPr>
        <w:t xml:space="preserve"> </w:t>
      </w:r>
      <w:r w:rsidRPr="00972E77">
        <w:rPr>
          <w:rFonts w:cs="Times New Roman"/>
          <w:spacing w:val="-1"/>
          <w:lang w:val="ru-RU"/>
        </w:rPr>
        <w:t>электроснабжения</w:t>
      </w:r>
      <w:r w:rsidRPr="00972E77">
        <w:rPr>
          <w:rFonts w:cs="Times New Roman"/>
          <w:lang w:val="ru-RU"/>
        </w:rPr>
        <w:t xml:space="preserve"> </w:t>
      </w:r>
      <w:r w:rsidRPr="00972E77">
        <w:rPr>
          <w:rFonts w:cs="Times New Roman"/>
          <w:spacing w:val="1"/>
          <w:lang w:val="ru-RU"/>
        </w:rPr>
        <w:t>К</w:t>
      </w:r>
      <w:r w:rsidRPr="00972E77">
        <w:rPr>
          <w:rFonts w:cs="Times New Roman"/>
          <w:spacing w:val="1"/>
          <w:position w:val="-2"/>
          <w:lang w:val="ru-RU"/>
        </w:rPr>
        <w:t>э</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1,0;</w:t>
      </w:r>
    </w:p>
    <w:p w:rsidR="00972E77" w:rsidRPr="00972E77" w:rsidRDefault="00972E77" w:rsidP="00972E77">
      <w:pPr>
        <w:pStyle w:val="af"/>
        <w:numPr>
          <w:ilvl w:val="0"/>
          <w:numId w:val="2"/>
        </w:numPr>
        <w:tabs>
          <w:tab w:val="left" w:pos="851"/>
        </w:tabs>
        <w:ind w:left="0" w:right="110" w:firstLine="591"/>
        <w:jc w:val="both"/>
        <w:rPr>
          <w:rFonts w:cs="Times New Roman"/>
          <w:b/>
          <w:bCs/>
          <w:i/>
          <w:lang w:val="ru-RU"/>
        </w:rPr>
      </w:pPr>
      <w:r w:rsidRPr="00972E77">
        <w:rPr>
          <w:rFonts w:cs="Times New Roman"/>
          <w:lang w:val="ru-RU"/>
        </w:rPr>
        <w:t xml:space="preserve">при отсутствии резервного электроснабжения </w:t>
      </w:r>
      <w:r w:rsidRPr="00972E77">
        <w:rPr>
          <w:rFonts w:cs="Times New Roman"/>
          <w:spacing w:val="1"/>
          <w:lang w:val="ru-RU"/>
        </w:rPr>
        <w:t>К</w:t>
      </w:r>
      <w:r w:rsidRPr="00972E77">
        <w:rPr>
          <w:rFonts w:cs="Times New Roman"/>
          <w:spacing w:val="1"/>
          <w:position w:val="-2"/>
          <w:lang w:val="ru-RU"/>
        </w:rPr>
        <w:t>э</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0,6;</w:t>
      </w:r>
    </w:p>
    <w:p w:rsidR="00972E77" w:rsidRPr="00972E77" w:rsidRDefault="00972E77" w:rsidP="00972E77">
      <w:pPr>
        <w:pStyle w:val="af"/>
        <w:tabs>
          <w:tab w:val="left" w:pos="933"/>
        </w:tabs>
        <w:ind w:left="0" w:right="110" w:firstLine="591"/>
        <w:jc w:val="both"/>
        <w:rPr>
          <w:rFonts w:cs="Times New Roman"/>
          <w:b/>
          <w:i/>
          <w:lang w:val="ru-RU"/>
        </w:rPr>
      </w:pPr>
    </w:p>
    <w:p w:rsidR="00972E77" w:rsidRPr="00972E77" w:rsidRDefault="00972E77" w:rsidP="00972E77">
      <w:pPr>
        <w:pStyle w:val="af"/>
        <w:tabs>
          <w:tab w:val="left" w:pos="933"/>
        </w:tabs>
        <w:ind w:left="0" w:right="-2" w:firstLine="591"/>
        <w:jc w:val="both"/>
        <w:rPr>
          <w:rFonts w:cs="Times New Roman"/>
          <w:lang w:val="ru-RU"/>
        </w:rPr>
      </w:pPr>
      <w:r w:rsidRPr="00972E77">
        <w:rPr>
          <w:rFonts w:cs="Times New Roman"/>
          <w:b/>
          <w:i/>
          <w:lang w:val="ru-RU"/>
        </w:rPr>
        <w:t xml:space="preserve">Показатель надежности водоснабжения источников тепловой энергии (Кв) </w:t>
      </w:r>
      <w:r w:rsidRPr="00972E77">
        <w:rPr>
          <w:rFonts w:cs="Times New Roman"/>
          <w:spacing w:val="-1"/>
          <w:lang w:val="ru-RU"/>
        </w:rPr>
        <w:t>характеризуется</w:t>
      </w:r>
      <w:r w:rsidRPr="00972E77">
        <w:rPr>
          <w:rFonts w:cs="Times New Roman"/>
          <w:lang w:val="ru-RU"/>
        </w:rPr>
        <w:t xml:space="preserve"> наличием</w:t>
      </w:r>
      <w:r w:rsidRPr="00972E77">
        <w:rPr>
          <w:rFonts w:cs="Times New Roman"/>
          <w:spacing w:val="-1"/>
          <w:lang w:val="ru-RU"/>
        </w:rPr>
        <w:t xml:space="preserve"> </w:t>
      </w:r>
      <w:r w:rsidRPr="00972E77">
        <w:rPr>
          <w:rFonts w:cs="Times New Roman"/>
          <w:lang w:val="ru-RU"/>
        </w:rPr>
        <w:t>или</w:t>
      </w:r>
      <w:r w:rsidRPr="00972E77">
        <w:rPr>
          <w:rFonts w:cs="Times New Roman"/>
          <w:spacing w:val="1"/>
          <w:lang w:val="ru-RU"/>
        </w:rPr>
        <w:t xml:space="preserve"> </w:t>
      </w:r>
      <w:r w:rsidRPr="00972E77">
        <w:rPr>
          <w:rFonts w:cs="Times New Roman"/>
          <w:spacing w:val="-1"/>
          <w:lang w:val="ru-RU"/>
        </w:rPr>
        <w:t xml:space="preserve">отсутствием </w:t>
      </w:r>
      <w:r w:rsidRPr="00972E77">
        <w:rPr>
          <w:rFonts w:cs="Times New Roman"/>
          <w:lang w:val="ru-RU"/>
        </w:rPr>
        <w:t xml:space="preserve">резервного </w:t>
      </w:r>
      <w:r w:rsidRPr="00972E77">
        <w:rPr>
          <w:rFonts w:cs="Times New Roman"/>
          <w:spacing w:val="-1"/>
          <w:lang w:val="ru-RU"/>
        </w:rPr>
        <w:t>водоснабжения:</w:t>
      </w:r>
    </w:p>
    <w:p w:rsidR="00972E77" w:rsidRPr="00972E77" w:rsidRDefault="00972E77" w:rsidP="00972E77">
      <w:pPr>
        <w:pStyle w:val="af"/>
        <w:numPr>
          <w:ilvl w:val="0"/>
          <w:numId w:val="2"/>
        </w:numPr>
        <w:tabs>
          <w:tab w:val="left" w:pos="830"/>
        </w:tabs>
        <w:ind w:left="0" w:firstLine="591"/>
        <w:jc w:val="both"/>
        <w:rPr>
          <w:rFonts w:cs="Times New Roman"/>
          <w:lang w:val="ru-RU"/>
        </w:rPr>
      </w:pPr>
      <w:r w:rsidRPr="00972E77">
        <w:rPr>
          <w:rFonts w:cs="Times New Roman"/>
          <w:lang w:val="ru-RU"/>
        </w:rPr>
        <w:t xml:space="preserve">при </w:t>
      </w:r>
      <w:r w:rsidRPr="00972E77">
        <w:rPr>
          <w:rFonts w:cs="Times New Roman"/>
          <w:spacing w:val="-1"/>
          <w:lang w:val="ru-RU"/>
        </w:rPr>
        <w:t>наличии</w:t>
      </w:r>
      <w:r w:rsidRPr="00972E77">
        <w:rPr>
          <w:rFonts w:cs="Times New Roman"/>
          <w:lang w:val="ru-RU"/>
        </w:rPr>
        <w:t xml:space="preserve"> </w:t>
      </w:r>
      <w:r w:rsidRPr="00972E77">
        <w:rPr>
          <w:rFonts w:cs="Times New Roman"/>
          <w:spacing w:val="-1"/>
          <w:lang w:val="ru-RU"/>
        </w:rPr>
        <w:t>резервного</w:t>
      </w:r>
      <w:r w:rsidRPr="00972E77">
        <w:rPr>
          <w:rFonts w:cs="Times New Roman"/>
          <w:lang w:val="ru-RU"/>
        </w:rPr>
        <w:t xml:space="preserve"> </w:t>
      </w:r>
      <w:r w:rsidRPr="00972E77">
        <w:rPr>
          <w:rFonts w:cs="Times New Roman"/>
          <w:spacing w:val="-1"/>
          <w:lang w:val="ru-RU"/>
        </w:rPr>
        <w:t>водоснабжения</w:t>
      </w:r>
      <w:r w:rsidRPr="00972E77">
        <w:rPr>
          <w:rFonts w:cs="Times New Roman"/>
          <w:lang w:val="ru-RU"/>
        </w:rPr>
        <w:t xml:space="preserve"> </w:t>
      </w:r>
      <w:r w:rsidRPr="00972E77">
        <w:rPr>
          <w:rFonts w:cs="Times New Roman"/>
          <w:spacing w:val="2"/>
          <w:lang w:val="ru-RU"/>
        </w:rPr>
        <w:t>К</w:t>
      </w:r>
      <w:r w:rsidRPr="00972E77">
        <w:rPr>
          <w:rFonts w:cs="Times New Roman"/>
          <w:spacing w:val="2"/>
          <w:position w:val="-2"/>
          <w:lang w:val="ru-RU"/>
        </w:rPr>
        <w:t>в</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4"/>
          <w:lang w:val="ru-RU"/>
        </w:rPr>
        <w:t xml:space="preserve"> </w:t>
      </w:r>
      <w:r w:rsidRPr="00972E77">
        <w:rPr>
          <w:rFonts w:cs="Times New Roman"/>
          <w:lang w:val="ru-RU"/>
        </w:rPr>
        <w:t>1,0;</w:t>
      </w:r>
    </w:p>
    <w:p w:rsidR="00972E77" w:rsidRPr="00972E77" w:rsidRDefault="00972E77" w:rsidP="00972E77">
      <w:pPr>
        <w:pStyle w:val="af"/>
        <w:numPr>
          <w:ilvl w:val="0"/>
          <w:numId w:val="2"/>
        </w:numPr>
        <w:tabs>
          <w:tab w:val="left" w:pos="861"/>
        </w:tabs>
        <w:ind w:left="0" w:right="102" w:firstLine="591"/>
        <w:jc w:val="both"/>
        <w:rPr>
          <w:rFonts w:cs="Times New Roman"/>
          <w:b/>
          <w:i/>
          <w:lang w:val="ru-RU"/>
        </w:rPr>
      </w:pPr>
      <w:r w:rsidRPr="00972E77">
        <w:rPr>
          <w:rFonts w:cs="Times New Roman"/>
          <w:lang w:val="ru-RU"/>
        </w:rPr>
        <w:t>при</w:t>
      </w:r>
      <w:r w:rsidRPr="00972E77">
        <w:rPr>
          <w:rFonts w:cs="Times New Roman"/>
          <w:spacing w:val="29"/>
          <w:lang w:val="ru-RU"/>
        </w:rPr>
        <w:t xml:space="preserve"> </w:t>
      </w:r>
      <w:r w:rsidRPr="00972E77">
        <w:rPr>
          <w:rFonts w:cs="Times New Roman"/>
          <w:spacing w:val="-1"/>
          <w:lang w:val="ru-RU"/>
        </w:rPr>
        <w:t>отсутствии</w:t>
      </w:r>
      <w:r w:rsidRPr="00972E77">
        <w:rPr>
          <w:rFonts w:cs="Times New Roman"/>
          <w:spacing w:val="31"/>
          <w:lang w:val="ru-RU"/>
        </w:rPr>
        <w:t xml:space="preserve"> </w:t>
      </w:r>
      <w:r w:rsidRPr="00972E77">
        <w:rPr>
          <w:rFonts w:cs="Times New Roman"/>
          <w:spacing w:val="-1"/>
          <w:lang w:val="ru-RU"/>
        </w:rPr>
        <w:t>резервного</w:t>
      </w:r>
      <w:r w:rsidRPr="00972E77">
        <w:rPr>
          <w:rFonts w:cs="Times New Roman"/>
          <w:spacing w:val="30"/>
          <w:lang w:val="ru-RU"/>
        </w:rPr>
        <w:t xml:space="preserve"> </w:t>
      </w:r>
      <w:r w:rsidRPr="00972E77">
        <w:rPr>
          <w:rFonts w:cs="Times New Roman"/>
          <w:spacing w:val="-1"/>
          <w:lang w:val="ru-RU"/>
        </w:rPr>
        <w:t>водоснабжения</w:t>
      </w:r>
      <w:r w:rsidRPr="00972E77">
        <w:rPr>
          <w:rFonts w:cs="Times New Roman"/>
          <w:spacing w:val="28"/>
          <w:lang w:val="ru-RU"/>
        </w:rPr>
        <w:t xml:space="preserve"> </w:t>
      </w:r>
      <w:r w:rsidRPr="00972E77">
        <w:rPr>
          <w:rFonts w:cs="Times New Roman"/>
          <w:spacing w:val="1"/>
          <w:lang w:val="ru-RU"/>
        </w:rPr>
        <w:t>К</w:t>
      </w:r>
      <w:r w:rsidRPr="00972E77">
        <w:rPr>
          <w:rFonts w:cs="Times New Roman"/>
          <w:spacing w:val="1"/>
          <w:position w:val="-2"/>
          <w:lang w:val="ru-RU"/>
        </w:rPr>
        <w:t>э</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0,6;</w:t>
      </w:r>
    </w:p>
    <w:p w:rsidR="00972E77" w:rsidRPr="00972E77" w:rsidRDefault="00972E77" w:rsidP="00972E77">
      <w:pPr>
        <w:pStyle w:val="af"/>
        <w:tabs>
          <w:tab w:val="left" w:pos="861"/>
        </w:tabs>
        <w:ind w:left="0" w:right="102" w:firstLine="591"/>
        <w:jc w:val="both"/>
        <w:rPr>
          <w:rFonts w:cs="Times New Roman"/>
          <w:b/>
          <w:i/>
          <w:lang w:val="ru-RU"/>
        </w:rPr>
      </w:pPr>
    </w:p>
    <w:p w:rsidR="00972E77" w:rsidRPr="00972E77" w:rsidRDefault="00972E77" w:rsidP="00972E77">
      <w:pPr>
        <w:pStyle w:val="af"/>
        <w:tabs>
          <w:tab w:val="left" w:pos="861"/>
        </w:tabs>
        <w:ind w:left="0" w:right="102" w:firstLine="591"/>
        <w:jc w:val="both"/>
        <w:rPr>
          <w:rFonts w:cs="Times New Roman"/>
          <w:lang w:val="ru-RU"/>
        </w:rPr>
      </w:pPr>
      <w:r w:rsidRPr="00972E77">
        <w:rPr>
          <w:rFonts w:cs="Times New Roman"/>
          <w:b/>
          <w:i/>
          <w:lang w:val="ru-RU"/>
        </w:rPr>
        <w:t xml:space="preserve">Показатель надежности топливоснабжения источников тепловой энергии </w:t>
      </w:r>
      <w:r w:rsidRPr="00972E77">
        <w:rPr>
          <w:rFonts w:cs="Times New Roman"/>
          <w:b/>
          <w:i/>
          <w:spacing w:val="2"/>
          <w:lang w:val="ru-RU"/>
        </w:rPr>
        <w:t>(К</w:t>
      </w:r>
      <w:r w:rsidRPr="00972E77">
        <w:rPr>
          <w:rFonts w:cs="Times New Roman"/>
          <w:b/>
          <w:i/>
          <w:spacing w:val="2"/>
          <w:position w:val="-2"/>
          <w:lang w:val="ru-RU"/>
        </w:rPr>
        <w:t>Т</w:t>
      </w:r>
      <w:r w:rsidRPr="00972E77">
        <w:rPr>
          <w:rFonts w:cs="Times New Roman"/>
          <w:b/>
          <w:i/>
          <w:spacing w:val="2"/>
          <w:lang w:val="ru-RU"/>
        </w:rPr>
        <w:t xml:space="preserve">) </w:t>
      </w:r>
      <w:r w:rsidRPr="00972E77">
        <w:rPr>
          <w:rFonts w:cs="Times New Roman"/>
          <w:spacing w:val="-1"/>
          <w:lang w:val="ru-RU"/>
        </w:rPr>
        <w:t>характеризуется</w:t>
      </w:r>
      <w:r w:rsidRPr="00972E77">
        <w:rPr>
          <w:rFonts w:cs="Times New Roman"/>
          <w:lang w:val="ru-RU"/>
        </w:rPr>
        <w:t xml:space="preserve"> наличием</w:t>
      </w:r>
      <w:r w:rsidRPr="00972E77">
        <w:rPr>
          <w:rFonts w:cs="Times New Roman"/>
          <w:spacing w:val="-1"/>
          <w:lang w:val="ru-RU"/>
        </w:rPr>
        <w:t xml:space="preserve"> </w:t>
      </w:r>
      <w:r w:rsidRPr="00972E77">
        <w:rPr>
          <w:rFonts w:cs="Times New Roman"/>
          <w:lang w:val="ru-RU"/>
        </w:rPr>
        <w:t>или</w:t>
      </w:r>
      <w:r w:rsidRPr="00972E77">
        <w:rPr>
          <w:rFonts w:cs="Times New Roman"/>
          <w:spacing w:val="1"/>
          <w:lang w:val="ru-RU"/>
        </w:rPr>
        <w:t xml:space="preserve"> </w:t>
      </w:r>
      <w:r w:rsidRPr="00972E77">
        <w:rPr>
          <w:rFonts w:cs="Times New Roman"/>
          <w:spacing w:val="-1"/>
          <w:lang w:val="ru-RU"/>
        </w:rPr>
        <w:t xml:space="preserve">отсутствием </w:t>
      </w:r>
      <w:r w:rsidRPr="00972E77">
        <w:rPr>
          <w:rFonts w:cs="Times New Roman"/>
          <w:lang w:val="ru-RU"/>
        </w:rPr>
        <w:t xml:space="preserve">резервного </w:t>
      </w:r>
      <w:r w:rsidRPr="00972E77">
        <w:rPr>
          <w:rFonts w:cs="Times New Roman"/>
          <w:spacing w:val="-1"/>
          <w:lang w:val="ru-RU"/>
        </w:rPr>
        <w:t>топливоснабжения:</w:t>
      </w:r>
    </w:p>
    <w:p w:rsidR="00972E77" w:rsidRPr="00972E77" w:rsidRDefault="00972E77" w:rsidP="00972E77">
      <w:pPr>
        <w:pStyle w:val="af"/>
        <w:numPr>
          <w:ilvl w:val="0"/>
          <w:numId w:val="2"/>
        </w:numPr>
        <w:tabs>
          <w:tab w:val="left" w:pos="830"/>
        </w:tabs>
        <w:ind w:left="0" w:firstLine="591"/>
        <w:jc w:val="both"/>
        <w:rPr>
          <w:rFonts w:cs="Times New Roman"/>
          <w:lang w:val="ru-RU"/>
        </w:rPr>
      </w:pPr>
      <w:r w:rsidRPr="00972E77">
        <w:rPr>
          <w:rFonts w:cs="Times New Roman"/>
          <w:lang w:val="ru-RU"/>
        </w:rPr>
        <w:t xml:space="preserve">при </w:t>
      </w:r>
      <w:r w:rsidRPr="00972E77">
        <w:rPr>
          <w:rFonts w:cs="Times New Roman"/>
          <w:spacing w:val="-1"/>
          <w:lang w:val="ru-RU"/>
        </w:rPr>
        <w:t>наличии</w:t>
      </w:r>
      <w:r w:rsidRPr="00972E77">
        <w:rPr>
          <w:rFonts w:cs="Times New Roman"/>
          <w:lang w:val="ru-RU"/>
        </w:rPr>
        <w:t xml:space="preserve"> </w:t>
      </w:r>
      <w:r w:rsidRPr="00972E77">
        <w:rPr>
          <w:rFonts w:cs="Times New Roman"/>
          <w:spacing w:val="-1"/>
          <w:lang w:val="ru-RU"/>
        </w:rPr>
        <w:t>резервного</w:t>
      </w:r>
      <w:r w:rsidRPr="00972E77">
        <w:rPr>
          <w:rFonts w:cs="Times New Roman"/>
          <w:lang w:val="ru-RU"/>
        </w:rPr>
        <w:t xml:space="preserve"> топлива</w:t>
      </w:r>
      <w:r w:rsidRPr="00972E77">
        <w:rPr>
          <w:rFonts w:cs="Times New Roman"/>
          <w:spacing w:val="-2"/>
          <w:lang w:val="ru-RU"/>
        </w:rPr>
        <w:t xml:space="preserve"> </w:t>
      </w:r>
      <w:r w:rsidRPr="00972E77">
        <w:rPr>
          <w:rFonts w:cs="Times New Roman"/>
          <w:lang w:val="ru-RU"/>
        </w:rPr>
        <w:t>К</w:t>
      </w:r>
      <w:r w:rsidRPr="00972E77">
        <w:rPr>
          <w:rFonts w:cs="Times New Roman"/>
          <w:position w:val="-2"/>
          <w:lang w:val="ru-RU"/>
        </w:rPr>
        <w:t>т</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1,0;</w:t>
      </w:r>
    </w:p>
    <w:p w:rsidR="00972E77" w:rsidRPr="00972E77" w:rsidRDefault="00972E77" w:rsidP="00972E77">
      <w:pPr>
        <w:pStyle w:val="af"/>
        <w:numPr>
          <w:ilvl w:val="0"/>
          <w:numId w:val="2"/>
        </w:numPr>
        <w:tabs>
          <w:tab w:val="left" w:pos="830"/>
        </w:tabs>
        <w:ind w:left="0" w:firstLine="591"/>
        <w:jc w:val="both"/>
        <w:rPr>
          <w:rFonts w:cs="Times New Roman"/>
          <w:b/>
          <w:i/>
          <w:lang w:val="ru-RU"/>
        </w:rPr>
      </w:pPr>
      <w:r w:rsidRPr="00972E77">
        <w:rPr>
          <w:rFonts w:cs="Times New Roman"/>
          <w:lang w:val="ru-RU"/>
        </w:rPr>
        <w:t xml:space="preserve">при </w:t>
      </w:r>
      <w:r w:rsidRPr="00972E77">
        <w:rPr>
          <w:rFonts w:cs="Times New Roman"/>
          <w:spacing w:val="-1"/>
          <w:lang w:val="ru-RU"/>
        </w:rPr>
        <w:t>отсутствии</w:t>
      </w:r>
      <w:r w:rsidRPr="00972E77">
        <w:rPr>
          <w:rFonts w:cs="Times New Roman"/>
          <w:lang w:val="ru-RU"/>
        </w:rPr>
        <w:t xml:space="preserve"> </w:t>
      </w:r>
      <w:r w:rsidRPr="00972E77">
        <w:rPr>
          <w:rFonts w:cs="Times New Roman"/>
          <w:spacing w:val="-1"/>
          <w:lang w:val="ru-RU"/>
        </w:rPr>
        <w:t>резервного</w:t>
      </w:r>
      <w:r w:rsidRPr="00972E77">
        <w:rPr>
          <w:rFonts w:cs="Times New Roman"/>
          <w:lang w:val="ru-RU"/>
        </w:rPr>
        <w:t xml:space="preserve"> </w:t>
      </w:r>
      <w:r w:rsidRPr="00972E77">
        <w:rPr>
          <w:rFonts w:cs="Times New Roman"/>
          <w:spacing w:val="-1"/>
          <w:lang w:val="ru-RU"/>
        </w:rPr>
        <w:t>топлива</w:t>
      </w:r>
      <w:r w:rsidRPr="00972E77">
        <w:rPr>
          <w:rFonts w:cs="Times New Roman"/>
          <w:spacing w:val="-2"/>
          <w:lang w:val="ru-RU"/>
        </w:rPr>
        <w:t xml:space="preserve"> </w:t>
      </w:r>
      <w:r w:rsidRPr="00972E77">
        <w:rPr>
          <w:rFonts w:cs="Times New Roman"/>
          <w:lang w:val="ru-RU"/>
        </w:rPr>
        <w:t>К</w:t>
      </w:r>
      <w:r w:rsidRPr="00972E77">
        <w:rPr>
          <w:rFonts w:cs="Times New Roman"/>
          <w:position w:val="-2"/>
          <w:lang w:val="ru-RU"/>
        </w:rPr>
        <w:t>т</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0,5</w:t>
      </w:r>
      <w:r w:rsidRPr="00972E77">
        <w:rPr>
          <w:rFonts w:cs="Times New Roman"/>
          <w:lang w:val="ru-RU"/>
        </w:rPr>
        <w:t>;</w:t>
      </w:r>
    </w:p>
    <w:p w:rsidR="00972E77" w:rsidRPr="00972E77" w:rsidRDefault="00972E77" w:rsidP="00972E77">
      <w:pPr>
        <w:pStyle w:val="af"/>
        <w:tabs>
          <w:tab w:val="left" w:pos="830"/>
        </w:tabs>
        <w:ind w:left="0" w:firstLine="591"/>
        <w:jc w:val="both"/>
        <w:rPr>
          <w:rFonts w:cs="Times New Roman"/>
          <w:spacing w:val="-2"/>
          <w:lang w:val="ru-RU"/>
        </w:rPr>
      </w:pPr>
    </w:p>
    <w:p w:rsidR="00972E77" w:rsidRPr="00972E77" w:rsidRDefault="00972E77" w:rsidP="00972E77">
      <w:pPr>
        <w:pStyle w:val="af"/>
        <w:tabs>
          <w:tab w:val="left" w:pos="861"/>
        </w:tabs>
        <w:ind w:left="0" w:right="102" w:firstLine="591"/>
        <w:jc w:val="both"/>
        <w:rPr>
          <w:rFonts w:cs="Times New Roman"/>
          <w:b/>
          <w:i/>
          <w:lang w:val="ru-RU"/>
        </w:rPr>
      </w:pPr>
      <w:r w:rsidRPr="00972E77">
        <w:rPr>
          <w:rFonts w:cs="Times New Roman"/>
          <w:b/>
          <w:i/>
          <w:lang w:val="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972E77" w:rsidRPr="00972E77" w:rsidRDefault="00972E77" w:rsidP="00972E77">
      <w:pPr>
        <w:pStyle w:val="af"/>
        <w:numPr>
          <w:ilvl w:val="0"/>
          <w:numId w:val="2"/>
        </w:numPr>
        <w:tabs>
          <w:tab w:val="left" w:pos="830"/>
        </w:tabs>
        <w:ind w:left="0" w:firstLine="591"/>
        <w:jc w:val="both"/>
        <w:rPr>
          <w:rFonts w:cs="Times New Roman"/>
        </w:rPr>
      </w:pPr>
      <w:r w:rsidRPr="00972E77">
        <w:rPr>
          <w:rFonts w:cs="Times New Roman"/>
        </w:rPr>
        <w:t>полная обеспеченность</w:t>
      </w:r>
      <w:r w:rsidRPr="00972E77">
        <w:rPr>
          <w:rFonts w:cs="Times New Roman"/>
          <w:spacing w:val="-2"/>
        </w:rPr>
        <w:t xml:space="preserve"> </w:t>
      </w:r>
      <w:r w:rsidRPr="00972E77">
        <w:rPr>
          <w:rFonts w:cs="Times New Roman"/>
        </w:rPr>
        <w:t>К</w:t>
      </w:r>
      <w:r w:rsidRPr="00972E77">
        <w:rPr>
          <w:rFonts w:cs="Times New Roman"/>
          <w:position w:val="-2"/>
        </w:rPr>
        <w:t>т</w:t>
      </w:r>
      <w:r w:rsidRPr="00972E77">
        <w:rPr>
          <w:rFonts w:cs="Times New Roman"/>
          <w:spacing w:val="19"/>
          <w:position w:val="-2"/>
        </w:rPr>
        <w:t xml:space="preserve"> </w:t>
      </w:r>
      <w:r w:rsidRPr="00972E77">
        <w:rPr>
          <w:rFonts w:cs="Times New Roman"/>
        </w:rPr>
        <w:t>=</w:t>
      </w:r>
      <w:r w:rsidRPr="00972E77">
        <w:rPr>
          <w:rFonts w:cs="Times New Roman"/>
          <w:spacing w:val="-1"/>
        </w:rPr>
        <w:t xml:space="preserve"> </w:t>
      </w:r>
      <w:r w:rsidRPr="00972E77">
        <w:rPr>
          <w:rFonts w:cs="Times New Roman"/>
        </w:rPr>
        <w:t>1,0;</w:t>
      </w:r>
    </w:p>
    <w:p w:rsidR="00972E77" w:rsidRPr="00972E77" w:rsidRDefault="00972E77" w:rsidP="00972E77">
      <w:pPr>
        <w:pStyle w:val="af"/>
        <w:numPr>
          <w:ilvl w:val="0"/>
          <w:numId w:val="2"/>
        </w:numPr>
        <w:tabs>
          <w:tab w:val="left" w:pos="830"/>
        </w:tabs>
        <w:ind w:left="0" w:firstLine="591"/>
        <w:jc w:val="both"/>
        <w:rPr>
          <w:rFonts w:cs="Times New Roman"/>
          <w:b/>
          <w:i/>
          <w:lang w:val="ru-RU"/>
        </w:rPr>
      </w:pPr>
      <w:r w:rsidRPr="00972E77">
        <w:rPr>
          <w:rFonts w:cs="Times New Roman"/>
          <w:lang w:val="ru-RU"/>
        </w:rPr>
        <w:t xml:space="preserve">не обеспечена в размере 10% и менее </w:t>
      </w:r>
      <w:r w:rsidRPr="00972E77">
        <w:rPr>
          <w:rFonts w:cs="Times New Roman"/>
          <w:spacing w:val="-2"/>
          <w:lang w:val="ru-RU"/>
        </w:rPr>
        <w:t>Кт</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0,8;</w:t>
      </w:r>
    </w:p>
    <w:p w:rsidR="00972E77" w:rsidRPr="00972E77" w:rsidRDefault="00972E77" w:rsidP="00972E77">
      <w:pPr>
        <w:pStyle w:val="af"/>
        <w:numPr>
          <w:ilvl w:val="0"/>
          <w:numId w:val="2"/>
        </w:numPr>
        <w:tabs>
          <w:tab w:val="left" w:pos="830"/>
        </w:tabs>
        <w:ind w:left="0" w:firstLine="591"/>
        <w:jc w:val="both"/>
        <w:rPr>
          <w:rFonts w:cs="Times New Roman"/>
          <w:lang w:val="ru-RU"/>
        </w:rPr>
      </w:pPr>
      <w:r w:rsidRPr="00972E77">
        <w:rPr>
          <w:rFonts w:cs="Times New Roman"/>
          <w:lang w:val="ru-RU"/>
        </w:rPr>
        <w:t>не обеспечена в размере более 10%</w:t>
      </w:r>
      <w:r w:rsidRPr="00972E77">
        <w:rPr>
          <w:rFonts w:cs="Times New Roman"/>
          <w:spacing w:val="-2"/>
          <w:lang w:val="ru-RU"/>
        </w:rPr>
        <w:t xml:space="preserve"> </w:t>
      </w:r>
      <w:r w:rsidRPr="00972E77">
        <w:rPr>
          <w:rFonts w:cs="Times New Roman"/>
          <w:lang w:val="ru-RU"/>
        </w:rPr>
        <w:t>К</w:t>
      </w:r>
      <w:r w:rsidRPr="00972E77">
        <w:rPr>
          <w:rFonts w:cs="Times New Roman"/>
          <w:position w:val="-2"/>
          <w:lang w:val="ru-RU"/>
        </w:rPr>
        <w:t>т</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0</w:t>
      </w:r>
      <w:r w:rsidRPr="00972E77">
        <w:rPr>
          <w:rFonts w:cs="Times New Roman"/>
          <w:lang w:val="ru-RU"/>
        </w:rPr>
        <w:t>,5;</w:t>
      </w:r>
    </w:p>
    <w:p w:rsidR="00972E77" w:rsidRPr="00972E77" w:rsidRDefault="00972E77" w:rsidP="00972E77">
      <w:pPr>
        <w:pStyle w:val="af"/>
        <w:tabs>
          <w:tab w:val="left" w:pos="830"/>
        </w:tabs>
        <w:ind w:left="0" w:firstLine="591"/>
        <w:rPr>
          <w:rFonts w:cs="Times New Roman"/>
          <w:lang w:val="ru-RU"/>
        </w:rPr>
      </w:pPr>
    </w:p>
    <w:p w:rsidR="00972E77" w:rsidRPr="00972E77" w:rsidRDefault="00972E77" w:rsidP="00972E77">
      <w:pPr>
        <w:spacing w:before="110"/>
        <w:ind w:right="100" w:firstLine="591"/>
        <w:jc w:val="both"/>
        <w:rPr>
          <w:rFonts w:eastAsia="Times New Roman" w:cs="Times New Roman"/>
          <w:szCs w:val="24"/>
        </w:rPr>
      </w:pPr>
      <w:r w:rsidRPr="00972E77">
        <w:rPr>
          <w:rFonts w:cs="Times New Roman"/>
          <w:b/>
          <w:i/>
          <w:spacing w:val="-1"/>
          <w:szCs w:val="24"/>
        </w:rPr>
        <w:t>Показатель</w:t>
      </w:r>
      <w:r w:rsidRPr="00972E77">
        <w:rPr>
          <w:rFonts w:cs="Times New Roman"/>
          <w:b/>
          <w:i/>
          <w:spacing w:val="5"/>
          <w:szCs w:val="24"/>
        </w:rPr>
        <w:t xml:space="preserve"> </w:t>
      </w:r>
      <w:r w:rsidRPr="00972E77">
        <w:rPr>
          <w:rFonts w:cs="Times New Roman"/>
          <w:b/>
          <w:i/>
          <w:spacing w:val="-1"/>
          <w:szCs w:val="24"/>
        </w:rPr>
        <w:t>уровня</w:t>
      </w:r>
      <w:r w:rsidRPr="00972E77">
        <w:rPr>
          <w:rFonts w:cs="Times New Roman"/>
          <w:b/>
          <w:i/>
          <w:spacing w:val="7"/>
          <w:szCs w:val="24"/>
        </w:rPr>
        <w:t xml:space="preserve"> </w:t>
      </w:r>
      <w:r w:rsidRPr="00972E77">
        <w:rPr>
          <w:rFonts w:cs="Times New Roman"/>
          <w:b/>
          <w:i/>
          <w:spacing w:val="-1"/>
          <w:szCs w:val="24"/>
        </w:rPr>
        <w:t>резервирования</w:t>
      </w:r>
      <w:r w:rsidRPr="00972E77">
        <w:rPr>
          <w:rFonts w:cs="Times New Roman"/>
          <w:b/>
          <w:i/>
          <w:spacing w:val="5"/>
          <w:szCs w:val="24"/>
        </w:rPr>
        <w:t xml:space="preserve"> </w:t>
      </w:r>
      <w:r w:rsidRPr="00972E77">
        <w:rPr>
          <w:rFonts w:cs="Times New Roman"/>
          <w:b/>
          <w:i/>
          <w:spacing w:val="-1"/>
          <w:szCs w:val="24"/>
        </w:rPr>
        <w:t>источников</w:t>
      </w:r>
      <w:r w:rsidRPr="00972E77">
        <w:rPr>
          <w:rFonts w:cs="Times New Roman"/>
          <w:b/>
          <w:i/>
          <w:spacing w:val="2"/>
          <w:szCs w:val="24"/>
        </w:rPr>
        <w:t xml:space="preserve"> </w:t>
      </w:r>
      <w:r w:rsidRPr="00972E77">
        <w:rPr>
          <w:rFonts w:cs="Times New Roman"/>
          <w:b/>
          <w:i/>
          <w:spacing w:val="-1"/>
          <w:szCs w:val="24"/>
        </w:rPr>
        <w:t>тепловой</w:t>
      </w:r>
      <w:r w:rsidRPr="00972E77">
        <w:rPr>
          <w:rFonts w:cs="Times New Roman"/>
          <w:b/>
          <w:i/>
          <w:spacing w:val="2"/>
          <w:szCs w:val="24"/>
        </w:rPr>
        <w:t xml:space="preserve"> </w:t>
      </w:r>
      <w:r w:rsidRPr="00972E77">
        <w:rPr>
          <w:rFonts w:cs="Times New Roman"/>
          <w:b/>
          <w:i/>
          <w:spacing w:val="-1"/>
          <w:szCs w:val="24"/>
        </w:rPr>
        <w:t>энергии</w:t>
      </w:r>
      <w:r w:rsidRPr="00972E77">
        <w:rPr>
          <w:rFonts w:cs="Times New Roman"/>
          <w:b/>
          <w:i/>
          <w:spacing w:val="5"/>
          <w:szCs w:val="24"/>
        </w:rPr>
        <w:t xml:space="preserve"> </w:t>
      </w:r>
      <w:r w:rsidRPr="00972E77">
        <w:rPr>
          <w:rFonts w:cs="Times New Roman"/>
          <w:b/>
          <w:i/>
          <w:spacing w:val="1"/>
          <w:szCs w:val="24"/>
        </w:rPr>
        <w:t>(К</w:t>
      </w:r>
      <w:r w:rsidRPr="00972E77">
        <w:rPr>
          <w:rFonts w:cs="Times New Roman"/>
          <w:b/>
          <w:i/>
          <w:spacing w:val="1"/>
          <w:position w:val="-2"/>
          <w:szCs w:val="24"/>
        </w:rPr>
        <w:t>р</w:t>
      </w:r>
      <w:r w:rsidRPr="00972E77">
        <w:rPr>
          <w:rFonts w:cs="Times New Roman"/>
          <w:b/>
          <w:i/>
          <w:spacing w:val="1"/>
          <w:szCs w:val="24"/>
        </w:rPr>
        <w:t xml:space="preserve">) </w:t>
      </w:r>
      <w:r w:rsidRPr="00972E77">
        <w:rPr>
          <w:rFonts w:cs="Times New Roman"/>
          <w:b/>
          <w:i/>
          <w:szCs w:val="24"/>
        </w:rPr>
        <w:t>и</w:t>
      </w:r>
      <w:r w:rsidRPr="00972E77">
        <w:rPr>
          <w:rFonts w:cs="Times New Roman"/>
          <w:b/>
          <w:i/>
          <w:spacing w:val="5"/>
          <w:szCs w:val="24"/>
        </w:rPr>
        <w:t xml:space="preserve"> </w:t>
      </w:r>
      <w:r w:rsidRPr="00972E77">
        <w:rPr>
          <w:rFonts w:cs="Times New Roman"/>
          <w:b/>
          <w:i/>
          <w:spacing w:val="-1"/>
          <w:szCs w:val="24"/>
        </w:rPr>
        <w:t>элементов</w:t>
      </w:r>
      <w:r w:rsidRPr="00972E77">
        <w:rPr>
          <w:rFonts w:cs="Times New Roman"/>
          <w:b/>
          <w:i/>
          <w:spacing w:val="79"/>
          <w:szCs w:val="24"/>
        </w:rPr>
        <w:t xml:space="preserve"> </w:t>
      </w:r>
      <w:r w:rsidRPr="00972E77">
        <w:rPr>
          <w:rFonts w:cs="Times New Roman"/>
          <w:b/>
          <w:i/>
          <w:spacing w:val="-1"/>
          <w:szCs w:val="24"/>
        </w:rPr>
        <w:t>тепловой</w:t>
      </w:r>
      <w:r w:rsidRPr="00972E77">
        <w:rPr>
          <w:rFonts w:cs="Times New Roman"/>
          <w:b/>
          <w:i/>
          <w:spacing w:val="12"/>
          <w:szCs w:val="24"/>
        </w:rPr>
        <w:t xml:space="preserve"> </w:t>
      </w:r>
      <w:r w:rsidRPr="00972E77">
        <w:rPr>
          <w:rFonts w:cs="Times New Roman"/>
          <w:b/>
          <w:i/>
          <w:spacing w:val="-1"/>
          <w:szCs w:val="24"/>
        </w:rPr>
        <w:t>сети,</w:t>
      </w:r>
      <w:r w:rsidRPr="00972E77">
        <w:rPr>
          <w:rFonts w:cs="Times New Roman"/>
          <w:b/>
          <w:i/>
          <w:spacing w:val="11"/>
          <w:szCs w:val="24"/>
        </w:rPr>
        <w:t xml:space="preserve"> </w:t>
      </w:r>
      <w:r w:rsidRPr="00972E77">
        <w:rPr>
          <w:rFonts w:cs="Times New Roman"/>
          <w:spacing w:val="-1"/>
          <w:szCs w:val="24"/>
        </w:rPr>
        <w:t>характеризуемый</w:t>
      </w:r>
      <w:r w:rsidRPr="00972E77">
        <w:rPr>
          <w:rFonts w:cs="Times New Roman"/>
          <w:spacing w:val="12"/>
          <w:szCs w:val="24"/>
        </w:rPr>
        <w:t xml:space="preserve"> </w:t>
      </w:r>
      <w:r w:rsidRPr="00972E77">
        <w:rPr>
          <w:rFonts w:cs="Times New Roman"/>
          <w:spacing w:val="-1"/>
          <w:szCs w:val="24"/>
        </w:rPr>
        <w:t>отношением</w:t>
      </w:r>
      <w:r w:rsidRPr="00972E77">
        <w:rPr>
          <w:rFonts w:cs="Times New Roman"/>
          <w:spacing w:val="11"/>
          <w:szCs w:val="24"/>
        </w:rPr>
        <w:t xml:space="preserve"> </w:t>
      </w:r>
      <w:r w:rsidRPr="00972E77">
        <w:rPr>
          <w:rFonts w:cs="Times New Roman"/>
          <w:spacing w:val="-1"/>
          <w:szCs w:val="24"/>
        </w:rPr>
        <w:t>резервируемой</w:t>
      </w:r>
      <w:r w:rsidRPr="00972E77">
        <w:rPr>
          <w:rFonts w:cs="Times New Roman"/>
          <w:spacing w:val="12"/>
          <w:szCs w:val="24"/>
        </w:rPr>
        <w:t xml:space="preserve"> </w:t>
      </w:r>
      <w:r w:rsidRPr="00972E77">
        <w:rPr>
          <w:rFonts w:cs="Times New Roman"/>
          <w:spacing w:val="-1"/>
          <w:szCs w:val="24"/>
        </w:rPr>
        <w:t>фактической</w:t>
      </w:r>
      <w:r w:rsidRPr="00972E77">
        <w:rPr>
          <w:rFonts w:cs="Times New Roman"/>
          <w:spacing w:val="12"/>
          <w:szCs w:val="24"/>
        </w:rPr>
        <w:t xml:space="preserve"> </w:t>
      </w:r>
      <w:r w:rsidRPr="00972E77">
        <w:rPr>
          <w:rFonts w:cs="Times New Roman"/>
          <w:spacing w:val="-1"/>
          <w:szCs w:val="24"/>
        </w:rPr>
        <w:t>тепловой</w:t>
      </w:r>
      <w:r w:rsidRPr="00972E77">
        <w:rPr>
          <w:rFonts w:cs="Times New Roman"/>
          <w:spacing w:val="12"/>
          <w:szCs w:val="24"/>
        </w:rPr>
        <w:t xml:space="preserve"> </w:t>
      </w:r>
      <w:r w:rsidRPr="00972E77">
        <w:rPr>
          <w:rFonts w:cs="Times New Roman"/>
          <w:spacing w:val="-1"/>
          <w:szCs w:val="24"/>
        </w:rPr>
        <w:t>нагрузки</w:t>
      </w:r>
      <w:r w:rsidRPr="00972E77">
        <w:rPr>
          <w:rFonts w:cs="Times New Roman"/>
          <w:spacing w:val="12"/>
          <w:szCs w:val="24"/>
        </w:rPr>
        <w:t xml:space="preserve"> </w:t>
      </w:r>
      <w:r w:rsidRPr="00972E77">
        <w:rPr>
          <w:rFonts w:cs="Times New Roman"/>
          <w:szCs w:val="24"/>
        </w:rPr>
        <w:t>к</w:t>
      </w:r>
      <w:r w:rsidRPr="00972E77">
        <w:rPr>
          <w:rFonts w:cs="Times New Roman"/>
          <w:spacing w:val="99"/>
          <w:szCs w:val="24"/>
        </w:rPr>
        <w:t xml:space="preserve"> </w:t>
      </w:r>
      <w:r w:rsidRPr="00972E77">
        <w:rPr>
          <w:rFonts w:cs="Times New Roman"/>
          <w:spacing w:val="-1"/>
          <w:szCs w:val="24"/>
        </w:rPr>
        <w:t>фактической</w:t>
      </w:r>
      <w:r w:rsidRPr="00972E77">
        <w:rPr>
          <w:rFonts w:cs="Times New Roman"/>
          <w:szCs w:val="24"/>
        </w:rPr>
        <w:t xml:space="preserve"> </w:t>
      </w:r>
      <w:r w:rsidRPr="00972E77">
        <w:rPr>
          <w:rFonts w:cs="Times New Roman"/>
          <w:spacing w:val="-1"/>
          <w:szCs w:val="24"/>
        </w:rPr>
        <w:t>тепловой</w:t>
      </w:r>
      <w:r w:rsidRPr="00972E77">
        <w:rPr>
          <w:rFonts w:cs="Times New Roman"/>
          <w:spacing w:val="-2"/>
          <w:szCs w:val="24"/>
        </w:rPr>
        <w:t xml:space="preserve"> </w:t>
      </w:r>
      <w:r w:rsidRPr="00972E77">
        <w:rPr>
          <w:rFonts w:cs="Times New Roman"/>
          <w:spacing w:val="-1"/>
          <w:szCs w:val="24"/>
        </w:rPr>
        <w:t>нагрузке</w:t>
      </w:r>
      <w:r w:rsidRPr="00972E77">
        <w:rPr>
          <w:rFonts w:cs="Times New Roman"/>
          <w:spacing w:val="1"/>
          <w:szCs w:val="24"/>
        </w:rPr>
        <w:t xml:space="preserve"> </w:t>
      </w:r>
      <w:r w:rsidRPr="00972E77">
        <w:rPr>
          <w:rFonts w:cs="Times New Roman"/>
          <w:spacing w:val="-1"/>
          <w:szCs w:val="24"/>
        </w:rPr>
        <w:t>(%)</w:t>
      </w:r>
      <w:r w:rsidRPr="00972E77">
        <w:rPr>
          <w:rFonts w:cs="Times New Roman"/>
          <w:spacing w:val="1"/>
          <w:szCs w:val="24"/>
        </w:rPr>
        <w:t xml:space="preserve"> </w:t>
      </w:r>
      <w:r w:rsidRPr="00972E77">
        <w:rPr>
          <w:rFonts w:cs="Times New Roman"/>
          <w:spacing w:val="-1"/>
          <w:szCs w:val="24"/>
        </w:rPr>
        <w:t>системы</w:t>
      </w:r>
      <w:r w:rsidRPr="00972E77">
        <w:rPr>
          <w:rFonts w:cs="Times New Roman"/>
          <w:szCs w:val="24"/>
        </w:rPr>
        <w:t xml:space="preserve"> </w:t>
      </w:r>
      <w:r w:rsidRPr="00972E77">
        <w:rPr>
          <w:rFonts w:cs="Times New Roman"/>
          <w:spacing w:val="-1"/>
          <w:szCs w:val="24"/>
        </w:rPr>
        <w:t>теплоснабжения,</w:t>
      </w:r>
      <w:r w:rsidRPr="00972E77">
        <w:rPr>
          <w:rFonts w:cs="Times New Roman"/>
          <w:szCs w:val="24"/>
        </w:rPr>
        <w:t xml:space="preserve"> </w:t>
      </w:r>
      <w:r w:rsidRPr="00972E77">
        <w:rPr>
          <w:rFonts w:cs="Times New Roman"/>
          <w:spacing w:val="-1"/>
          <w:szCs w:val="24"/>
        </w:rPr>
        <w:t>подлежащей</w:t>
      </w:r>
      <w:r w:rsidRPr="00972E77">
        <w:rPr>
          <w:rFonts w:cs="Times New Roman"/>
          <w:szCs w:val="24"/>
        </w:rPr>
        <w:t xml:space="preserve"> </w:t>
      </w:r>
      <w:r w:rsidRPr="00972E77">
        <w:rPr>
          <w:rFonts w:cs="Times New Roman"/>
          <w:spacing w:val="-1"/>
          <w:szCs w:val="24"/>
        </w:rPr>
        <w:t>резервированию:</w:t>
      </w:r>
    </w:p>
    <w:p w:rsidR="00972E77" w:rsidRPr="00972E77" w:rsidRDefault="00972E77" w:rsidP="00972E77">
      <w:pPr>
        <w:pStyle w:val="af"/>
        <w:ind w:left="0" w:firstLine="591"/>
        <w:rPr>
          <w:rFonts w:cs="Times New Roman"/>
          <w:lang w:val="ru-RU"/>
        </w:rPr>
      </w:pPr>
      <w:r w:rsidRPr="00972E77">
        <w:rPr>
          <w:rFonts w:cs="Times New Roman"/>
          <w:lang w:val="ru-RU"/>
        </w:rPr>
        <w:t>-от</w:t>
      </w:r>
      <w:r w:rsidRPr="00972E77">
        <w:rPr>
          <w:rFonts w:cs="Times New Roman"/>
          <w:spacing w:val="-1"/>
          <w:lang w:val="ru-RU"/>
        </w:rPr>
        <w:t xml:space="preserve"> </w:t>
      </w:r>
      <w:r w:rsidRPr="00972E77">
        <w:rPr>
          <w:rFonts w:cs="Times New Roman"/>
          <w:lang w:val="ru-RU"/>
        </w:rPr>
        <w:t>90% –до 100% -</w:t>
      </w:r>
      <w:r w:rsidRPr="00972E77">
        <w:rPr>
          <w:rFonts w:cs="Times New Roman"/>
          <w:spacing w:val="-1"/>
          <w:lang w:val="ru-RU"/>
        </w:rPr>
        <w:t xml:space="preserve"> </w:t>
      </w:r>
      <w:r w:rsidRPr="00972E77">
        <w:rPr>
          <w:rFonts w:cs="Times New Roman"/>
          <w:lang w:val="ru-RU"/>
        </w:rPr>
        <w:t>К</w:t>
      </w:r>
      <w:r w:rsidRPr="00972E77">
        <w:rPr>
          <w:rFonts w:cs="Times New Roman"/>
          <w:position w:val="-2"/>
          <w:lang w:val="ru-RU"/>
        </w:rPr>
        <w:t>р</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1,0;</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от </w:t>
      </w:r>
      <w:r w:rsidRPr="00972E77">
        <w:rPr>
          <w:rFonts w:cs="Times New Roman"/>
          <w:lang w:val="ru-RU"/>
        </w:rPr>
        <w:t>70% –до 90% -</w:t>
      </w:r>
      <w:r w:rsidRPr="00972E77">
        <w:rPr>
          <w:rFonts w:cs="Times New Roman"/>
          <w:spacing w:val="-1"/>
          <w:lang w:val="ru-RU"/>
        </w:rPr>
        <w:t xml:space="preserve"> </w:t>
      </w:r>
      <w:r w:rsidRPr="00972E77">
        <w:rPr>
          <w:rFonts w:cs="Times New Roman"/>
          <w:lang w:val="ru-RU"/>
        </w:rPr>
        <w:t>К</w:t>
      </w:r>
      <w:r w:rsidRPr="00972E77">
        <w:rPr>
          <w:rFonts w:cs="Times New Roman"/>
          <w:position w:val="-2"/>
          <w:lang w:val="ru-RU"/>
        </w:rPr>
        <w:t>р</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0,7;</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от </w:t>
      </w:r>
      <w:r w:rsidRPr="00972E77">
        <w:rPr>
          <w:rFonts w:cs="Times New Roman"/>
          <w:lang w:val="ru-RU"/>
        </w:rPr>
        <w:t>50% – до 70% -</w:t>
      </w:r>
      <w:r w:rsidRPr="00972E77">
        <w:rPr>
          <w:rFonts w:cs="Times New Roman"/>
          <w:spacing w:val="-1"/>
          <w:lang w:val="ru-RU"/>
        </w:rPr>
        <w:t xml:space="preserve"> </w:t>
      </w:r>
      <w:r w:rsidRPr="00972E77">
        <w:rPr>
          <w:rFonts w:cs="Times New Roman"/>
          <w:lang w:val="ru-RU"/>
        </w:rPr>
        <w:t>К</w:t>
      </w:r>
      <w:r w:rsidRPr="00972E77">
        <w:rPr>
          <w:rFonts w:cs="Times New Roman"/>
          <w:position w:val="-2"/>
          <w:lang w:val="ru-RU"/>
        </w:rPr>
        <w:t>р</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0,5;</w:t>
      </w:r>
    </w:p>
    <w:p w:rsidR="00972E77" w:rsidRPr="00972E77" w:rsidRDefault="00972E77" w:rsidP="00972E77">
      <w:pPr>
        <w:pStyle w:val="af"/>
        <w:ind w:left="0" w:firstLine="591"/>
        <w:rPr>
          <w:rFonts w:cs="Times New Roman"/>
          <w:lang w:val="ru-RU"/>
        </w:rPr>
      </w:pPr>
      <w:r w:rsidRPr="00972E77">
        <w:rPr>
          <w:rFonts w:cs="Times New Roman"/>
          <w:lang w:val="ru-RU"/>
        </w:rPr>
        <w:lastRenderedPageBreak/>
        <w:t>-</w:t>
      </w:r>
      <w:r w:rsidRPr="00972E77">
        <w:rPr>
          <w:rFonts w:cs="Times New Roman"/>
          <w:spacing w:val="-1"/>
          <w:lang w:val="ru-RU"/>
        </w:rPr>
        <w:t xml:space="preserve"> от </w:t>
      </w:r>
      <w:r w:rsidRPr="00972E77">
        <w:rPr>
          <w:rFonts w:cs="Times New Roman"/>
          <w:lang w:val="ru-RU"/>
        </w:rPr>
        <w:t>30% – до 50% -</w:t>
      </w:r>
      <w:r w:rsidRPr="00972E77">
        <w:rPr>
          <w:rFonts w:cs="Times New Roman"/>
          <w:spacing w:val="-1"/>
          <w:lang w:val="ru-RU"/>
        </w:rPr>
        <w:t xml:space="preserve"> </w:t>
      </w:r>
      <w:r w:rsidRPr="00972E77">
        <w:rPr>
          <w:rFonts w:cs="Times New Roman"/>
          <w:lang w:val="ru-RU"/>
        </w:rPr>
        <w:t>К</w:t>
      </w:r>
      <w:r w:rsidRPr="00972E77">
        <w:rPr>
          <w:rFonts w:cs="Times New Roman"/>
          <w:position w:val="-2"/>
          <w:lang w:val="ru-RU"/>
        </w:rPr>
        <w:t>р</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0,3;</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менее </w:t>
      </w:r>
      <w:r w:rsidRPr="00972E77">
        <w:rPr>
          <w:rFonts w:cs="Times New Roman"/>
          <w:lang w:val="ru-RU"/>
        </w:rPr>
        <w:t>30% включительно -</w:t>
      </w:r>
      <w:r w:rsidRPr="00972E77">
        <w:rPr>
          <w:rFonts w:cs="Times New Roman"/>
          <w:spacing w:val="-1"/>
          <w:lang w:val="ru-RU"/>
        </w:rPr>
        <w:t xml:space="preserve"> </w:t>
      </w:r>
      <w:r w:rsidRPr="00972E77">
        <w:rPr>
          <w:rFonts w:cs="Times New Roman"/>
          <w:lang w:val="ru-RU"/>
        </w:rPr>
        <w:t>К</w:t>
      </w:r>
      <w:r w:rsidRPr="00972E77">
        <w:rPr>
          <w:rFonts w:cs="Times New Roman"/>
          <w:position w:val="-2"/>
          <w:lang w:val="ru-RU"/>
        </w:rPr>
        <w:t>р</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0,2.</w:t>
      </w:r>
    </w:p>
    <w:p w:rsidR="00972E77" w:rsidRPr="00972E77" w:rsidRDefault="00972E77" w:rsidP="00972E77">
      <w:pPr>
        <w:spacing w:before="111"/>
        <w:ind w:right="-2" w:firstLine="591"/>
        <w:rPr>
          <w:rFonts w:eastAsia="Times New Roman" w:cs="Times New Roman"/>
          <w:szCs w:val="24"/>
        </w:rPr>
      </w:pPr>
      <w:r w:rsidRPr="00972E77">
        <w:rPr>
          <w:rFonts w:cs="Times New Roman"/>
          <w:b/>
          <w:i/>
          <w:spacing w:val="-1"/>
          <w:szCs w:val="24"/>
        </w:rPr>
        <w:t>Показатель</w:t>
      </w:r>
      <w:r w:rsidRPr="00972E77">
        <w:rPr>
          <w:rFonts w:cs="Times New Roman"/>
          <w:b/>
          <w:i/>
          <w:szCs w:val="24"/>
        </w:rPr>
        <w:t xml:space="preserve"> </w:t>
      </w:r>
      <w:r w:rsidRPr="00972E77">
        <w:rPr>
          <w:rFonts w:cs="Times New Roman"/>
          <w:b/>
          <w:i/>
          <w:spacing w:val="-1"/>
          <w:szCs w:val="24"/>
        </w:rPr>
        <w:t>технического</w:t>
      </w:r>
      <w:r w:rsidRPr="00972E77">
        <w:rPr>
          <w:rFonts w:cs="Times New Roman"/>
          <w:b/>
          <w:i/>
          <w:szCs w:val="24"/>
        </w:rPr>
        <w:t xml:space="preserve"> </w:t>
      </w:r>
      <w:r w:rsidRPr="00972E77">
        <w:rPr>
          <w:rFonts w:cs="Times New Roman"/>
          <w:b/>
          <w:i/>
          <w:spacing w:val="-1"/>
          <w:szCs w:val="24"/>
        </w:rPr>
        <w:t>состояния</w:t>
      </w:r>
      <w:r w:rsidRPr="00972E77">
        <w:rPr>
          <w:rFonts w:cs="Times New Roman"/>
          <w:b/>
          <w:i/>
          <w:szCs w:val="24"/>
        </w:rPr>
        <w:t xml:space="preserve"> </w:t>
      </w:r>
      <w:r w:rsidRPr="00972E77">
        <w:rPr>
          <w:rFonts w:cs="Times New Roman"/>
          <w:b/>
          <w:i/>
          <w:spacing w:val="-1"/>
          <w:szCs w:val="24"/>
        </w:rPr>
        <w:t>тепловых</w:t>
      </w:r>
      <w:r w:rsidRPr="00972E77">
        <w:rPr>
          <w:rFonts w:cs="Times New Roman"/>
          <w:b/>
          <w:i/>
          <w:spacing w:val="6"/>
          <w:szCs w:val="24"/>
        </w:rPr>
        <w:t xml:space="preserve"> </w:t>
      </w:r>
      <w:r w:rsidRPr="00972E77">
        <w:rPr>
          <w:rFonts w:cs="Times New Roman"/>
          <w:b/>
          <w:i/>
          <w:spacing w:val="-1"/>
          <w:szCs w:val="24"/>
        </w:rPr>
        <w:t>сетей</w:t>
      </w:r>
      <w:r w:rsidRPr="00972E77">
        <w:rPr>
          <w:rFonts w:cs="Times New Roman"/>
          <w:b/>
          <w:i/>
          <w:spacing w:val="7"/>
          <w:szCs w:val="24"/>
        </w:rPr>
        <w:t xml:space="preserve"> </w:t>
      </w:r>
      <w:r w:rsidRPr="00972E77">
        <w:rPr>
          <w:rFonts w:cs="Times New Roman"/>
          <w:b/>
          <w:i/>
          <w:szCs w:val="24"/>
        </w:rPr>
        <w:t>(К</w:t>
      </w:r>
      <w:r w:rsidRPr="00972E77">
        <w:rPr>
          <w:rFonts w:cs="Times New Roman"/>
          <w:b/>
          <w:i/>
          <w:position w:val="-2"/>
          <w:szCs w:val="24"/>
        </w:rPr>
        <w:t>с</w:t>
      </w:r>
      <w:r w:rsidRPr="00972E77">
        <w:rPr>
          <w:rFonts w:cs="Times New Roman"/>
          <w:b/>
          <w:i/>
          <w:szCs w:val="24"/>
        </w:rPr>
        <w:t>)</w:t>
      </w:r>
      <w:r w:rsidRPr="00972E77">
        <w:rPr>
          <w:rFonts w:cs="Times New Roman"/>
          <w:i/>
          <w:szCs w:val="24"/>
        </w:rPr>
        <w:t xml:space="preserve">, </w:t>
      </w:r>
      <w:r w:rsidRPr="00972E77">
        <w:rPr>
          <w:rFonts w:cs="Times New Roman"/>
          <w:spacing w:val="-1"/>
          <w:szCs w:val="24"/>
        </w:rPr>
        <w:t>характеризуемый</w:t>
      </w:r>
      <w:r w:rsidRPr="00972E77">
        <w:rPr>
          <w:rFonts w:cs="Times New Roman"/>
          <w:szCs w:val="24"/>
        </w:rPr>
        <w:t xml:space="preserve"> долей</w:t>
      </w:r>
      <w:r w:rsidRPr="00972E77">
        <w:rPr>
          <w:rFonts w:cs="Times New Roman"/>
          <w:spacing w:val="95"/>
          <w:szCs w:val="24"/>
        </w:rPr>
        <w:t xml:space="preserve"> </w:t>
      </w:r>
      <w:r w:rsidRPr="00972E77">
        <w:rPr>
          <w:rFonts w:cs="Times New Roman"/>
          <w:szCs w:val="24"/>
        </w:rPr>
        <w:t>ветхих,</w:t>
      </w:r>
      <w:r w:rsidRPr="00972E77">
        <w:rPr>
          <w:rFonts w:cs="Times New Roman"/>
          <w:spacing w:val="-3"/>
          <w:szCs w:val="24"/>
        </w:rPr>
        <w:t xml:space="preserve"> </w:t>
      </w:r>
      <w:r w:rsidRPr="00972E77">
        <w:rPr>
          <w:rFonts w:cs="Times New Roman"/>
          <w:spacing w:val="-1"/>
          <w:szCs w:val="24"/>
        </w:rPr>
        <w:t>подлежащих замене (%)</w:t>
      </w:r>
      <w:r w:rsidRPr="00972E77">
        <w:rPr>
          <w:rFonts w:cs="Times New Roman"/>
          <w:spacing w:val="1"/>
          <w:szCs w:val="24"/>
        </w:rPr>
        <w:t xml:space="preserve"> </w:t>
      </w:r>
      <w:r w:rsidRPr="00972E77">
        <w:rPr>
          <w:rFonts w:cs="Times New Roman"/>
          <w:spacing w:val="-1"/>
          <w:szCs w:val="24"/>
        </w:rPr>
        <w:t>трубопроводов:</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rPr>
          <w:rFonts w:cs="Times New Roman"/>
          <w:i/>
          <w:spacing w:val="-1"/>
          <w:szCs w:val="24"/>
        </w:rPr>
      </w:pPr>
      <w:r w:rsidRPr="00972E77">
        <w:rPr>
          <w:rFonts w:cs="Times New Roman"/>
          <w:b/>
          <w:i/>
          <w:spacing w:val="-1"/>
          <w:szCs w:val="24"/>
        </w:rPr>
        <w:t>Кс = (</w:t>
      </w:r>
      <w:r w:rsidRPr="00972E77">
        <w:rPr>
          <w:rFonts w:cs="Times New Roman"/>
          <w:b/>
          <w:i/>
          <w:spacing w:val="-1"/>
          <w:szCs w:val="24"/>
          <w:lang w:val="en-US"/>
        </w:rPr>
        <w:t>S</w:t>
      </w:r>
      <w:r w:rsidRPr="00972E77">
        <w:rPr>
          <w:rFonts w:cs="Times New Roman"/>
          <w:i/>
          <w:spacing w:val="-1"/>
          <w:szCs w:val="24"/>
        </w:rPr>
        <w:t>экспл.-</w:t>
      </w:r>
      <w:r w:rsidRPr="00972E77">
        <w:rPr>
          <w:rFonts w:cs="Times New Roman"/>
          <w:b/>
          <w:i/>
          <w:spacing w:val="-1"/>
          <w:szCs w:val="24"/>
        </w:rPr>
        <w:t xml:space="preserve"> </w:t>
      </w:r>
      <w:r w:rsidRPr="00972E77">
        <w:rPr>
          <w:rFonts w:cs="Times New Roman"/>
          <w:b/>
          <w:i/>
          <w:spacing w:val="-1"/>
          <w:szCs w:val="24"/>
          <w:lang w:val="en-US"/>
        </w:rPr>
        <w:t>S</w:t>
      </w:r>
      <w:r w:rsidRPr="00972E77">
        <w:rPr>
          <w:rFonts w:cs="Times New Roman"/>
          <w:i/>
          <w:spacing w:val="-1"/>
          <w:szCs w:val="24"/>
        </w:rPr>
        <w:t>ветх)/</w:t>
      </w:r>
      <w:r w:rsidRPr="00972E77">
        <w:rPr>
          <w:rFonts w:cs="Times New Roman"/>
          <w:b/>
          <w:i/>
          <w:spacing w:val="-1"/>
          <w:szCs w:val="24"/>
        </w:rPr>
        <w:t xml:space="preserve"> </w:t>
      </w:r>
      <w:r w:rsidRPr="00972E77">
        <w:rPr>
          <w:rFonts w:cs="Times New Roman"/>
          <w:b/>
          <w:i/>
          <w:spacing w:val="-1"/>
          <w:szCs w:val="24"/>
          <w:lang w:val="en-US"/>
        </w:rPr>
        <w:t>S</w:t>
      </w:r>
      <w:r w:rsidRPr="00972E77">
        <w:rPr>
          <w:rFonts w:cs="Times New Roman"/>
          <w:i/>
          <w:spacing w:val="-1"/>
          <w:szCs w:val="24"/>
        </w:rPr>
        <w:t>экспл,</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972E77">
        <w:rPr>
          <w:rFonts w:cs="Times New Roman"/>
          <w:spacing w:val="-1"/>
          <w:szCs w:val="24"/>
        </w:rPr>
        <w:t xml:space="preserve">где </w:t>
      </w:r>
      <w:r w:rsidRPr="00972E77">
        <w:rPr>
          <w:rFonts w:cs="Times New Roman"/>
          <w:b/>
          <w:i/>
          <w:spacing w:val="-1"/>
          <w:szCs w:val="24"/>
          <w:lang w:val="en-US"/>
        </w:rPr>
        <w:t>S</w:t>
      </w:r>
      <w:r w:rsidRPr="00972E77">
        <w:rPr>
          <w:rFonts w:cs="Times New Roman"/>
          <w:i/>
          <w:spacing w:val="-1"/>
          <w:szCs w:val="24"/>
        </w:rPr>
        <w:t>экспл-</w:t>
      </w:r>
      <w:r w:rsidRPr="00972E77">
        <w:rPr>
          <w:rFonts w:cs="Times New Roman"/>
          <w:spacing w:val="-1"/>
          <w:szCs w:val="24"/>
        </w:rPr>
        <w:t>протяженность тепловых сетей, находящихся в эксплуатации</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rPr>
          <w:rFonts w:cs="Times New Roman"/>
          <w:spacing w:val="-1"/>
          <w:szCs w:val="24"/>
        </w:rPr>
      </w:pPr>
      <w:r w:rsidRPr="00972E77">
        <w:rPr>
          <w:rFonts w:cs="Times New Roman"/>
          <w:b/>
          <w:i/>
          <w:spacing w:val="-1"/>
          <w:szCs w:val="24"/>
          <w:lang w:val="en-US"/>
        </w:rPr>
        <w:t>S</w:t>
      </w:r>
      <w:r w:rsidRPr="00972E77">
        <w:rPr>
          <w:rFonts w:cs="Times New Roman"/>
          <w:i/>
          <w:spacing w:val="-1"/>
          <w:szCs w:val="24"/>
        </w:rPr>
        <w:t xml:space="preserve">ветх- </w:t>
      </w:r>
      <w:r w:rsidRPr="00972E77">
        <w:rPr>
          <w:rFonts w:cs="Times New Roman"/>
          <w:spacing w:val="-1"/>
          <w:szCs w:val="24"/>
        </w:rPr>
        <w:t>протяженность ветхих тепловых сетей находящихся в эксплуатации</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rPr>
          <w:rFonts w:cs="Times New Roman"/>
          <w:b/>
          <w:i/>
          <w:spacing w:val="-1"/>
          <w:szCs w:val="24"/>
        </w:rPr>
      </w:pP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jc w:val="both"/>
        <w:rPr>
          <w:rFonts w:cs="Times New Roman"/>
          <w:spacing w:val="103"/>
          <w:szCs w:val="24"/>
        </w:rPr>
      </w:pPr>
      <w:r w:rsidRPr="00972E77">
        <w:rPr>
          <w:rFonts w:cs="Times New Roman"/>
          <w:b/>
          <w:i/>
          <w:spacing w:val="-1"/>
          <w:szCs w:val="24"/>
        </w:rPr>
        <w:t>Показатель интенсивности отказов тепловых сетей (К</w:t>
      </w:r>
      <w:r w:rsidRPr="00972E77">
        <w:rPr>
          <w:rFonts w:cs="Times New Roman"/>
          <w:b/>
          <w:i/>
          <w:spacing w:val="-1"/>
          <w:szCs w:val="24"/>
          <w:vertAlign w:val="subscript"/>
        </w:rPr>
        <w:t>отк тс</w:t>
      </w:r>
      <w:r w:rsidRPr="00972E77">
        <w:rPr>
          <w:rFonts w:cs="Times New Roman"/>
          <w:b/>
          <w:i/>
          <w:spacing w:val="-1"/>
          <w:szCs w:val="24"/>
        </w:rPr>
        <w:t>)</w:t>
      </w:r>
      <w:r w:rsidRPr="00972E77">
        <w:rPr>
          <w:rFonts w:cs="Times New Roman"/>
          <w:szCs w:val="24"/>
        </w:rPr>
        <w:t xml:space="preserve">, </w:t>
      </w:r>
      <w:r w:rsidRPr="00972E77">
        <w:rPr>
          <w:rFonts w:cs="Times New Roman"/>
          <w:spacing w:val="-1"/>
          <w:szCs w:val="24"/>
        </w:rPr>
        <w:t>характеризуемый</w:t>
      </w:r>
      <w:r w:rsidRPr="00972E77">
        <w:rPr>
          <w:rFonts w:cs="Times New Roman"/>
          <w:spacing w:val="63"/>
          <w:szCs w:val="24"/>
        </w:rPr>
        <w:t xml:space="preserve"> </w:t>
      </w:r>
      <w:r w:rsidRPr="00972E77">
        <w:rPr>
          <w:rFonts w:cs="Times New Roman"/>
          <w:spacing w:val="-1"/>
          <w:szCs w:val="24"/>
        </w:rPr>
        <w:t>количеством</w:t>
      </w:r>
      <w:r w:rsidRPr="00972E77">
        <w:rPr>
          <w:rFonts w:cs="Times New Roman"/>
          <w:szCs w:val="24"/>
        </w:rPr>
        <w:t xml:space="preserve"> </w:t>
      </w:r>
      <w:r w:rsidRPr="00972E77">
        <w:rPr>
          <w:rFonts w:cs="Times New Roman"/>
          <w:spacing w:val="-1"/>
          <w:szCs w:val="24"/>
        </w:rPr>
        <w:t>вынужденных</w:t>
      </w:r>
      <w:r w:rsidRPr="00972E77">
        <w:rPr>
          <w:rFonts w:cs="Times New Roman"/>
          <w:szCs w:val="24"/>
        </w:rPr>
        <w:t xml:space="preserve"> </w:t>
      </w:r>
      <w:r w:rsidRPr="00972E77">
        <w:rPr>
          <w:rFonts w:cs="Times New Roman"/>
          <w:spacing w:val="-1"/>
          <w:szCs w:val="24"/>
        </w:rPr>
        <w:t>отключений</w:t>
      </w:r>
      <w:r w:rsidRPr="00972E77">
        <w:rPr>
          <w:rFonts w:cs="Times New Roman"/>
          <w:szCs w:val="24"/>
        </w:rPr>
        <w:t xml:space="preserve"> </w:t>
      </w:r>
      <w:r w:rsidRPr="00972E77">
        <w:rPr>
          <w:rFonts w:cs="Times New Roman"/>
          <w:spacing w:val="-1"/>
          <w:szCs w:val="24"/>
        </w:rPr>
        <w:t>участков</w:t>
      </w:r>
      <w:r w:rsidRPr="00972E77">
        <w:rPr>
          <w:rFonts w:cs="Times New Roman"/>
          <w:szCs w:val="24"/>
        </w:rPr>
        <w:t xml:space="preserve"> </w:t>
      </w:r>
      <w:r w:rsidRPr="00972E77">
        <w:rPr>
          <w:rFonts w:cs="Times New Roman"/>
          <w:spacing w:val="-1"/>
          <w:szCs w:val="24"/>
        </w:rPr>
        <w:t>тепловой</w:t>
      </w:r>
      <w:r w:rsidRPr="00972E77">
        <w:rPr>
          <w:rFonts w:cs="Times New Roman"/>
          <w:szCs w:val="24"/>
        </w:rPr>
        <w:t xml:space="preserve"> </w:t>
      </w:r>
      <w:r w:rsidRPr="00972E77">
        <w:rPr>
          <w:rFonts w:cs="Times New Roman"/>
          <w:spacing w:val="-1"/>
          <w:szCs w:val="24"/>
        </w:rPr>
        <w:t>сети</w:t>
      </w:r>
      <w:r w:rsidRPr="00972E77">
        <w:rPr>
          <w:rFonts w:cs="Times New Roman"/>
          <w:szCs w:val="24"/>
        </w:rPr>
        <w:t xml:space="preserve"> с </w:t>
      </w:r>
      <w:r w:rsidRPr="00972E77">
        <w:rPr>
          <w:rFonts w:cs="Times New Roman"/>
          <w:spacing w:val="-1"/>
          <w:szCs w:val="24"/>
        </w:rPr>
        <w:t>ограничением</w:t>
      </w:r>
      <w:r w:rsidRPr="00972E77">
        <w:rPr>
          <w:rFonts w:cs="Times New Roman"/>
          <w:szCs w:val="24"/>
        </w:rPr>
        <w:t xml:space="preserve"> отпуска</w:t>
      </w:r>
      <w:r w:rsidRPr="00972E77">
        <w:rPr>
          <w:rFonts w:cs="Times New Roman"/>
          <w:spacing w:val="83"/>
          <w:szCs w:val="24"/>
        </w:rPr>
        <w:t xml:space="preserve"> </w:t>
      </w:r>
      <w:r w:rsidRPr="00972E77">
        <w:rPr>
          <w:rFonts w:cs="Times New Roman"/>
          <w:spacing w:val="-1"/>
          <w:szCs w:val="24"/>
        </w:rPr>
        <w:t>тепловой</w:t>
      </w:r>
      <w:r w:rsidRPr="00972E77">
        <w:rPr>
          <w:rFonts w:cs="Times New Roman"/>
          <w:szCs w:val="24"/>
        </w:rPr>
        <w:t xml:space="preserve"> </w:t>
      </w:r>
      <w:r w:rsidRPr="00972E77">
        <w:rPr>
          <w:rFonts w:cs="Times New Roman"/>
          <w:spacing w:val="-1"/>
          <w:szCs w:val="24"/>
        </w:rPr>
        <w:t>энергии</w:t>
      </w:r>
      <w:r w:rsidRPr="00972E77">
        <w:rPr>
          <w:rFonts w:cs="Times New Roman"/>
          <w:szCs w:val="24"/>
        </w:rPr>
        <w:t xml:space="preserve"> </w:t>
      </w:r>
      <w:r w:rsidRPr="00972E77">
        <w:rPr>
          <w:rFonts w:cs="Times New Roman"/>
          <w:spacing w:val="-1"/>
          <w:szCs w:val="24"/>
        </w:rPr>
        <w:t>потребителям:</w:t>
      </w:r>
      <w:r w:rsidRPr="00972E77">
        <w:rPr>
          <w:rFonts w:cs="Times New Roman"/>
          <w:spacing w:val="103"/>
          <w:szCs w:val="24"/>
        </w:rPr>
        <w:t xml:space="preserve"> </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jc w:val="center"/>
        <w:rPr>
          <w:rFonts w:eastAsia="Times New Roman" w:cs="Times New Roman"/>
          <w:szCs w:val="24"/>
        </w:rPr>
      </w:pPr>
      <w:r w:rsidRPr="00972E77">
        <w:rPr>
          <w:rFonts w:cs="Times New Roman"/>
          <w:spacing w:val="-1"/>
          <w:szCs w:val="24"/>
        </w:rPr>
        <w:t>И</w:t>
      </w:r>
      <w:r w:rsidRPr="00972E77">
        <w:rPr>
          <w:rFonts w:cs="Times New Roman"/>
          <w:spacing w:val="-1"/>
          <w:position w:val="-2"/>
          <w:szCs w:val="24"/>
        </w:rPr>
        <w:t>отк</w:t>
      </w:r>
      <w:r w:rsidRPr="00972E77">
        <w:rPr>
          <w:rFonts w:cs="Times New Roman"/>
          <w:spacing w:val="20"/>
          <w:position w:val="-2"/>
          <w:szCs w:val="24"/>
        </w:rPr>
        <w:t xml:space="preserve"> </w:t>
      </w:r>
      <w:r w:rsidRPr="00972E77">
        <w:rPr>
          <w:rFonts w:cs="Times New Roman"/>
          <w:szCs w:val="24"/>
        </w:rPr>
        <w:t>=</w:t>
      </w:r>
      <w:r w:rsidRPr="00972E77">
        <w:rPr>
          <w:rFonts w:cs="Times New Roman"/>
          <w:spacing w:val="-1"/>
          <w:szCs w:val="24"/>
        </w:rPr>
        <w:t xml:space="preserve"> n</w:t>
      </w:r>
      <w:r w:rsidRPr="00972E77">
        <w:rPr>
          <w:rFonts w:cs="Times New Roman"/>
          <w:spacing w:val="-1"/>
          <w:position w:val="-2"/>
          <w:szCs w:val="24"/>
        </w:rPr>
        <w:t>отк</w:t>
      </w:r>
      <w:r w:rsidRPr="00972E77">
        <w:rPr>
          <w:rFonts w:cs="Times New Roman"/>
          <w:spacing w:val="-1"/>
          <w:szCs w:val="24"/>
        </w:rPr>
        <w:t>/</w:t>
      </w:r>
      <w:r w:rsidRPr="00972E77">
        <w:rPr>
          <w:rFonts w:cs="Times New Roman"/>
          <w:spacing w:val="-1"/>
          <w:szCs w:val="24"/>
          <w:lang w:val="en-US"/>
        </w:rPr>
        <w:t>S</w:t>
      </w:r>
      <w:r w:rsidRPr="00972E77">
        <w:rPr>
          <w:rFonts w:cs="Times New Roman"/>
          <w:spacing w:val="-1"/>
          <w:szCs w:val="24"/>
        </w:rPr>
        <w:t>[1/(км*год)],</w:t>
      </w:r>
    </w:p>
    <w:p w:rsidR="00972E77" w:rsidRPr="00972E77" w:rsidRDefault="00972E77" w:rsidP="00972E77">
      <w:pPr>
        <w:pStyle w:val="af"/>
        <w:ind w:left="0" w:firstLine="591"/>
        <w:jc w:val="both"/>
        <w:rPr>
          <w:rFonts w:cs="Times New Roman"/>
          <w:lang w:val="ru-RU"/>
        </w:rPr>
      </w:pPr>
      <w:r w:rsidRPr="00972E77">
        <w:rPr>
          <w:rFonts w:cs="Times New Roman"/>
          <w:lang w:val="ru-RU"/>
        </w:rPr>
        <w:t>где</w:t>
      </w:r>
      <w:r w:rsidRPr="00972E77">
        <w:rPr>
          <w:rFonts w:cs="Times New Roman"/>
          <w:spacing w:val="-1"/>
          <w:lang w:val="ru-RU"/>
        </w:rPr>
        <w:t xml:space="preserve"> </w:t>
      </w:r>
      <w:r w:rsidRPr="00972E77">
        <w:rPr>
          <w:rFonts w:cs="Times New Roman"/>
          <w:spacing w:val="-1"/>
        </w:rPr>
        <w:t>n</w:t>
      </w:r>
      <w:r w:rsidRPr="00972E77">
        <w:rPr>
          <w:rFonts w:cs="Times New Roman"/>
          <w:spacing w:val="-1"/>
          <w:position w:val="-2"/>
          <w:lang w:val="ru-RU"/>
        </w:rPr>
        <w:t>отк</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количество</w:t>
      </w:r>
      <w:r w:rsidRPr="00972E77">
        <w:rPr>
          <w:rFonts w:cs="Times New Roman"/>
          <w:lang w:val="ru-RU"/>
        </w:rPr>
        <w:t xml:space="preserve"> </w:t>
      </w:r>
      <w:r w:rsidRPr="00972E77">
        <w:rPr>
          <w:rFonts w:cs="Times New Roman"/>
          <w:spacing w:val="-1"/>
          <w:lang w:val="ru-RU"/>
        </w:rPr>
        <w:t>отказов за предыдущий год</w:t>
      </w:r>
      <w:r w:rsidRPr="00972E77">
        <w:rPr>
          <w:rFonts w:cs="Times New Roman"/>
          <w:lang w:val="ru-RU"/>
        </w:rPr>
        <w:t>;</w:t>
      </w:r>
    </w:p>
    <w:p w:rsidR="00972E77" w:rsidRPr="00972E77" w:rsidRDefault="00972E77" w:rsidP="00972E77">
      <w:pPr>
        <w:pStyle w:val="af"/>
        <w:ind w:left="0" w:firstLine="591"/>
        <w:jc w:val="both"/>
        <w:rPr>
          <w:rFonts w:cs="Times New Roman"/>
          <w:lang w:val="ru-RU"/>
        </w:rPr>
      </w:pPr>
      <w:r w:rsidRPr="00972E77">
        <w:rPr>
          <w:rFonts w:cs="Times New Roman"/>
        </w:rPr>
        <w:t>S</w:t>
      </w:r>
      <w:r w:rsidRPr="00972E77">
        <w:rPr>
          <w:rFonts w:cs="Times New Roman"/>
          <w:lang w:val="ru-RU"/>
        </w:rPr>
        <w:t>-</w:t>
      </w:r>
      <w:r w:rsidRPr="00972E77">
        <w:rPr>
          <w:rFonts w:cs="Times New Roman"/>
          <w:spacing w:val="-1"/>
          <w:lang w:val="ru-RU"/>
        </w:rPr>
        <w:t xml:space="preserve"> протяженность</w:t>
      </w:r>
      <w:r w:rsidRPr="00972E77">
        <w:rPr>
          <w:rFonts w:cs="Times New Roman"/>
          <w:lang w:val="ru-RU"/>
        </w:rPr>
        <w:t xml:space="preserve"> </w:t>
      </w:r>
      <w:r w:rsidRPr="00972E77">
        <w:rPr>
          <w:rFonts w:cs="Times New Roman"/>
          <w:spacing w:val="-1"/>
          <w:lang w:val="ru-RU"/>
        </w:rPr>
        <w:t>тепловой</w:t>
      </w:r>
      <w:r w:rsidRPr="00972E77">
        <w:rPr>
          <w:rFonts w:cs="Times New Roman"/>
          <w:lang w:val="ru-RU"/>
        </w:rPr>
        <w:t xml:space="preserve"> </w:t>
      </w:r>
      <w:r w:rsidRPr="00972E77">
        <w:rPr>
          <w:rFonts w:cs="Times New Roman"/>
          <w:spacing w:val="-1"/>
          <w:lang w:val="ru-RU"/>
        </w:rPr>
        <w:t>сети</w:t>
      </w:r>
      <w:r w:rsidRPr="00972E77">
        <w:rPr>
          <w:rFonts w:cs="Times New Roman"/>
          <w:lang w:val="ru-RU"/>
        </w:rPr>
        <w:t xml:space="preserve"> </w:t>
      </w:r>
      <w:r w:rsidRPr="00972E77">
        <w:rPr>
          <w:rFonts w:cs="Times New Roman"/>
          <w:spacing w:val="-1"/>
          <w:lang w:val="ru-RU"/>
        </w:rPr>
        <w:t>данной</w:t>
      </w:r>
      <w:r w:rsidRPr="00972E77">
        <w:rPr>
          <w:rFonts w:cs="Times New Roman"/>
          <w:lang w:val="ru-RU"/>
        </w:rPr>
        <w:t xml:space="preserve"> </w:t>
      </w:r>
      <w:r w:rsidRPr="00972E77">
        <w:rPr>
          <w:rFonts w:cs="Times New Roman"/>
          <w:spacing w:val="-1"/>
          <w:lang w:val="ru-RU"/>
        </w:rPr>
        <w:t>системы</w:t>
      </w:r>
      <w:r w:rsidRPr="00972E77">
        <w:rPr>
          <w:rFonts w:cs="Times New Roman"/>
          <w:lang w:val="ru-RU"/>
        </w:rPr>
        <w:t xml:space="preserve"> </w:t>
      </w:r>
      <w:r w:rsidRPr="00972E77">
        <w:rPr>
          <w:rFonts w:cs="Times New Roman"/>
          <w:spacing w:val="-1"/>
          <w:lang w:val="ru-RU"/>
        </w:rPr>
        <w:t>теплоснабжения</w:t>
      </w:r>
      <w:r w:rsidRPr="00972E77">
        <w:rPr>
          <w:rFonts w:cs="Times New Roman"/>
          <w:lang w:val="ru-RU"/>
        </w:rPr>
        <w:t xml:space="preserve"> </w:t>
      </w:r>
      <w:r w:rsidRPr="00972E77">
        <w:rPr>
          <w:rFonts w:cs="Times New Roman"/>
          <w:spacing w:val="-1"/>
          <w:lang w:val="ru-RU"/>
        </w:rPr>
        <w:t>[км].</w:t>
      </w:r>
    </w:p>
    <w:p w:rsidR="00972E77" w:rsidRPr="00972E77" w:rsidRDefault="00972E77" w:rsidP="00972E77">
      <w:pPr>
        <w:pStyle w:val="af"/>
        <w:ind w:left="0" w:firstLine="591"/>
        <w:jc w:val="both"/>
        <w:rPr>
          <w:rFonts w:cs="Times New Roman"/>
          <w:lang w:val="ru-RU"/>
        </w:rPr>
      </w:pPr>
      <w:r w:rsidRPr="00972E77">
        <w:rPr>
          <w:rFonts w:cs="Times New Roman"/>
          <w:lang w:val="ru-RU"/>
        </w:rPr>
        <w:t>В</w:t>
      </w:r>
      <w:r w:rsidRPr="00972E77">
        <w:rPr>
          <w:rFonts w:cs="Times New Roman"/>
          <w:spacing w:val="-2"/>
          <w:lang w:val="ru-RU"/>
        </w:rPr>
        <w:t xml:space="preserve"> </w:t>
      </w:r>
      <w:r w:rsidRPr="00972E77">
        <w:rPr>
          <w:rFonts w:cs="Times New Roman"/>
          <w:spacing w:val="-1"/>
          <w:lang w:val="ru-RU"/>
        </w:rPr>
        <w:t>зависимости</w:t>
      </w:r>
      <w:r w:rsidRPr="00972E77">
        <w:rPr>
          <w:rFonts w:cs="Times New Roman"/>
          <w:lang w:val="ru-RU"/>
        </w:rPr>
        <w:t xml:space="preserve"> от </w:t>
      </w:r>
      <w:r w:rsidRPr="00972E77">
        <w:rPr>
          <w:rFonts w:cs="Times New Roman"/>
          <w:spacing w:val="-1"/>
          <w:lang w:val="ru-RU"/>
        </w:rPr>
        <w:t>интенсивности</w:t>
      </w:r>
      <w:r w:rsidRPr="00972E77">
        <w:rPr>
          <w:rFonts w:cs="Times New Roman"/>
          <w:lang w:val="ru-RU"/>
        </w:rPr>
        <w:t xml:space="preserve"> </w:t>
      </w:r>
      <w:r w:rsidRPr="00972E77">
        <w:rPr>
          <w:rFonts w:cs="Times New Roman"/>
          <w:spacing w:val="-1"/>
          <w:lang w:val="ru-RU"/>
        </w:rPr>
        <w:t>отказов</w:t>
      </w:r>
      <w:r w:rsidRPr="00972E77">
        <w:rPr>
          <w:rFonts w:cs="Times New Roman"/>
          <w:lang w:val="ru-RU"/>
        </w:rPr>
        <w:t xml:space="preserve"> </w:t>
      </w:r>
      <w:r w:rsidRPr="00972E77">
        <w:rPr>
          <w:rFonts w:cs="Times New Roman"/>
          <w:spacing w:val="-1"/>
          <w:lang w:val="ru-RU"/>
        </w:rPr>
        <w:t>(И</w:t>
      </w:r>
      <w:r w:rsidRPr="00972E77">
        <w:rPr>
          <w:rFonts w:cs="Times New Roman"/>
          <w:spacing w:val="-1"/>
          <w:position w:val="-2"/>
          <w:lang w:val="ru-RU"/>
        </w:rPr>
        <w:t>отк</w:t>
      </w:r>
      <w:r w:rsidRPr="00972E77">
        <w:rPr>
          <w:rFonts w:cs="Times New Roman"/>
          <w:spacing w:val="-1"/>
          <w:lang w:val="ru-RU"/>
        </w:rPr>
        <w:t>)</w:t>
      </w:r>
      <w:r w:rsidRPr="00972E77">
        <w:rPr>
          <w:rFonts w:cs="Times New Roman"/>
          <w:lang w:val="ru-RU"/>
        </w:rPr>
        <w:t xml:space="preserve"> </w:t>
      </w:r>
      <w:r w:rsidRPr="00972E77">
        <w:rPr>
          <w:rFonts w:cs="Times New Roman"/>
          <w:spacing w:val="-1"/>
          <w:lang w:val="ru-RU"/>
        </w:rPr>
        <w:t>определяется</w:t>
      </w:r>
      <w:r w:rsidRPr="00972E77">
        <w:rPr>
          <w:rFonts w:cs="Times New Roman"/>
          <w:lang w:val="ru-RU"/>
        </w:rPr>
        <w:t xml:space="preserve"> </w:t>
      </w:r>
      <w:r w:rsidRPr="00972E77">
        <w:rPr>
          <w:rFonts w:cs="Times New Roman"/>
          <w:spacing w:val="-1"/>
          <w:lang w:val="ru-RU"/>
        </w:rPr>
        <w:t>показатель</w:t>
      </w:r>
      <w:r w:rsidRPr="00972E77">
        <w:rPr>
          <w:rFonts w:cs="Times New Roman"/>
          <w:lang w:val="ru-RU"/>
        </w:rPr>
        <w:t xml:space="preserve"> </w:t>
      </w:r>
      <w:r w:rsidRPr="00972E77">
        <w:rPr>
          <w:rFonts w:cs="Times New Roman"/>
          <w:spacing w:val="-1"/>
          <w:lang w:val="ru-RU"/>
        </w:rPr>
        <w:t>надежности</w:t>
      </w:r>
      <w:r w:rsidRPr="00972E77">
        <w:rPr>
          <w:rFonts w:cs="Times New Roman"/>
          <w:lang w:val="ru-RU"/>
        </w:rPr>
        <w:t xml:space="preserve"> </w:t>
      </w:r>
      <w:r w:rsidRPr="00972E77">
        <w:rPr>
          <w:rFonts w:cs="Times New Roman"/>
          <w:spacing w:val="-1"/>
          <w:lang w:val="ru-RU"/>
        </w:rPr>
        <w:t>(К</w:t>
      </w:r>
      <w:r w:rsidRPr="00972E77">
        <w:rPr>
          <w:rFonts w:cs="Times New Roman"/>
          <w:spacing w:val="-1"/>
          <w:position w:val="-2"/>
          <w:lang w:val="ru-RU"/>
        </w:rPr>
        <w:t>отк</w:t>
      </w:r>
      <w:r w:rsidRPr="00972E77">
        <w:rPr>
          <w:rFonts w:cs="Times New Roman"/>
          <w:spacing w:val="-1"/>
          <w:lang w:val="ru-RU"/>
        </w:rPr>
        <w:t>)</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w:t>
      </w:r>
      <w:r w:rsidRPr="00972E77">
        <w:rPr>
          <w:rFonts w:cs="Times New Roman"/>
          <w:lang w:val="ru-RU"/>
        </w:rPr>
        <w:t>до 0,2 включительно –</w:t>
      </w:r>
      <w:r w:rsidRPr="00972E77">
        <w:rPr>
          <w:rFonts w:cs="Times New Roman"/>
          <w:spacing w:val="-1"/>
          <w:lang w:val="ru-RU"/>
        </w:rPr>
        <w:t xml:space="preserve"> К</w:t>
      </w:r>
      <w:r w:rsidRPr="00972E77">
        <w:rPr>
          <w:rFonts w:cs="Times New Roman"/>
          <w:spacing w:val="-1"/>
          <w:position w:val="-2"/>
          <w:lang w:val="ru-RU"/>
        </w:rPr>
        <w:t>отк тс</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1,0;</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от </w:t>
      </w:r>
      <w:r w:rsidRPr="00972E77">
        <w:rPr>
          <w:rFonts w:cs="Times New Roman"/>
          <w:lang w:val="ru-RU"/>
        </w:rPr>
        <w:t>0,2 - до</w:t>
      </w:r>
      <w:r w:rsidRPr="00972E77">
        <w:rPr>
          <w:rFonts w:cs="Times New Roman"/>
          <w:spacing w:val="-1"/>
          <w:lang w:val="ru-RU"/>
        </w:rPr>
        <w:t xml:space="preserve"> </w:t>
      </w:r>
      <w:r w:rsidRPr="00972E77">
        <w:rPr>
          <w:rFonts w:cs="Times New Roman"/>
          <w:lang w:val="ru-RU"/>
        </w:rPr>
        <w:t>0,6 включительно -</w:t>
      </w:r>
      <w:r w:rsidRPr="00972E77">
        <w:rPr>
          <w:rFonts w:cs="Times New Roman"/>
          <w:spacing w:val="-1"/>
          <w:lang w:val="ru-RU"/>
        </w:rPr>
        <w:t xml:space="preserve"> К</w:t>
      </w:r>
      <w:r w:rsidRPr="00972E77">
        <w:rPr>
          <w:rFonts w:cs="Times New Roman"/>
          <w:spacing w:val="-1"/>
          <w:position w:val="-2"/>
          <w:lang w:val="ru-RU"/>
        </w:rPr>
        <w:t>отк</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0,8;</w:t>
      </w:r>
    </w:p>
    <w:p w:rsidR="00972E77" w:rsidRPr="00972E77" w:rsidRDefault="00972E77" w:rsidP="00972E77">
      <w:pPr>
        <w:pStyle w:val="af"/>
        <w:ind w:left="0" w:firstLine="591"/>
        <w:rPr>
          <w:rFonts w:cs="Times New Roman"/>
          <w:lang w:val="ru-RU"/>
        </w:rPr>
      </w:pPr>
      <w:r w:rsidRPr="00972E77">
        <w:rPr>
          <w:rFonts w:cs="Times New Roman"/>
          <w:lang w:val="ru-RU"/>
        </w:rPr>
        <w:t>-от 0,8 - до</w:t>
      </w:r>
      <w:r w:rsidRPr="00972E77">
        <w:rPr>
          <w:rFonts w:cs="Times New Roman"/>
          <w:spacing w:val="-1"/>
          <w:lang w:val="ru-RU"/>
        </w:rPr>
        <w:t xml:space="preserve"> </w:t>
      </w:r>
      <w:r w:rsidRPr="00972E77">
        <w:rPr>
          <w:rFonts w:cs="Times New Roman"/>
          <w:lang w:val="ru-RU"/>
        </w:rPr>
        <w:t>1,2 включительно -</w:t>
      </w:r>
      <w:r w:rsidRPr="00972E77">
        <w:rPr>
          <w:rFonts w:cs="Times New Roman"/>
          <w:spacing w:val="-1"/>
          <w:lang w:val="ru-RU"/>
        </w:rPr>
        <w:t xml:space="preserve"> К</w:t>
      </w:r>
      <w:r w:rsidRPr="00972E77">
        <w:rPr>
          <w:rFonts w:cs="Times New Roman"/>
          <w:spacing w:val="-1"/>
          <w:position w:val="-2"/>
          <w:lang w:val="ru-RU"/>
        </w:rPr>
        <w:t>отк</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0,6;</w:t>
      </w:r>
    </w:p>
    <w:p w:rsidR="00972E77" w:rsidRPr="00972E77" w:rsidRDefault="00972E77" w:rsidP="00972E77">
      <w:pPr>
        <w:pStyle w:val="af"/>
        <w:tabs>
          <w:tab w:val="left" w:pos="825"/>
        </w:tabs>
        <w:ind w:left="0" w:firstLine="591"/>
        <w:rPr>
          <w:rFonts w:cs="Times New Roman"/>
          <w:lang w:val="ru-RU"/>
        </w:rPr>
      </w:pPr>
      <w:r w:rsidRPr="00972E77">
        <w:rPr>
          <w:rFonts w:cs="Times New Roman"/>
          <w:lang w:val="ru-RU"/>
        </w:rPr>
        <w:t>- свыше</w:t>
      </w:r>
      <w:r w:rsidRPr="00972E77">
        <w:rPr>
          <w:rFonts w:cs="Times New Roman"/>
          <w:spacing w:val="-1"/>
          <w:lang w:val="ru-RU"/>
        </w:rPr>
        <w:t xml:space="preserve"> </w:t>
      </w:r>
      <w:r w:rsidRPr="00972E77">
        <w:rPr>
          <w:rFonts w:cs="Times New Roman"/>
          <w:lang w:val="ru-RU"/>
        </w:rPr>
        <w:t>1,2 -</w:t>
      </w:r>
      <w:r w:rsidRPr="00972E77">
        <w:rPr>
          <w:rFonts w:cs="Times New Roman"/>
          <w:spacing w:val="-1"/>
          <w:lang w:val="ru-RU"/>
        </w:rPr>
        <w:t xml:space="preserve"> К</w:t>
      </w:r>
      <w:r w:rsidRPr="00972E77">
        <w:rPr>
          <w:rFonts w:cs="Times New Roman"/>
          <w:spacing w:val="-1"/>
          <w:position w:val="-2"/>
          <w:lang w:val="ru-RU"/>
        </w:rPr>
        <w:t>отк</w:t>
      </w:r>
      <w:r w:rsidRPr="00972E77">
        <w:rPr>
          <w:rFonts w:cs="Times New Roman"/>
          <w:spacing w:val="21"/>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0,5.</w:t>
      </w:r>
    </w:p>
    <w:p w:rsidR="00972E77" w:rsidRPr="00972E77" w:rsidRDefault="00972E77" w:rsidP="00972E77">
      <w:pPr>
        <w:pStyle w:val="af"/>
        <w:tabs>
          <w:tab w:val="left" w:pos="825"/>
        </w:tabs>
        <w:ind w:left="0" w:firstLine="591"/>
        <w:rPr>
          <w:rFonts w:cs="Times New Roman"/>
          <w:lang w:val="ru-RU"/>
        </w:rPr>
      </w:pP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jc w:val="both"/>
        <w:rPr>
          <w:rFonts w:cs="Times New Roman"/>
          <w:szCs w:val="24"/>
        </w:rPr>
      </w:pPr>
      <w:r w:rsidRPr="00972E77">
        <w:rPr>
          <w:rFonts w:cs="Times New Roman"/>
          <w:b/>
          <w:i/>
          <w:spacing w:val="-1"/>
          <w:szCs w:val="24"/>
        </w:rPr>
        <w:t>Показатель интенсивности отказов теплового источника (К</w:t>
      </w:r>
      <w:r w:rsidRPr="00972E77">
        <w:rPr>
          <w:rFonts w:cs="Times New Roman"/>
          <w:b/>
          <w:i/>
          <w:spacing w:val="-1"/>
          <w:szCs w:val="24"/>
          <w:vertAlign w:val="subscript"/>
        </w:rPr>
        <w:t>отк ит</w:t>
      </w:r>
      <w:r w:rsidRPr="00972E77">
        <w:rPr>
          <w:rFonts w:cs="Times New Roman"/>
          <w:b/>
          <w:i/>
          <w:spacing w:val="-1"/>
          <w:szCs w:val="24"/>
        </w:rPr>
        <w:t>)</w:t>
      </w:r>
      <w:r w:rsidRPr="00972E77">
        <w:rPr>
          <w:rFonts w:cs="Times New Roman"/>
          <w:szCs w:val="24"/>
        </w:rPr>
        <w:t>,</w:t>
      </w:r>
      <w:r w:rsidRPr="00972E77">
        <w:rPr>
          <w:rFonts w:cs="Times New Roman"/>
          <w:szCs w:val="24"/>
          <w:shd w:val="clear" w:color="auto" w:fill="FFFFFF"/>
        </w:rPr>
        <w:t xml:space="preserve"> </w:t>
      </w:r>
      <w:r w:rsidRPr="00972E77">
        <w:rPr>
          <w:rFonts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972E77" w:rsidRPr="00972E77" w:rsidRDefault="00972E77" w:rsidP="00972E77">
      <w:pPr>
        <w:tabs>
          <w:tab w:val="left" w:pos="2191"/>
          <w:tab w:val="left" w:pos="4131"/>
          <w:tab w:val="left" w:pos="5214"/>
          <w:tab w:val="left" w:pos="6498"/>
          <w:tab w:val="left" w:pos="7356"/>
          <w:tab w:val="left" w:pos="8248"/>
        </w:tabs>
        <w:spacing w:before="111"/>
        <w:ind w:right="104" w:firstLine="591"/>
        <w:jc w:val="center"/>
        <w:rPr>
          <w:rFonts w:cs="Times New Roman"/>
          <w:szCs w:val="24"/>
        </w:rPr>
      </w:pPr>
      <w:r w:rsidRPr="00972E77">
        <w:rPr>
          <w:rFonts w:cs="Times New Roman"/>
          <w:szCs w:val="24"/>
        </w:rPr>
        <w:t>Иотк ит=</w:t>
      </w:r>
      <w:r w:rsidRPr="00972E77">
        <w:rPr>
          <w:rFonts w:cs="Times New Roman"/>
          <w:szCs w:val="24"/>
          <w:lang w:val="en-US"/>
        </w:rPr>
        <w:t>n</w:t>
      </w:r>
      <w:r w:rsidRPr="00972E77">
        <w:rPr>
          <w:rFonts w:cs="Times New Roman"/>
          <w:szCs w:val="24"/>
        </w:rPr>
        <w:t>отк/</w:t>
      </w:r>
      <w:r w:rsidRPr="00972E77">
        <w:rPr>
          <w:rFonts w:cs="Times New Roman"/>
          <w:szCs w:val="24"/>
          <w:lang w:val="en-US"/>
        </w:rPr>
        <w:t>S</w:t>
      </w:r>
      <w:r w:rsidRPr="00972E77">
        <w:rPr>
          <w:rFonts w:cs="Times New Roman"/>
          <w:szCs w:val="24"/>
        </w:rPr>
        <w:t xml:space="preserve"> [1/(км*год)], </w:t>
      </w:r>
    </w:p>
    <w:p w:rsidR="00972E77" w:rsidRPr="00972E77" w:rsidRDefault="00972E77" w:rsidP="00972E77">
      <w:pPr>
        <w:tabs>
          <w:tab w:val="left" w:pos="2191"/>
          <w:tab w:val="left" w:pos="4131"/>
          <w:tab w:val="left" w:pos="5214"/>
          <w:tab w:val="left" w:pos="6498"/>
          <w:tab w:val="left" w:pos="7356"/>
          <w:tab w:val="left" w:pos="8248"/>
        </w:tabs>
        <w:ind w:right="104" w:firstLine="591"/>
        <w:jc w:val="both"/>
        <w:rPr>
          <w:rFonts w:cs="Times New Roman"/>
          <w:szCs w:val="24"/>
        </w:rPr>
      </w:pPr>
      <w:r w:rsidRPr="00972E77">
        <w:rPr>
          <w:rFonts w:cs="Times New Roman"/>
          <w:szCs w:val="24"/>
        </w:rPr>
        <w:t xml:space="preserve">где </w:t>
      </w:r>
      <w:r w:rsidRPr="00972E77">
        <w:rPr>
          <w:rFonts w:cs="Times New Roman"/>
          <w:szCs w:val="24"/>
          <w:lang w:val="en-US"/>
        </w:rPr>
        <w:t>n</w:t>
      </w:r>
      <w:r w:rsidRPr="00972E77">
        <w:rPr>
          <w:rFonts w:cs="Times New Roman"/>
          <w:szCs w:val="24"/>
        </w:rPr>
        <w:t>отк- количество отказов за предыдущий год</w:t>
      </w:r>
    </w:p>
    <w:p w:rsidR="00972E77" w:rsidRPr="00972E77" w:rsidRDefault="00972E77" w:rsidP="00972E77">
      <w:pPr>
        <w:tabs>
          <w:tab w:val="left" w:pos="2191"/>
          <w:tab w:val="left" w:pos="4131"/>
          <w:tab w:val="left" w:pos="5214"/>
          <w:tab w:val="left" w:pos="6498"/>
          <w:tab w:val="left" w:pos="7356"/>
          <w:tab w:val="left" w:pos="8248"/>
        </w:tabs>
        <w:ind w:right="104" w:firstLine="591"/>
        <w:jc w:val="both"/>
        <w:rPr>
          <w:rFonts w:cs="Times New Roman"/>
          <w:szCs w:val="24"/>
        </w:rPr>
      </w:pPr>
      <w:r w:rsidRPr="00972E77">
        <w:rPr>
          <w:rFonts w:cs="Times New Roman"/>
          <w:szCs w:val="24"/>
          <w:lang w:val="en-US"/>
        </w:rPr>
        <w:t>S</w:t>
      </w:r>
      <w:r w:rsidRPr="00972E77">
        <w:rPr>
          <w:rFonts w:cs="Times New Roman"/>
          <w:szCs w:val="24"/>
        </w:rPr>
        <w:t>-протяженность тепловой сети (в двухтрубном исполнении) данной системы теплоснабжения.</w:t>
      </w:r>
    </w:p>
    <w:p w:rsidR="00972E77" w:rsidRPr="00972E77" w:rsidRDefault="00972E77" w:rsidP="00972E77">
      <w:pPr>
        <w:tabs>
          <w:tab w:val="left" w:pos="2191"/>
          <w:tab w:val="left" w:pos="4131"/>
          <w:tab w:val="left" w:pos="5214"/>
          <w:tab w:val="left" w:pos="6498"/>
          <w:tab w:val="left" w:pos="7356"/>
          <w:tab w:val="left" w:pos="8248"/>
        </w:tabs>
        <w:ind w:right="104" w:firstLine="591"/>
        <w:jc w:val="both"/>
        <w:rPr>
          <w:rFonts w:cs="Times New Roman"/>
          <w:szCs w:val="24"/>
        </w:rPr>
      </w:pPr>
      <w:r w:rsidRPr="00972E77">
        <w:rPr>
          <w:rFonts w:cs="Times New Roman"/>
          <w:szCs w:val="24"/>
        </w:rPr>
        <w:t>В зависимости от интенсивности отказов (Иотк ит) определяется показатель надежности теплового источника (Котк ит):</w:t>
      </w:r>
    </w:p>
    <w:p w:rsidR="00972E77" w:rsidRPr="00972E77" w:rsidRDefault="00972E77" w:rsidP="00972E77">
      <w:pPr>
        <w:pStyle w:val="af"/>
        <w:ind w:left="0" w:firstLine="591"/>
        <w:rPr>
          <w:rFonts w:cs="Times New Roman"/>
          <w:lang w:val="ru-RU"/>
        </w:rPr>
      </w:pPr>
      <w:r w:rsidRPr="00972E77">
        <w:rPr>
          <w:rFonts w:cs="Times New Roman"/>
          <w:lang w:val="ru-RU"/>
        </w:rPr>
        <w:t>-до 0,2 включительно - Котк ит = 1,0;</w:t>
      </w:r>
    </w:p>
    <w:p w:rsidR="00972E77" w:rsidRPr="00972E77" w:rsidRDefault="00972E77" w:rsidP="00972E77">
      <w:pPr>
        <w:pStyle w:val="af"/>
        <w:ind w:left="0" w:firstLine="591"/>
        <w:rPr>
          <w:rFonts w:cs="Times New Roman"/>
          <w:lang w:val="ru-RU"/>
        </w:rPr>
      </w:pPr>
      <w:r w:rsidRPr="00972E77">
        <w:rPr>
          <w:rFonts w:cs="Times New Roman"/>
          <w:lang w:val="ru-RU"/>
        </w:rPr>
        <w:t>-от 0,2 до 0,6 включительно - Котк ит = 0,8;</w:t>
      </w:r>
    </w:p>
    <w:p w:rsidR="00972E77" w:rsidRPr="00972E77" w:rsidRDefault="00972E77" w:rsidP="00972E77">
      <w:pPr>
        <w:pStyle w:val="af"/>
        <w:ind w:left="0" w:firstLine="591"/>
        <w:rPr>
          <w:rFonts w:cs="Times New Roman"/>
          <w:lang w:val="ru-RU"/>
        </w:rPr>
      </w:pPr>
      <w:r w:rsidRPr="00972E77">
        <w:rPr>
          <w:rFonts w:cs="Times New Roman"/>
          <w:lang w:val="ru-RU"/>
        </w:rPr>
        <w:t>-от 0,6 - 1,2 включительно - Котк ит = 0,6.</w:t>
      </w:r>
    </w:p>
    <w:p w:rsidR="00972E77" w:rsidRPr="00972E77" w:rsidRDefault="00972E77" w:rsidP="00972E77">
      <w:pPr>
        <w:pStyle w:val="af"/>
        <w:tabs>
          <w:tab w:val="left" w:pos="825"/>
        </w:tabs>
        <w:ind w:left="0" w:firstLine="591"/>
        <w:rPr>
          <w:rFonts w:cs="Times New Roman"/>
          <w:lang w:val="ru-RU"/>
        </w:rPr>
      </w:pPr>
    </w:p>
    <w:p w:rsidR="00972E77" w:rsidRPr="00972E77" w:rsidRDefault="00972E77" w:rsidP="00972E77">
      <w:pPr>
        <w:spacing w:before="110"/>
        <w:ind w:right="102" w:firstLine="591"/>
        <w:rPr>
          <w:rFonts w:eastAsia="Times New Roman" w:cs="Times New Roman"/>
          <w:szCs w:val="24"/>
        </w:rPr>
      </w:pPr>
      <w:r w:rsidRPr="00972E77">
        <w:rPr>
          <w:rFonts w:cs="Times New Roman"/>
          <w:b/>
          <w:i/>
          <w:spacing w:val="-1"/>
          <w:szCs w:val="24"/>
        </w:rPr>
        <w:t>Показатель</w:t>
      </w:r>
      <w:r w:rsidRPr="00972E77">
        <w:rPr>
          <w:rFonts w:cs="Times New Roman"/>
          <w:b/>
          <w:i/>
          <w:spacing w:val="14"/>
          <w:szCs w:val="24"/>
        </w:rPr>
        <w:t xml:space="preserve"> </w:t>
      </w:r>
      <w:r w:rsidRPr="00972E77">
        <w:rPr>
          <w:rFonts w:cs="Times New Roman"/>
          <w:b/>
          <w:i/>
          <w:spacing w:val="-1"/>
          <w:szCs w:val="24"/>
        </w:rPr>
        <w:t>относительного</w:t>
      </w:r>
      <w:r w:rsidRPr="00972E77">
        <w:rPr>
          <w:rFonts w:cs="Times New Roman"/>
          <w:b/>
          <w:i/>
          <w:spacing w:val="14"/>
          <w:szCs w:val="24"/>
        </w:rPr>
        <w:t xml:space="preserve"> </w:t>
      </w:r>
      <w:r w:rsidRPr="00972E77">
        <w:rPr>
          <w:rFonts w:cs="Times New Roman"/>
          <w:b/>
          <w:i/>
          <w:spacing w:val="-1"/>
          <w:szCs w:val="24"/>
        </w:rPr>
        <w:t>недоотпуска</w:t>
      </w:r>
      <w:r w:rsidRPr="00972E77">
        <w:rPr>
          <w:rFonts w:cs="Times New Roman"/>
          <w:b/>
          <w:i/>
          <w:spacing w:val="12"/>
          <w:szCs w:val="24"/>
        </w:rPr>
        <w:t xml:space="preserve"> </w:t>
      </w:r>
      <w:r w:rsidRPr="00972E77">
        <w:rPr>
          <w:rFonts w:cs="Times New Roman"/>
          <w:b/>
          <w:i/>
          <w:szCs w:val="24"/>
        </w:rPr>
        <w:t>тепловой</w:t>
      </w:r>
      <w:r w:rsidRPr="00972E77">
        <w:rPr>
          <w:rFonts w:cs="Times New Roman"/>
          <w:b/>
          <w:i/>
          <w:spacing w:val="15"/>
          <w:szCs w:val="24"/>
        </w:rPr>
        <w:t xml:space="preserve"> </w:t>
      </w:r>
      <w:r w:rsidRPr="00972E77">
        <w:rPr>
          <w:rFonts w:cs="Times New Roman"/>
          <w:b/>
          <w:i/>
          <w:spacing w:val="-1"/>
          <w:szCs w:val="24"/>
        </w:rPr>
        <w:t>энергии</w:t>
      </w:r>
      <w:r w:rsidRPr="00972E77">
        <w:rPr>
          <w:rFonts w:cs="Times New Roman"/>
          <w:b/>
          <w:i/>
          <w:spacing w:val="12"/>
          <w:szCs w:val="24"/>
        </w:rPr>
        <w:t xml:space="preserve"> </w:t>
      </w:r>
      <w:r w:rsidRPr="00972E77">
        <w:rPr>
          <w:rFonts w:cs="Times New Roman"/>
          <w:b/>
          <w:i/>
          <w:szCs w:val="24"/>
        </w:rPr>
        <w:t>(К</w:t>
      </w:r>
      <w:r w:rsidRPr="00972E77">
        <w:rPr>
          <w:rFonts w:cs="Times New Roman"/>
          <w:b/>
          <w:i/>
          <w:position w:val="-2"/>
          <w:szCs w:val="24"/>
        </w:rPr>
        <w:t>нед</w:t>
      </w:r>
      <w:r w:rsidRPr="00972E77">
        <w:rPr>
          <w:rFonts w:cs="Times New Roman"/>
          <w:b/>
          <w:i/>
          <w:szCs w:val="24"/>
        </w:rPr>
        <w:t>)</w:t>
      </w:r>
      <w:r w:rsidRPr="00972E77">
        <w:rPr>
          <w:rFonts w:cs="Times New Roman"/>
          <w:b/>
          <w:i/>
          <w:spacing w:val="11"/>
          <w:szCs w:val="24"/>
        </w:rPr>
        <w:t xml:space="preserve"> </w:t>
      </w:r>
      <w:r w:rsidRPr="00972E77">
        <w:rPr>
          <w:rFonts w:cs="Times New Roman"/>
          <w:szCs w:val="24"/>
        </w:rPr>
        <w:t>в</w:t>
      </w:r>
      <w:r w:rsidRPr="00972E77">
        <w:rPr>
          <w:rFonts w:cs="Times New Roman"/>
          <w:spacing w:val="13"/>
          <w:szCs w:val="24"/>
        </w:rPr>
        <w:t xml:space="preserve"> </w:t>
      </w:r>
      <w:r w:rsidRPr="00972E77">
        <w:rPr>
          <w:rFonts w:cs="Times New Roman"/>
          <w:spacing w:val="-1"/>
          <w:szCs w:val="24"/>
        </w:rPr>
        <w:t>результате</w:t>
      </w:r>
      <w:r w:rsidRPr="00972E77">
        <w:rPr>
          <w:rFonts w:cs="Times New Roman"/>
          <w:spacing w:val="13"/>
          <w:szCs w:val="24"/>
        </w:rPr>
        <w:t xml:space="preserve"> </w:t>
      </w:r>
      <w:r w:rsidRPr="00972E77">
        <w:rPr>
          <w:rFonts w:cs="Times New Roman"/>
          <w:spacing w:val="-1"/>
          <w:szCs w:val="24"/>
        </w:rPr>
        <w:t>аварий</w:t>
      </w:r>
      <w:r w:rsidRPr="00972E77">
        <w:rPr>
          <w:rFonts w:cs="Times New Roman"/>
          <w:spacing w:val="77"/>
          <w:szCs w:val="24"/>
        </w:rPr>
        <w:t xml:space="preserve"> </w:t>
      </w:r>
      <w:r w:rsidRPr="00972E77">
        <w:rPr>
          <w:rFonts w:cs="Times New Roman"/>
          <w:szCs w:val="24"/>
        </w:rPr>
        <w:t xml:space="preserve">и </w:t>
      </w:r>
      <w:r w:rsidRPr="00972E77">
        <w:rPr>
          <w:rFonts w:cs="Times New Roman"/>
          <w:spacing w:val="-1"/>
          <w:szCs w:val="24"/>
        </w:rPr>
        <w:t>инцидентов</w:t>
      </w:r>
      <w:r w:rsidRPr="00972E77">
        <w:rPr>
          <w:rFonts w:cs="Times New Roman"/>
          <w:szCs w:val="24"/>
        </w:rPr>
        <w:t xml:space="preserve"> </w:t>
      </w:r>
      <w:r w:rsidRPr="00972E77">
        <w:rPr>
          <w:rFonts w:cs="Times New Roman"/>
          <w:spacing w:val="-1"/>
          <w:szCs w:val="24"/>
        </w:rPr>
        <w:t>определяется</w:t>
      </w:r>
      <w:r w:rsidRPr="00972E77">
        <w:rPr>
          <w:rFonts w:cs="Times New Roman"/>
          <w:szCs w:val="24"/>
        </w:rPr>
        <w:t xml:space="preserve"> по </w:t>
      </w:r>
      <w:r w:rsidRPr="00972E77">
        <w:rPr>
          <w:rFonts w:cs="Times New Roman"/>
          <w:spacing w:val="-1"/>
          <w:szCs w:val="24"/>
        </w:rPr>
        <w:t>формуле:</w:t>
      </w:r>
    </w:p>
    <w:p w:rsidR="00972E77" w:rsidRPr="00972E77" w:rsidRDefault="00972E77" w:rsidP="00972E77">
      <w:pPr>
        <w:ind w:right="3258"/>
        <w:jc w:val="center"/>
        <w:rPr>
          <w:rFonts w:cs="Times New Roman"/>
          <w:spacing w:val="-1"/>
          <w:szCs w:val="24"/>
        </w:rPr>
      </w:pPr>
      <w:r w:rsidRPr="00972E77">
        <w:rPr>
          <w:rFonts w:cs="Times New Roman"/>
          <w:spacing w:val="-1"/>
          <w:szCs w:val="24"/>
        </w:rPr>
        <w:t>Q</w:t>
      </w:r>
      <w:r w:rsidRPr="00972E77">
        <w:rPr>
          <w:rFonts w:cs="Times New Roman"/>
          <w:spacing w:val="-1"/>
          <w:position w:val="-2"/>
          <w:szCs w:val="24"/>
        </w:rPr>
        <w:t>нед</w:t>
      </w:r>
      <w:r w:rsidRPr="00972E77">
        <w:rPr>
          <w:rFonts w:cs="Times New Roman"/>
          <w:spacing w:val="19"/>
          <w:position w:val="-2"/>
          <w:szCs w:val="24"/>
        </w:rPr>
        <w:t xml:space="preserve"> </w:t>
      </w:r>
      <w:r w:rsidRPr="00972E77">
        <w:rPr>
          <w:rFonts w:cs="Times New Roman"/>
          <w:szCs w:val="24"/>
        </w:rPr>
        <w:t>=</w:t>
      </w:r>
      <w:r w:rsidRPr="00972E77">
        <w:rPr>
          <w:rFonts w:cs="Times New Roman"/>
          <w:spacing w:val="-1"/>
          <w:szCs w:val="24"/>
        </w:rPr>
        <w:t xml:space="preserve"> Q</w:t>
      </w:r>
      <w:r w:rsidRPr="00972E77">
        <w:rPr>
          <w:rFonts w:cs="Times New Roman"/>
          <w:spacing w:val="-1"/>
          <w:position w:val="-2"/>
          <w:szCs w:val="24"/>
        </w:rPr>
        <w:t>откл</w:t>
      </w:r>
      <w:r w:rsidRPr="00972E77">
        <w:rPr>
          <w:rFonts w:cs="Times New Roman"/>
          <w:spacing w:val="-1"/>
          <w:szCs w:val="24"/>
        </w:rPr>
        <w:t>/Q</w:t>
      </w:r>
      <w:r w:rsidRPr="00972E77">
        <w:rPr>
          <w:rFonts w:cs="Times New Roman"/>
          <w:spacing w:val="-1"/>
          <w:position w:val="-2"/>
          <w:szCs w:val="24"/>
        </w:rPr>
        <w:t>факт</w:t>
      </w:r>
      <w:r w:rsidRPr="00972E77">
        <w:rPr>
          <w:rFonts w:cs="Times New Roman"/>
          <w:spacing w:val="-1"/>
          <w:szCs w:val="24"/>
        </w:rPr>
        <w:t>*100</w:t>
      </w:r>
      <w:r w:rsidRPr="00972E77">
        <w:rPr>
          <w:rFonts w:cs="Times New Roman"/>
          <w:szCs w:val="24"/>
        </w:rPr>
        <w:t xml:space="preserve"> </w:t>
      </w:r>
      <w:r w:rsidRPr="00972E77">
        <w:rPr>
          <w:rFonts w:cs="Times New Roman"/>
          <w:spacing w:val="-1"/>
          <w:szCs w:val="24"/>
        </w:rPr>
        <w:t>[%],</w:t>
      </w:r>
    </w:p>
    <w:p w:rsidR="00972E77" w:rsidRPr="00972E77" w:rsidRDefault="00972E77" w:rsidP="00972E77">
      <w:pPr>
        <w:pStyle w:val="af"/>
        <w:ind w:left="0" w:firstLine="591"/>
        <w:jc w:val="both"/>
        <w:rPr>
          <w:rFonts w:cs="Times New Roman"/>
          <w:lang w:val="ru-RU"/>
        </w:rPr>
      </w:pPr>
      <w:r w:rsidRPr="00972E77">
        <w:rPr>
          <w:rFonts w:cs="Times New Roman"/>
          <w:lang w:val="ru-RU"/>
        </w:rPr>
        <w:t>где</w:t>
      </w:r>
      <w:r w:rsidRPr="00972E77">
        <w:rPr>
          <w:rFonts w:cs="Times New Roman"/>
          <w:spacing w:val="-1"/>
          <w:lang w:val="ru-RU"/>
        </w:rPr>
        <w:t xml:space="preserve"> </w:t>
      </w:r>
      <w:r w:rsidRPr="00972E77">
        <w:rPr>
          <w:rFonts w:cs="Times New Roman"/>
          <w:spacing w:val="-1"/>
        </w:rPr>
        <w:t>Q</w:t>
      </w:r>
      <w:r w:rsidRPr="00972E77">
        <w:rPr>
          <w:rFonts w:cs="Times New Roman"/>
          <w:spacing w:val="-1"/>
          <w:position w:val="-2"/>
          <w:lang w:val="ru-RU"/>
        </w:rPr>
        <w:t>откл</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аварийный</w:t>
      </w:r>
      <w:r w:rsidRPr="00972E77">
        <w:rPr>
          <w:rFonts w:cs="Times New Roman"/>
          <w:lang w:val="ru-RU"/>
        </w:rPr>
        <w:t xml:space="preserve"> </w:t>
      </w:r>
      <w:r w:rsidRPr="00972E77">
        <w:rPr>
          <w:rFonts w:cs="Times New Roman"/>
          <w:spacing w:val="-1"/>
          <w:lang w:val="ru-RU"/>
        </w:rPr>
        <w:t>недоотпуск</w:t>
      </w:r>
      <w:r w:rsidRPr="00972E77">
        <w:rPr>
          <w:rFonts w:cs="Times New Roman"/>
          <w:lang w:val="ru-RU"/>
        </w:rPr>
        <w:t xml:space="preserve"> тепловой </w:t>
      </w:r>
      <w:r w:rsidRPr="00972E77">
        <w:rPr>
          <w:rFonts w:cs="Times New Roman"/>
          <w:spacing w:val="-1"/>
          <w:lang w:val="ru-RU"/>
        </w:rPr>
        <w:t>энергии</w:t>
      </w:r>
      <w:r w:rsidRPr="00972E77">
        <w:rPr>
          <w:rFonts w:cs="Times New Roman"/>
          <w:lang w:val="ru-RU"/>
        </w:rPr>
        <w:t xml:space="preserve"> </w:t>
      </w:r>
      <w:r w:rsidRPr="00972E77">
        <w:rPr>
          <w:rFonts w:cs="Times New Roman"/>
          <w:spacing w:val="-1"/>
          <w:lang w:val="ru-RU"/>
        </w:rPr>
        <w:t>потребителям</w:t>
      </w:r>
      <w:r w:rsidRPr="00972E77">
        <w:rPr>
          <w:rFonts w:cs="Times New Roman"/>
          <w:lang w:val="ru-RU"/>
        </w:rPr>
        <w:t>;</w:t>
      </w:r>
    </w:p>
    <w:p w:rsidR="00972E77" w:rsidRPr="00972E77" w:rsidRDefault="00972E77" w:rsidP="00972E77">
      <w:pPr>
        <w:ind w:right="-144" w:firstLine="591"/>
        <w:jc w:val="both"/>
        <w:rPr>
          <w:rFonts w:cs="Times New Roman"/>
          <w:spacing w:val="14"/>
          <w:szCs w:val="24"/>
        </w:rPr>
      </w:pPr>
      <w:r w:rsidRPr="00972E77">
        <w:rPr>
          <w:rFonts w:cs="Times New Roman"/>
          <w:spacing w:val="-1"/>
          <w:szCs w:val="24"/>
        </w:rPr>
        <w:t>Q</w:t>
      </w:r>
      <w:r w:rsidRPr="00972E77">
        <w:rPr>
          <w:rFonts w:cs="Times New Roman"/>
          <w:spacing w:val="-1"/>
          <w:position w:val="-2"/>
          <w:szCs w:val="24"/>
        </w:rPr>
        <w:t>факт</w:t>
      </w:r>
      <w:r w:rsidRPr="00972E77">
        <w:rPr>
          <w:rFonts w:cs="Times New Roman"/>
          <w:spacing w:val="33"/>
          <w:position w:val="-2"/>
          <w:szCs w:val="24"/>
        </w:rPr>
        <w:t xml:space="preserve"> </w:t>
      </w:r>
      <w:r w:rsidRPr="00972E77">
        <w:rPr>
          <w:rFonts w:cs="Times New Roman"/>
          <w:szCs w:val="24"/>
        </w:rPr>
        <w:t>-</w:t>
      </w:r>
      <w:r w:rsidRPr="00972E77">
        <w:rPr>
          <w:rFonts w:cs="Times New Roman"/>
          <w:spacing w:val="13"/>
          <w:szCs w:val="24"/>
        </w:rPr>
        <w:t xml:space="preserve"> </w:t>
      </w:r>
      <w:r w:rsidRPr="00972E77">
        <w:rPr>
          <w:rFonts w:cs="Times New Roman"/>
          <w:spacing w:val="-1"/>
          <w:szCs w:val="24"/>
        </w:rPr>
        <w:t>фактический</w:t>
      </w:r>
      <w:r w:rsidRPr="00972E77">
        <w:rPr>
          <w:rFonts w:cs="Times New Roman"/>
          <w:spacing w:val="15"/>
          <w:szCs w:val="24"/>
        </w:rPr>
        <w:t xml:space="preserve"> </w:t>
      </w:r>
      <w:r w:rsidRPr="00972E77">
        <w:rPr>
          <w:rFonts w:cs="Times New Roman"/>
          <w:spacing w:val="-1"/>
          <w:szCs w:val="24"/>
        </w:rPr>
        <w:t>отпуск</w:t>
      </w:r>
      <w:r w:rsidRPr="00972E77">
        <w:rPr>
          <w:rFonts w:cs="Times New Roman"/>
          <w:spacing w:val="14"/>
          <w:szCs w:val="24"/>
        </w:rPr>
        <w:t xml:space="preserve"> </w:t>
      </w:r>
      <w:r w:rsidRPr="00972E77">
        <w:rPr>
          <w:rFonts w:cs="Times New Roman"/>
          <w:spacing w:val="-1"/>
          <w:szCs w:val="24"/>
        </w:rPr>
        <w:t>тепловой</w:t>
      </w:r>
      <w:r w:rsidRPr="00972E77">
        <w:rPr>
          <w:rFonts w:cs="Times New Roman"/>
          <w:spacing w:val="14"/>
          <w:szCs w:val="24"/>
        </w:rPr>
        <w:t xml:space="preserve"> </w:t>
      </w:r>
      <w:r w:rsidRPr="00972E77">
        <w:rPr>
          <w:rFonts w:cs="Times New Roman"/>
          <w:szCs w:val="24"/>
        </w:rPr>
        <w:t>энергии</w:t>
      </w:r>
      <w:r w:rsidRPr="00972E77">
        <w:rPr>
          <w:rFonts w:cs="Times New Roman"/>
          <w:spacing w:val="15"/>
          <w:szCs w:val="24"/>
        </w:rPr>
        <w:t xml:space="preserve"> </w:t>
      </w:r>
      <w:r w:rsidRPr="00972E77">
        <w:rPr>
          <w:rFonts w:cs="Times New Roman"/>
          <w:spacing w:val="-1"/>
          <w:szCs w:val="24"/>
        </w:rPr>
        <w:t>системой</w:t>
      </w:r>
      <w:r w:rsidRPr="00972E77">
        <w:rPr>
          <w:rFonts w:cs="Times New Roman"/>
          <w:spacing w:val="15"/>
          <w:szCs w:val="24"/>
        </w:rPr>
        <w:t xml:space="preserve"> </w:t>
      </w:r>
      <w:r w:rsidRPr="00972E77">
        <w:rPr>
          <w:rFonts w:cs="Times New Roman"/>
          <w:spacing w:val="-1"/>
          <w:szCs w:val="24"/>
        </w:rPr>
        <w:t>теплоснабжения</w:t>
      </w:r>
      <w:r w:rsidRPr="00972E77">
        <w:rPr>
          <w:rFonts w:cs="Times New Roman"/>
          <w:spacing w:val="14"/>
          <w:szCs w:val="24"/>
        </w:rPr>
        <w:t xml:space="preserve"> </w:t>
      </w:r>
    </w:p>
    <w:p w:rsidR="00972E77" w:rsidRPr="00972E77" w:rsidRDefault="00972E77" w:rsidP="00972E77">
      <w:pPr>
        <w:spacing w:before="10"/>
        <w:ind w:firstLine="591"/>
        <w:jc w:val="both"/>
        <w:rPr>
          <w:rFonts w:cs="Times New Roman"/>
          <w:spacing w:val="-1"/>
          <w:szCs w:val="24"/>
        </w:rPr>
      </w:pPr>
      <w:r w:rsidRPr="00972E77">
        <w:rPr>
          <w:rFonts w:cs="Times New Roman"/>
          <w:szCs w:val="24"/>
        </w:rPr>
        <w:t xml:space="preserve">В </w:t>
      </w:r>
      <w:r w:rsidRPr="00972E77">
        <w:rPr>
          <w:rFonts w:cs="Times New Roman"/>
          <w:spacing w:val="-1"/>
          <w:szCs w:val="24"/>
        </w:rPr>
        <w:t>зависимости</w:t>
      </w:r>
      <w:r w:rsidRPr="00972E77">
        <w:rPr>
          <w:rFonts w:cs="Times New Roman"/>
          <w:spacing w:val="3"/>
          <w:szCs w:val="24"/>
        </w:rPr>
        <w:t xml:space="preserve"> </w:t>
      </w:r>
      <w:r w:rsidRPr="00972E77">
        <w:rPr>
          <w:rFonts w:cs="Times New Roman"/>
          <w:szCs w:val="24"/>
        </w:rPr>
        <w:t>от</w:t>
      </w:r>
      <w:r w:rsidRPr="00972E77">
        <w:rPr>
          <w:rFonts w:cs="Times New Roman"/>
          <w:spacing w:val="2"/>
          <w:szCs w:val="24"/>
        </w:rPr>
        <w:t xml:space="preserve"> </w:t>
      </w:r>
      <w:r w:rsidRPr="00972E77">
        <w:rPr>
          <w:rFonts w:cs="Times New Roman"/>
          <w:spacing w:val="-1"/>
          <w:szCs w:val="24"/>
        </w:rPr>
        <w:t>величины</w:t>
      </w:r>
      <w:r w:rsidRPr="00972E77">
        <w:rPr>
          <w:rFonts w:cs="Times New Roman"/>
          <w:spacing w:val="1"/>
          <w:szCs w:val="24"/>
        </w:rPr>
        <w:t xml:space="preserve"> </w:t>
      </w:r>
      <w:r w:rsidRPr="00972E77">
        <w:rPr>
          <w:rFonts w:cs="Times New Roman"/>
          <w:spacing w:val="-1"/>
          <w:szCs w:val="24"/>
        </w:rPr>
        <w:t>недоотпуска</w:t>
      </w:r>
      <w:r w:rsidRPr="00972E77">
        <w:rPr>
          <w:rFonts w:cs="Times New Roman"/>
          <w:spacing w:val="1"/>
          <w:szCs w:val="24"/>
        </w:rPr>
        <w:t xml:space="preserve"> </w:t>
      </w:r>
      <w:r w:rsidRPr="00972E77">
        <w:rPr>
          <w:rFonts w:cs="Times New Roman"/>
          <w:spacing w:val="-1"/>
          <w:szCs w:val="24"/>
        </w:rPr>
        <w:t>тепла</w:t>
      </w:r>
      <w:r w:rsidRPr="00972E77">
        <w:rPr>
          <w:rFonts w:cs="Times New Roman"/>
          <w:spacing w:val="3"/>
          <w:szCs w:val="24"/>
        </w:rPr>
        <w:t xml:space="preserve"> </w:t>
      </w:r>
      <w:r w:rsidRPr="00972E77">
        <w:rPr>
          <w:rFonts w:cs="Times New Roman"/>
          <w:szCs w:val="24"/>
        </w:rPr>
        <w:t>(Q</w:t>
      </w:r>
      <w:r w:rsidRPr="00972E77">
        <w:rPr>
          <w:rFonts w:cs="Times New Roman"/>
          <w:position w:val="-2"/>
          <w:szCs w:val="24"/>
        </w:rPr>
        <w:t>нед</w:t>
      </w:r>
      <w:r w:rsidRPr="00972E77">
        <w:rPr>
          <w:rFonts w:cs="Times New Roman"/>
          <w:szCs w:val="24"/>
        </w:rPr>
        <w:t>)</w:t>
      </w:r>
      <w:r w:rsidRPr="00972E77">
        <w:rPr>
          <w:rFonts w:cs="Times New Roman"/>
          <w:spacing w:val="1"/>
          <w:szCs w:val="24"/>
        </w:rPr>
        <w:t xml:space="preserve"> </w:t>
      </w:r>
      <w:r w:rsidRPr="00972E77">
        <w:rPr>
          <w:rFonts w:cs="Times New Roman"/>
          <w:spacing w:val="-1"/>
          <w:szCs w:val="24"/>
        </w:rPr>
        <w:t>определяется</w:t>
      </w:r>
      <w:r w:rsidRPr="00972E77">
        <w:rPr>
          <w:rFonts w:cs="Times New Roman"/>
          <w:spacing w:val="2"/>
          <w:szCs w:val="24"/>
        </w:rPr>
        <w:t xml:space="preserve"> </w:t>
      </w:r>
      <w:r w:rsidRPr="00972E77">
        <w:rPr>
          <w:rFonts w:cs="Times New Roman"/>
          <w:spacing w:val="-1"/>
          <w:szCs w:val="24"/>
        </w:rPr>
        <w:t>показатель</w:t>
      </w:r>
      <w:r w:rsidRPr="00972E77">
        <w:rPr>
          <w:rFonts w:cs="Times New Roman"/>
          <w:spacing w:val="3"/>
          <w:szCs w:val="24"/>
        </w:rPr>
        <w:t xml:space="preserve"> </w:t>
      </w:r>
      <w:r w:rsidRPr="00972E77">
        <w:rPr>
          <w:rFonts w:cs="Times New Roman"/>
          <w:szCs w:val="24"/>
        </w:rPr>
        <w:t xml:space="preserve">надежности </w:t>
      </w:r>
      <w:r w:rsidRPr="00972E77">
        <w:rPr>
          <w:rFonts w:cs="Times New Roman"/>
          <w:spacing w:val="-1"/>
          <w:szCs w:val="24"/>
        </w:rPr>
        <w:t>(К</w:t>
      </w:r>
      <w:r w:rsidRPr="00972E77">
        <w:rPr>
          <w:rFonts w:cs="Times New Roman"/>
          <w:spacing w:val="-1"/>
          <w:position w:val="-2"/>
          <w:szCs w:val="24"/>
        </w:rPr>
        <w:t>нед</w:t>
      </w:r>
      <w:r w:rsidRPr="00972E77">
        <w:rPr>
          <w:rFonts w:cs="Times New Roman"/>
          <w:spacing w:val="-1"/>
          <w:szCs w:val="24"/>
        </w:rPr>
        <w:t>)</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w:t>
      </w:r>
      <w:r w:rsidRPr="00972E77">
        <w:rPr>
          <w:rFonts w:cs="Times New Roman"/>
          <w:lang w:val="ru-RU"/>
        </w:rPr>
        <w:t>до 0,1% включительно -</w:t>
      </w:r>
      <w:r w:rsidRPr="00972E77">
        <w:rPr>
          <w:rFonts w:cs="Times New Roman"/>
          <w:spacing w:val="-1"/>
          <w:lang w:val="ru-RU"/>
        </w:rPr>
        <w:t xml:space="preserve"> К</w:t>
      </w:r>
      <w:r w:rsidRPr="00972E77">
        <w:rPr>
          <w:rFonts w:cs="Times New Roman"/>
          <w:spacing w:val="-1"/>
          <w:position w:val="-2"/>
          <w:lang w:val="ru-RU"/>
        </w:rPr>
        <w:t>нед</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1,0;</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от </w:t>
      </w:r>
      <w:r w:rsidRPr="00972E77">
        <w:rPr>
          <w:rFonts w:cs="Times New Roman"/>
          <w:lang w:val="ru-RU"/>
        </w:rPr>
        <w:t>0,1% -</w:t>
      </w:r>
      <w:r w:rsidRPr="00972E77">
        <w:rPr>
          <w:rFonts w:cs="Times New Roman"/>
          <w:spacing w:val="-1"/>
          <w:lang w:val="ru-RU"/>
        </w:rPr>
        <w:t xml:space="preserve">  до </w:t>
      </w:r>
      <w:r w:rsidRPr="00972E77">
        <w:rPr>
          <w:rFonts w:cs="Times New Roman"/>
          <w:lang w:val="ru-RU"/>
        </w:rPr>
        <w:t>0,3% включительно -</w:t>
      </w:r>
      <w:r w:rsidRPr="00972E77">
        <w:rPr>
          <w:rFonts w:cs="Times New Roman"/>
          <w:spacing w:val="-1"/>
          <w:lang w:val="ru-RU"/>
        </w:rPr>
        <w:t xml:space="preserve"> К</w:t>
      </w:r>
      <w:r w:rsidRPr="00972E77">
        <w:rPr>
          <w:rFonts w:cs="Times New Roman"/>
          <w:spacing w:val="-1"/>
          <w:position w:val="-2"/>
          <w:lang w:val="ru-RU"/>
        </w:rPr>
        <w:t>нед</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0,8;</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от </w:t>
      </w:r>
      <w:r w:rsidRPr="00972E77">
        <w:rPr>
          <w:rFonts w:cs="Times New Roman"/>
          <w:lang w:val="ru-RU"/>
        </w:rPr>
        <w:t>0,3% -</w:t>
      </w:r>
      <w:r w:rsidRPr="00972E77">
        <w:rPr>
          <w:rFonts w:cs="Times New Roman"/>
          <w:spacing w:val="-1"/>
          <w:lang w:val="ru-RU"/>
        </w:rPr>
        <w:t xml:space="preserve"> до </w:t>
      </w:r>
      <w:r w:rsidRPr="00972E77">
        <w:rPr>
          <w:rFonts w:cs="Times New Roman"/>
          <w:lang w:val="ru-RU"/>
        </w:rPr>
        <w:t>0,5% включительно -</w:t>
      </w:r>
      <w:r w:rsidRPr="00972E77">
        <w:rPr>
          <w:rFonts w:cs="Times New Roman"/>
          <w:spacing w:val="-1"/>
          <w:lang w:val="ru-RU"/>
        </w:rPr>
        <w:t xml:space="preserve"> К</w:t>
      </w:r>
      <w:r w:rsidRPr="00972E77">
        <w:rPr>
          <w:rFonts w:cs="Times New Roman"/>
          <w:spacing w:val="-1"/>
          <w:position w:val="-2"/>
          <w:lang w:val="ru-RU"/>
        </w:rPr>
        <w:t>нед</w:t>
      </w:r>
      <w:r w:rsidRPr="00972E77">
        <w:rPr>
          <w:rFonts w:cs="Times New Roman"/>
          <w:spacing w:val="19"/>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0,6;</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w:t>
      </w:r>
      <w:r w:rsidRPr="00972E77">
        <w:rPr>
          <w:rFonts w:cs="Times New Roman"/>
          <w:lang w:val="ru-RU"/>
        </w:rPr>
        <w:t>от</w:t>
      </w:r>
      <w:r w:rsidRPr="00972E77">
        <w:rPr>
          <w:rFonts w:cs="Times New Roman"/>
          <w:spacing w:val="-1"/>
          <w:lang w:val="ru-RU"/>
        </w:rPr>
        <w:t xml:space="preserve"> </w:t>
      </w:r>
      <w:r w:rsidRPr="00972E77">
        <w:rPr>
          <w:rFonts w:cs="Times New Roman"/>
          <w:lang w:val="ru-RU"/>
        </w:rPr>
        <w:t>0,5% - до 1,0% включительно -</w:t>
      </w:r>
      <w:r w:rsidRPr="00972E77">
        <w:rPr>
          <w:rFonts w:cs="Times New Roman"/>
          <w:spacing w:val="-1"/>
          <w:lang w:val="ru-RU"/>
        </w:rPr>
        <w:t xml:space="preserve"> К</w:t>
      </w:r>
      <w:r w:rsidRPr="00972E77">
        <w:rPr>
          <w:rFonts w:cs="Times New Roman"/>
          <w:spacing w:val="-1"/>
          <w:position w:val="-2"/>
          <w:lang w:val="ru-RU"/>
        </w:rPr>
        <w:t>нед</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0,5.</w:t>
      </w:r>
    </w:p>
    <w:p w:rsidR="00972E77" w:rsidRPr="00972E77" w:rsidRDefault="00972E77" w:rsidP="00972E77">
      <w:pPr>
        <w:pStyle w:val="af"/>
        <w:ind w:left="0" w:firstLine="591"/>
        <w:rPr>
          <w:rFonts w:cs="Times New Roman"/>
          <w:lang w:val="ru-RU"/>
        </w:rPr>
      </w:pPr>
      <w:r w:rsidRPr="00972E77">
        <w:rPr>
          <w:rFonts w:cs="Times New Roman"/>
          <w:lang w:val="ru-RU"/>
        </w:rPr>
        <w:t>-</w:t>
      </w:r>
      <w:r w:rsidRPr="00972E77">
        <w:rPr>
          <w:rFonts w:cs="Times New Roman"/>
          <w:spacing w:val="-1"/>
          <w:lang w:val="ru-RU"/>
        </w:rPr>
        <w:t xml:space="preserve"> </w:t>
      </w:r>
      <w:r w:rsidRPr="00972E77">
        <w:rPr>
          <w:rFonts w:cs="Times New Roman"/>
          <w:lang w:val="ru-RU"/>
        </w:rPr>
        <w:t>свыше</w:t>
      </w:r>
      <w:r w:rsidRPr="00972E77">
        <w:rPr>
          <w:rFonts w:cs="Times New Roman"/>
          <w:spacing w:val="-1"/>
          <w:lang w:val="ru-RU"/>
        </w:rPr>
        <w:t xml:space="preserve"> </w:t>
      </w:r>
      <w:r w:rsidRPr="00972E77">
        <w:rPr>
          <w:rFonts w:cs="Times New Roman"/>
          <w:lang w:val="ru-RU"/>
        </w:rPr>
        <w:t>1,0% -</w:t>
      </w:r>
      <w:r w:rsidRPr="00972E77">
        <w:rPr>
          <w:rFonts w:cs="Times New Roman"/>
          <w:spacing w:val="-1"/>
          <w:lang w:val="ru-RU"/>
        </w:rPr>
        <w:t xml:space="preserve"> К</w:t>
      </w:r>
      <w:r w:rsidRPr="00972E77">
        <w:rPr>
          <w:rFonts w:cs="Times New Roman"/>
          <w:spacing w:val="-1"/>
          <w:position w:val="-2"/>
          <w:lang w:val="ru-RU"/>
        </w:rPr>
        <w:t>нед</w:t>
      </w:r>
      <w:r w:rsidRPr="00972E77">
        <w:rPr>
          <w:rFonts w:cs="Times New Roman"/>
          <w:spacing w:val="20"/>
          <w:position w:val="-2"/>
          <w:lang w:val="ru-RU"/>
        </w:rPr>
        <w:t xml:space="preserve"> </w:t>
      </w:r>
      <w:r w:rsidRPr="00972E77">
        <w:rPr>
          <w:rFonts w:cs="Times New Roman"/>
          <w:lang w:val="ru-RU"/>
        </w:rPr>
        <w:t>=</w:t>
      </w:r>
      <w:r w:rsidRPr="00972E77">
        <w:rPr>
          <w:rFonts w:cs="Times New Roman"/>
          <w:spacing w:val="-1"/>
          <w:lang w:val="ru-RU"/>
        </w:rPr>
        <w:t xml:space="preserve"> </w:t>
      </w:r>
      <w:r w:rsidRPr="00972E77">
        <w:rPr>
          <w:rFonts w:cs="Times New Roman"/>
          <w:lang w:val="ru-RU"/>
        </w:rPr>
        <w:t>0,2.</w:t>
      </w:r>
    </w:p>
    <w:p w:rsidR="00972E77" w:rsidRPr="00972E77" w:rsidRDefault="00972E77" w:rsidP="00972E77">
      <w:pPr>
        <w:pStyle w:val="af"/>
        <w:ind w:left="0" w:firstLine="591"/>
        <w:rPr>
          <w:rFonts w:cs="Times New Roman"/>
          <w:lang w:val="ru-RU"/>
        </w:rPr>
      </w:pP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-укомплектованности ремонтным и оперативно-ремонтным персоналом;</w:t>
      </w: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-оснащенности машинами, специальными механизмами и оборудованием;</w:t>
      </w: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-наличия основных материально-технических ресурсов;</w:t>
      </w: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972E77" w:rsidRPr="00972E77" w:rsidRDefault="00972E77" w:rsidP="00972E77">
      <w:pPr>
        <w:shd w:val="clear" w:color="auto" w:fill="FFFFFF"/>
        <w:ind w:firstLine="591"/>
        <w:jc w:val="both"/>
        <w:rPr>
          <w:rFonts w:cs="Times New Roman"/>
          <w:szCs w:val="24"/>
          <w:shd w:val="clear" w:color="auto" w:fill="FFFFFF"/>
        </w:rPr>
      </w:pPr>
      <w:r w:rsidRPr="00972E77">
        <w:rPr>
          <w:rFonts w:cs="Times New Roman"/>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972E77" w:rsidRPr="00972E77" w:rsidRDefault="00972E77" w:rsidP="00972E77">
      <w:pPr>
        <w:shd w:val="clear" w:color="auto" w:fill="FFFFFF"/>
        <w:spacing w:after="255"/>
        <w:jc w:val="center"/>
        <w:rPr>
          <w:rFonts w:cs="Times New Roman"/>
          <w:szCs w:val="24"/>
          <w:shd w:val="clear" w:color="auto" w:fill="FFFFFF"/>
        </w:rPr>
      </w:pPr>
      <w:r w:rsidRPr="00972E77">
        <w:rPr>
          <w:rFonts w:cs="Times New Roman"/>
          <w:szCs w:val="24"/>
          <w:shd w:val="clear" w:color="auto" w:fill="FFFFFF"/>
        </w:rPr>
        <w:t>Кгот=0,25*Кп+0,35*Км+0,3*Ктр+0,1*Кист</w:t>
      </w:r>
    </w:p>
    <w:p w:rsidR="00972E77" w:rsidRPr="00972E77" w:rsidRDefault="00972E77" w:rsidP="00972E77">
      <w:pPr>
        <w:spacing w:before="110"/>
        <w:ind w:left="118" w:right="102" w:firstLine="566"/>
        <w:rPr>
          <w:rFonts w:cs="Times New Roman"/>
          <w:spacing w:val="-1"/>
        </w:rPr>
      </w:pPr>
    </w:p>
    <w:p w:rsidR="00972E77" w:rsidRPr="00972E77" w:rsidRDefault="00972E77" w:rsidP="00972E77">
      <w:pPr>
        <w:shd w:val="clear" w:color="auto" w:fill="FFFFFF"/>
        <w:spacing w:after="255"/>
        <w:rPr>
          <w:rFonts w:cs="Times New Roman"/>
          <w:b/>
          <w:i/>
          <w:spacing w:val="-1"/>
        </w:rPr>
      </w:pPr>
      <w:r w:rsidRPr="00972E77">
        <w:rPr>
          <w:rFonts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972E77" w:rsidRPr="00972E77" w:rsidTr="00826011">
        <w:trPr>
          <w:trHeight w:val="356"/>
        </w:trPr>
        <w:tc>
          <w:tcPr>
            <w:tcW w:w="1433" w:type="dxa"/>
            <w:shd w:val="clear" w:color="auto" w:fill="F2F2F2" w:themeFill="background1" w:themeFillShade="F2"/>
            <w:vAlign w:val="center"/>
            <w:hideMark/>
          </w:tcPr>
          <w:p w:rsidR="00972E77" w:rsidRPr="00972E77" w:rsidRDefault="00972E77" w:rsidP="00826011">
            <w:pPr>
              <w:jc w:val="center"/>
              <w:rPr>
                <w:rFonts w:eastAsia="Times New Roman" w:cs="Times New Roman"/>
                <w:b/>
                <w:bCs/>
                <w:sz w:val="21"/>
                <w:szCs w:val="21"/>
                <w:lang w:eastAsia="ru-RU"/>
              </w:rPr>
            </w:pPr>
            <w:r w:rsidRPr="00972E77">
              <w:rPr>
                <w:rFonts w:eastAsia="Times New Roman" w:cs="Times New Roman"/>
                <w:b/>
                <w:bCs/>
                <w:sz w:val="21"/>
                <w:szCs w:val="21"/>
                <w:lang w:eastAsia="ru-RU"/>
              </w:rPr>
              <w:t>Кгот</w:t>
            </w:r>
          </w:p>
        </w:tc>
        <w:tc>
          <w:tcPr>
            <w:tcW w:w="1701" w:type="dxa"/>
            <w:shd w:val="clear" w:color="auto" w:fill="F2F2F2" w:themeFill="background1" w:themeFillShade="F2"/>
            <w:vAlign w:val="center"/>
            <w:hideMark/>
          </w:tcPr>
          <w:p w:rsidR="00972E77" w:rsidRPr="00972E77" w:rsidRDefault="00972E77" w:rsidP="00826011">
            <w:pPr>
              <w:jc w:val="center"/>
              <w:rPr>
                <w:rFonts w:eastAsia="Times New Roman" w:cs="Times New Roman"/>
                <w:b/>
                <w:bCs/>
                <w:sz w:val="21"/>
                <w:szCs w:val="21"/>
                <w:lang w:eastAsia="ru-RU"/>
              </w:rPr>
            </w:pPr>
            <w:r w:rsidRPr="00972E77">
              <w:rPr>
                <w:rFonts w:eastAsia="Times New Roman" w:cs="Times New Roman"/>
                <w:b/>
                <w:bCs/>
                <w:sz w:val="21"/>
                <w:szCs w:val="21"/>
                <w:lang w:eastAsia="ru-RU"/>
              </w:rPr>
              <w:t>(Кп; Км); Ктр</w:t>
            </w:r>
          </w:p>
        </w:tc>
        <w:tc>
          <w:tcPr>
            <w:tcW w:w="4394" w:type="dxa"/>
            <w:shd w:val="clear" w:color="auto" w:fill="F2F2F2" w:themeFill="background1" w:themeFillShade="F2"/>
            <w:vAlign w:val="center"/>
            <w:hideMark/>
          </w:tcPr>
          <w:p w:rsidR="00972E77" w:rsidRPr="00972E77" w:rsidRDefault="00972E77" w:rsidP="00826011">
            <w:pPr>
              <w:ind w:firstLine="524"/>
              <w:jc w:val="center"/>
              <w:rPr>
                <w:rFonts w:eastAsia="Times New Roman" w:cs="Times New Roman"/>
                <w:b/>
                <w:bCs/>
                <w:sz w:val="21"/>
                <w:szCs w:val="21"/>
                <w:lang w:eastAsia="ru-RU"/>
              </w:rPr>
            </w:pPr>
            <w:r w:rsidRPr="00972E77">
              <w:rPr>
                <w:rFonts w:eastAsia="Times New Roman" w:cs="Times New Roman"/>
                <w:b/>
                <w:bCs/>
                <w:sz w:val="21"/>
                <w:szCs w:val="21"/>
                <w:lang w:eastAsia="ru-RU"/>
              </w:rPr>
              <w:t>Категория готовности</w:t>
            </w:r>
          </w:p>
        </w:tc>
      </w:tr>
      <w:tr w:rsidR="00972E77" w:rsidRPr="00972E77" w:rsidTr="00826011">
        <w:tc>
          <w:tcPr>
            <w:tcW w:w="1433"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0,85 -1,0</w:t>
            </w:r>
          </w:p>
        </w:tc>
        <w:tc>
          <w:tcPr>
            <w:tcW w:w="1701"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0,75 и более</w:t>
            </w:r>
          </w:p>
        </w:tc>
        <w:tc>
          <w:tcPr>
            <w:tcW w:w="4394" w:type="dxa"/>
            <w:shd w:val="clear" w:color="auto" w:fill="FFFFFF"/>
            <w:hideMark/>
          </w:tcPr>
          <w:p w:rsidR="00972E77" w:rsidRPr="00972E77" w:rsidRDefault="00972E77" w:rsidP="00826011">
            <w:pPr>
              <w:ind w:firstLine="524"/>
              <w:rPr>
                <w:rFonts w:eastAsia="Times New Roman" w:cs="Times New Roman"/>
                <w:sz w:val="21"/>
                <w:szCs w:val="21"/>
                <w:lang w:eastAsia="ru-RU"/>
              </w:rPr>
            </w:pPr>
            <w:r w:rsidRPr="00972E77">
              <w:rPr>
                <w:rFonts w:eastAsia="Times New Roman" w:cs="Times New Roman"/>
                <w:sz w:val="21"/>
                <w:szCs w:val="21"/>
                <w:lang w:eastAsia="ru-RU"/>
              </w:rPr>
              <w:t>удовлетворительная готовность</w:t>
            </w:r>
          </w:p>
        </w:tc>
      </w:tr>
      <w:tr w:rsidR="00972E77" w:rsidRPr="00972E77" w:rsidTr="00826011">
        <w:tc>
          <w:tcPr>
            <w:tcW w:w="1433"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0,85 -1,0</w:t>
            </w:r>
          </w:p>
        </w:tc>
        <w:tc>
          <w:tcPr>
            <w:tcW w:w="1701"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до 0,75</w:t>
            </w:r>
          </w:p>
        </w:tc>
        <w:tc>
          <w:tcPr>
            <w:tcW w:w="4394" w:type="dxa"/>
            <w:shd w:val="clear" w:color="auto" w:fill="FFFFFF"/>
            <w:hideMark/>
          </w:tcPr>
          <w:p w:rsidR="00972E77" w:rsidRPr="00972E77" w:rsidRDefault="00972E77" w:rsidP="00826011">
            <w:pPr>
              <w:ind w:firstLine="524"/>
              <w:rPr>
                <w:rFonts w:eastAsia="Times New Roman" w:cs="Times New Roman"/>
                <w:sz w:val="21"/>
                <w:szCs w:val="21"/>
                <w:lang w:eastAsia="ru-RU"/>
              </w:rPr>
            </w:pPr>
            <w:r w:rsidRPr="00972E77">
              <w:rPr>
                <w:rFonts w:eastAsia="Times New Roman" w:cs="Times New Roman"/>
                <w:sz w:val="21"/>
                <w:szCs w:val="21"/>
                <w:lang w:eastAsia="ru-RU"/>
              </w:rPr>
              <w:t>ограниченная готовность</w:t>
            </w:r>
          </w:p>
        </w:tc>
      </w:tr>
      <w:tr w:rsidR="00972E77" w:rsidRPr="00972E77" w:rsidTr="00826011">
        <w:tc>
          <w:tcPr>
            <w:tcW w:w="1433"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0,7 - 0,84</w:t>
            </w:r>
          </w:p>
        </w:tc>
        <w:tc>
          <w:tcPr>
            <w:tcW w:w="1701"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0,5 и более</w:t>
            </w:r>
          </w:p>
        </w:tc>
        <w:tc>
          <w:tcPr>
            <w:tcW w:w="4394" w:type="dxa"/>
            <w:shd w:val="clear" w:color="auto" w:fill="FFFFFF"/>
            <w:hideMark/>
          </w:tcPr>
          <w:p w:rsidR="00972E77" w:rsidRPr="00972E77" w:rsidRDefault="00972E77" w:rsidP="00826011">
            <w:pPr>
              <w:ind w:firstLine="524"/>
              <w:rPr>
                <w:rFonts w:eastAsia="Times New Roman" w:cs="Times New Roman"/>
                <w:sz w:val="21"/>
                <w:szCs w:val="21"/>
                <w:lang w:eastAsia="ru-RU"/>
              </w:rPr>
            </w:pPr>
            <w:r w:rsidRPr="00972E77">
              <w:rPr>
                <w:rFonts w:eastAsia="Times New Roman" w:cs="Times New Roman"/>
                <w:sz w:val="21"/>
                <w:szCs w:val="21"/>
                <w:lang w:eastAsia="ru-RU"/>
              </w:rPr>
              <w:t>ограниченная готовность</w:t>
            </w:r>
          </w:p>
        </w:tc>
      </w:tr>
      <w:tr w:rsidR="00972E77" w:rsidRPr="00972E77" w:rsidTr="00826011">
        <w:tc>
          <w:tcPr>
            <w:tcW w:w="1433"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0,7 - 0,84</w:t>
            </w:r>
          </w:p>
        </w:tc>
        <w:tc>
          <w:tcPr>
            <w:tcW w:w="1701"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до 0,5</w:t>
            </w:r>
          </w:p>
        </w:tc>
        <w:tc>
          <w:tcPr>
            <w:tcW w:w="4394" w:type="dxa"/>
            <w:shd w:val="clear" w:color="auto" w:fill="FFFFFF"/>
            <w:hideMark/>
          </w:tcPr>
          <w:p w:rsidR="00972E77" w:rsidRPr="00972E77" w:rsidRDefault="00972E77" w:rsidP="00826011">
            <w:pPr>
              <w:ind w:firstLine="524"/>
              <w:rPr>
                <w:rFonts w:eastAsia="Times New Roman" w:cs="Times New Roman"/>
                <w:sz w:val="21"/>
                <w:szCs w:val="21"/>
                <w:lang w:eastAsia="ru-RU"/>
              </w:rPr>
            </w:pPr>
            <w:r w:rsidRPr="00972E77">
              <w:rPr>
                <w:rFonts w:eastAsia="Times New Roman" w:cs="Times New Roman"/>
                <w:sz w:val="21"/>
                <w:szCs w:val="21"/>
                <w:lang w:eastAsia="ru-RU"/>
              </w:rPr>
              <w:t>неготовность</w:t>
            </w:r>
          </w:p>
        </w:tc>
      </w:tr>
      <w:tr w:rsidR="00972E77" w:rsidRPr="00972E77" w:rsidTr="00826011">
        <w:tc>
          <w:tcPr>
            <w:tcW w:w="1433"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менее 0,7</w:t>
            </w:r>
          </w:p>
        </w:tc>
        <w:tc>
          <w:tcPr>
            <w:tcW w:w="1701" w:type="dxa"/>
            <w:shd w:val="clear" w:color="auto" w:fill="FFFFFF"/>
            <w:hideMark/>
          </w:tcPr>
          <w:p w:rsidR="00972E77" w:rsidRPr="00972E77" w:rsidRDefault="00972E77" w:rsidP="00826011">
            <w:pPr>
              <w:rPr>
                <w:rFonts w:eastAsia="Times New Roman" w:cs="Times New Roman"/>
                <w:sz w:val="21"/>
                <w:szCs w:val="21"/>
                <w:lang w:eastAsia="ru-RU"/>
              </w:rPr>
            </w:pPr>
            <w:r w:rsidRPr="00972E77">
              <w:rPr>
                <w:rFonts w:eastAsia="Times New Roman" w:cs="Times New Roman"/>
                <w:sz w:val="21"/>
                <w:szCs w:val="21"/>
                <w:lang w:eastAsia="ru-RU"/>
              </w:rPr>
              <w:t>-</w:t>
            </w:r>
          </w:p>
        </w:tc>
        <w:tc>
          <w:tcPr>
            <w:tcW w:w="4394" w:type="dxa"/>
            <w:shd w:val="clear" w:color="auto" w:fill="FFFFFF"/>
            <w:hideMark/>
          </w:tcPr>
          <w:p w:rsidR="00972E77" w:rsidRPr="00972E77" w:rsidRDefault="00972E77" w:rsidP="00826011">
            <w:pPr>
              <w:ind w:firstLine="524"/>
              <w:rPr>
                <w:rFonts w:eastAsia="Times New Roman" w:cs="Times New Roman"/>
                <w:sz w:val="21"/>
                <w:szCs w:val="21"/>
                <w:lang w:eastAsia="ru-RU"/>
              </w:rPr>
            </w:pPr>
            <w:r w:rsidRPr="00972E77">
              <w:rPr>
                <w:rFonts w:eastAsia="Times New Roman" w:cs="Times New Roman"/>
                <w:sz w:val="21"/>
                <w:szCs w:val="21"/>
                <w:lang w:eastAsia="ru-RU"/>
              </w:rPr>
              <w:t>неготовность</w:t>
            </w:r>
          </w:p>
        </w:tc>
      </w:tr>
    </w:tbl>
    <w:p w:rsidR="00972E77" w:rsidRPr="00972E77" w:rsidRDefault="00972E77" w:rsidP="00972E77">
      <w:pPr>
        <w:shd w:val="clear" w:color="auto" w:fill="FFFFFF"/>
        <w:rPr>
          <w:rFonts w:eastAsia="Times New Roman" w:cs="Times New Roman"/>
          <w:sz w:val="23"/>
          <w:szCs w:val="23"/>
          <w:lang w:eastAsia="ru-RU"/>
        </w:rPr>
      </w:pPr>
    </w:p>
    <w:p w:rsidR="00972E77" w:rsidRPr="00972E77" w:rsidRDefault="00972E77" w:rsidP="00972E77">
      <w:pPr>
        <w:shd w:val="clear" w:color="auto" w:fill="FFFFFF"/>
        <w:rPr>
          <w:rFonts w:cs="Times New Roman"/>
          <w:b/>
          <w:i/>
          <w:spacing w:val="-1"/>
        </w:rPr>
      </w:pPr>
      <w:r w:rsidRPr="00972E77">
        <w:rPr>
          <w:rFonts w:cs="Times New Roman"/>
          <w:b/>
          <w:i/>
          <w:spacing w:val="-1"/>
        </w:rPr>
        <w:t>Оценка надежности систем теплоснабжения.</w:t>
      </w:r>
    </w:p>
    <w:p w:rsidR="00972E77" w:rsidRPr="00972E77" w:rsidRDefault="00972E77" w:rsidP="00972E77">
      <w:pPr>
        <w:shd w:val="clear" w:color="auto" w:fill="FFFFFF"/>
        <w:ind w:firstLine="567"/>
        <w:jc w:val="both"/>
        <w:rPr>
          <w:rFonts w:cs="Times New Roman"/>
        </w:rPr>
      </w:pPr>
      <w:r w:rsidRPr="00972E77">
        <w:rPr>
          <w:rFonts w:cs="Times New Roman"/>
        </w:rPr>
        <w:t>а) оценка надежности источников тепловой энергии.</w:t>
      </w:r>
    </w:p>
    <w:p w:rsidR="00972E77" w:rsidRPr="00972E77" w:rsidRDefault="00972E77" w:rsidP="00972E77">
      <w:pPr>
        <w:shd w:val="clear" w:color="auto" w:fill="FFFFFF"/>
        <w:ind w:firstLine="567"/>
        <w:jc w:val="both"/>
        <w:rPr>
          <w:rFonts w:cs="Times New Roman"/>
        </w:rPr>
      </w:pPr>
      <w:r w:rsidRPr="00972E77">
        <w:rPr>
          <w:rFonts w:cs="Times New Roman"/>
        </w:rPr>
        <w:t>В зависимости от полученных показателей надежности Кэ, Кв, Кт, и Ки, источники тепловой энергии могут быть оценены как:</w:t>
      </w:r>
    </w:p>
    <w:p w:rsidR="00972E77" w:rsidRPr="00972E77" w:rsidRDefault="00972E77" w:rsidP="00972E77">
      <w:pPr>
        <w:pStyle w:val="af"/>
        <w:ind w:left="0" w:firstLine="567"/>
        <w:jc w:val="both"/>
        <w:rPr>
          <w:rFonts w:cs="Times New Roman"/>
          <w:lang w:val="ru-RU"/>
        </w:rPr>
      </w:pPr>
      <w:r w:rsidRPr="00972E77">
        <w:rPr>
          <w:rFonts w:cs="Times New Roman"/>
          <w:lang w:val="ru-RU"/>
        </w:rPr>
        <w:t>высоконадежные - при Кэ = Кв = Кт = Ки = 1;</w:t>
      </w:r>
    </w:p>
    <w:p w:rsidR="00972E77" w:rsidRPr="00972E77" w:rsidRDefault="00972E77" w:rsidP="00972E77">
      <w:pPr>
        <w:pStyle w:val="af"/>
        <w:ind w:left="0" w:firstLine="567"/>
        <w:jc w:val="both"/>
        <w:rPr>
          <w:rFonts w:cs="Times New Roman"/>
          <w:lang w:val="ru-RU"/>
        </w:rPr>
      </w:pPr>
      <w:r w:rsidRPr="00972E77">
        <w:rPr>
          <w:rFonts w:cs="Times New Roman"/>
          <w:lang w:val="ru-RU"/>
        </w:rPr>
        <w:t xml:space="preserve">надежные </w:t>
      </w:r>
      <w:r w:rsidRPr="00972E77">
        <w:rPr>
          <w:rFonts w:cs="Times New Roman"/>
        </w:rPr>
        <w:t>         </w:t>
      </w:r>
      <w:r w:rsidRPr="00972E77">
        <w:rPr>
          <w:rFonts w:cs="Times New Roman"/>
          <w:lang w:val="ru-RU"/>
        </w:rPr>
        <w:t>- при Кэ = Кв = Кт = 1 и Ки = 0,5;</w:t>
      </w:r>
    </w:p>
    <w:p w:rsidR="00972E77" w:rsidRPr="00972E77" w:rsidRDefault="00972E77" w:rsidP="00972E77">
      <w:pPr>
        <w:pStyle w:val="af"/>
        <w:ind w:left="0" w:firstLine="567"/>
        <w:jc w:val="both"/>
        <w:rPr>
          <w:rFonts w:cs="Times New Roman"/>
          <w:lang w:val="ru-RU"/>
        </w:rPr>
      </w:pPr>
      <w:r w:rsidRPr="00972E77">
        <w:rPr>
          <w:rFonts w:cs="Times New Roman"/>
          <w:lang w:val="ru-RU"/>
        </w:rPr>
        <w:t xml:space="preserve">малонадежные </w:t>
      </w:r>
      <w:r w:rsidRPr="00972E77">
        <w:rPr>
          <w:rFonts w:cs="Times New Roman"/>
        </w:rPr>
        <w:t>   </w:t>
      </w:r>
      <w:r w:rsidRPr="00972E77">
        <w:rPr>
          <w:rFonts w:cs="Times New Roman"/>
          <w:lang w:val="ru-RU"/>
        </w:rPr>
        <w:t>- при Ки = 0,5 и при значении меньше 1 одного из</w:t>
      </w:r>
      <w:r w:rsidRPr="00972E77">
        <w:rPr>
          <w:rFonts w:cs="Times New Roman"/>
        </w:rPr>
        <w:t> </w:t>
      </w:r>
      <w:r w:rsidRPr="00972E77">
        <w:rPr>
          <w:rFonts w:cs="Times New Roman"/>
          <w:lang w:val="ru-RU"/>
        </w:rPr>
        <w:t>показателей Кэ, Кв, Кт;</w:t>
      </w:r>
    </w:p>
    <w:p w:rsidR="00972E77" w:rsidRPr="00972E77" w:rsidRDefault="00972E77" w:rsidP="00972E77">
      <w:pPr>
        <w:shd w:val="clear" w:color="auto" w:fill="FFFFFF"/>
        <w:ind w:firstLine="567"/>
        <w:jc w:val="both"/>
        <w:rPr>
          <w:rFonts w:cs="Times New Roman"/>
        </w:rPr>
      </w:pPr>
      <w:r w:rsidRPr="00972E77">
        <w:rPr>
          <w:rFonts w:cs="Times New Roman"/>
        </w:rPr>
        <w:t>ненадежные показателей Кэ, Кв, Кт.</w:t>
      </w:r>
    </w:p>
    <w:p w:rsidR="00972E77" w:rsidRPr="00972E77" w:rsidRDefault="00972E77" w:rsidP="00972E77">
      <w:pPr>
        <w:shd w:val="clear" w:color="auto" w:fill="FFFFFF"/>
        <w:ind w:firstLine="426"/>
        <w:jc w:val="both"/>
        <w:rPr>
          <w:rFonts w:cs="Times New Roman"/>
        </w:rPr>
      </w:pPr>
    </w:p>
    <w:p w:rsidR="00972E77" w:rsidRPr="00972E77" w:rsidRDefault="00972E77" w:rsidP="00972E77">
      <w:pPr>
        <w:shd w:val="clear" w:color="auto" w:fill="FFFFFF"/>
        <w:ind w:firstLine="567"/>
        <w:jc w:val="both"/>
        <w:rPr>
          <w:rFonts w:cs="Times New Roman"/>
        </w:rPr>
      </w:pPr>
      <w:r w:rsidRPr="00972E77">
        <w:rPr>
          <w:rFonts w:cs="Times New Roman"/>
        </w:rPr>
        <w:t>б) оценка надежности тепловых сетей.</w:t>
      </w:r>
    </w:p>
    <w:p w:rsidR="00972E77" w:rsidRPr="00972E77" w:rsidRDefault="00972E77" w:rsidP="00972E77">
      <w:pPr>
        <w:pStyle w:val="af"/>
        <w:ind w:left="0" w:firstLine="567"/>
        <w:jc w:val="both"/>
        <w:rPr>
          <w:rFonts w:cs="Times New Roman"/>
          <w:lang w:val="ru-RU"/>
        </w:rPr>
      </w:pPr>
      <w:r w:rsidRPr="00972E77">
        <w:rPr>
          <w:rFonts w:cs="Times New Roman"/>
          <w:lang w:val="ru-RU"/>
        </w:rPr>
        <w:t>В зависимости от полученных показателей надежности, тепловые сети могут быть оценены как:</w:t>
      </w:r>
    </w:p>
    <w:p w:rsidR="00972E77" w:rsidRPr="00972E77" w:rsidRDefault="00972E77" w:rsidP="00972E77">
      <w:pPr>
        <w:pStyle w:val="af"/>
        <w:ind w:left="0" w:firstLine="567"/>
        <w:jc w:val="both"/>
        <w:rPr>
          <w:rFonts w:cs="Times New Roman"/>
          <w:lang w:val="ru-RU"/>
        </w:rPr>
      </w:pPr>
      <w:r w:rsidRPr="00972E77">
        <w:rPr>
          <w:rFonts w:cs="Times New Roman"/>
          <w:lang w:val="ru-RU"/>
        </w:rPr>
        <w:t>высоконадежные</w:t>
      </w:r>
      <w:r w:rsidRPr="00972E77">
        <w:rPr>
          <w:rFonts w:cs="Times New Roman"/>
        </w:rPr>
        <w:t>       </w:t>
      </w:r>
      <w:r w:rsidRPr="00972E77">
        <w:rPr>
          <w:rFonts w:cs="Times New Roman"/>
          <w:lang w:val="ru-RU"/>
        </w:rPr>
        <w:t>- более 0,9;</w:t>
      </w:r>
    </w:p>
    <w:p w:rsidR="00972E77" w:rsidRPr="00972E77" w:rsidRDefault="00972E77" w:rsidP="00972E77">
      <w:pPr>
        <w:pStyle w:val="af"/>
        <w:ind w:left="0" w:firstLine="567"/>
        <w:jc w:val="both"/>
        <w:rPr>
          <w:rFonts w:cs="Times New Roman"/>
          <w:lang w:val="ru-RU"/>
        </w:rPr>
      </w:pPr>
      <w:r w:rsidRPr="00972E77">
        <w:rPr>
          <w:rFonts w:cs="Times New Roman"/>
          <w:lang w:val="ru-RU"/>
        </w:rPr>
        <w:t>надежные</w:t>
      </w:r>
      <w:r w:rsidRPr="00972E77">
        <w:rPr>
          <w:rFonts w:cs="Times New Roman"/>
        </w:rPr>
        <w:t>                </w:t>
      </w:r>
      <w:r w:rsidRPr="00972E77">
        <w:rPr>
          <w:rFonts w:cs="Times New Roman"/>
          <w:lang w:val="ru-RU"/>
        </w:rPr>
        <w:t>- 0,75 - 0,89;</w:t>
      </w:r>
    </w:p>
    <w:p w:rsidR="00972E77" w:rsidRPr="00972E77" w:rsidRDefault="00972E77" w:rsidP="00972E77">
      <w:pPr>
        <w:pStyle w:val="af"/>
        <w:ind w:left="0" w:firstLine="567"/>
        <w:jc w:val="both"/>
        <w:rPr>
          <w:rFonts w:cs="Times New Roman"/>
          <w:lang w:val="ru-RU"/>
        </w:rPr>
      </w:pPr>
      <w:r w:rsidRPr="00972E77">
        <w:rPr>
          <w:rFonts w:cs="Times New Roman"/>
          <w:lang w:val="ru-RU"/>
        </w:rPr>
        <w:t xml:space="preserve">малонадежные </w:t>
      </w:r>
      <w:r w:rsidRPr="00972E77">
        <w:rPr>
          <w:rFonts w:cs="Times New Roman"/>
        </w:rPr>
        <w:t>         </w:t>
      </w:r>
      <w:r w:rsidRPr="00972E77">
        <w:rPr>
          <w:rFonts w:cs="Times New Roman"/>
          <w:lang w:val="ru-RU"/>
        </w:rPr>
        <w:t>- 0,5 - 0,74;</w:t>
      </w:r>
    </w:p>
    <w:p w:rsidR="00972E77" w:rsidRPr="00972E77" w:rsidRDefault="00972E77" w:rsidP="00972E77">
      <w:pPr>
        <w:pStyle w:val="af"/>
        <w:ind w:left="0" w:firstLine="567"/>
        <w:jc w:val="both"/>
        <w:rPr>
          <w:rFonts w:cs="Times New Roman"/>
          <w:lang w:val="ru-RU"/>
        </w:rPr>
      </w:pPr>
      <w:r w:rsidRPr="00972E77">
        <w:rPr>
          <w:rFonts w:cs="Times New Roman"/>
          <w:lang w:val="ru-RU"/>
        </w:rPr>
        <w:t xml:space="preserve">ненадежные </w:t>
      </w:r>
      <w:r w:rsidRPr="00972E77">
        <w:rPr>
          <w:rFonts w:cs="Times New Roman"/>
        </w:rPr>
        <w:t>            </w:t>
      </w:r>
      <w:r w:rsidRPr="00972E77">
        <w:rPr>
          <w:rFonts w:cs="Times New Roman"/>
          <w:lang w:val="ru-RU"/>
        </w:rPr>
        <w:t>- менее 0,5</w:t>
      </w:r>
    </w:p>
    <w:p w:rsidR="00972E77" w:rsidRPr="00972E77" w:rsidRDefault="00972E77" w:rsidP="00972E77">
      <w:pPr>
        <w:pStyle w:val="af"/>
        <w:tabs>
          <w:tab w:val="left" w:pos="825"/>
        </w:tabs>
        <w:ind w:left="824"/>
        <w:rPr>
          <w:rFonts w:cs="Times New Roman"/>
          <w:lang w:val="ru-RU"/>
        </w:rPr>
      </w:pPr>
    </w:p>
    <w:p w:rsidR="00972E77" w:rsidRPr="00972E77" w:rsidRDefault="00972E77" w:rsidP="00972E77">
      <w:pPr>
        <w:shd w:val="clear" w:color="auto" w:fill="FFFFFF"/>
        <w:ind w:firstLine="567"/>
        <w:jc w:val="both"/>
        <w:rPr>
          <w:rFonts w:cs="Times New Roman"/>
        </w:rPr>
      </w:pPr>
      <w:r w:rsidRPr="00972E77">
        <w:rPr>
          <w:rFonts w:cs="Times New Roman"/>
        </w:rPr>
        <w:t>в) оценка надежности систем теплоснабжения в целом.</w:t>
      </w:r>
    </w:p>
    <w:p w:rsidR="00972E77" w:rsidRPr="00972E77" w:rsidRDefault="00972E77" w:rsidP="00972E77">
      <w:pPr>
        <w:shd w:val="clear" w:color="auto" w:fill="FFFFFF"/>
        <w:ind w:firstLine="567"/>
        <w:jc w:val="both"/>
        <w:rPr>
          <w:rFonts w:cs="Times New Roman"/>
        </w:rPr>
      </w:pPr>
      <w:r w:rsidRPr="00972E77">
        <w:rPr>
          <w:rFonts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rsidR="00972E77" w:rsidRPr="00972E77" w:rsidRDefault="00972E77" w:rsidP="00972E77">
      <w:pPr>
        <w:shd w:val="clear" w:color="auto" w:fill="FFFFFF"/>
        <w:ind w:firstLine="567"/>
        <w:jc w:val="both"/>
        <w:rPr>
          <w:rFonts w:cs="Times New Roman"/>
        </w:rPr>
      </w:pPr>
      <w:r w:rsidRPr="00972E77">
        <w:rPr>
          <w:rFonts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972E77" w:rsidRPr="00972E77" w:rsidRDefault="00972E77" w:rsidP="00972E77">
      <w:pPr>
        <w:pStyle w:val="af"/>
        <w:ind w:left="0" w:firstLine="567"/>
        <w:jc w:val="both"/>
        <w:rPr>
          <w:rFonts w:cs="Times New Roman"/>
          <w:lang w:val="ru-RU"/>
        </w:rPr>
      </w:pPr>
      <w:r w:rsidRPr="00972E77">
        <w:rPr>
          <w:rFonts w:cs="Times New Roman"/>
          <w:lang w:val="ru-RU"/>
        </w:rPr>
        <w:t>Оценка надежности систем централизованного теплоснабжения МО Майский сельсовет представлена в таблице 11.12.1.</w:t>
      </w:r>
    </w:p>
    <w:p w:rsidR="00972E77" w:rsidRPr="00972E77" w:rsidRDefault="00972E77" w:rsidP="00972E77">
      <w:pPr>
        <w:pStyle w:val="a0"/>
        <w:rPr>
          <w:rFonts w:cs="Times New Roman"/>
        </w:rPr>
      </w:pPr>
    </w:p>
    <w:p w:rsidR="00972E77" w:rsidRPr="00972E77" w:rsidRDefault="00972E77" w:rsidP="00972E77">
      <w:pPr>
        <w:rPr>
          <w:rFonts w:cs="Times New Roman"/>
        </w:rPr>
        <w:sectPr w:rsidR="00972E77" w:rsidRPr="00972E77" w:rsidSect="005A7BA3">
          <w:pgSz w:w="11906" w:h="16838"/>
          <w:pgMar w:top="1134" w:right="850" w:bottom="1134" w:left="1701" w:header="708" w:footer="708" w:gutter="0"/>
          <w:cols w:space="708"/>
          <w:docGrid w:linePitch="360"/>
        </w:sectPr>
      </w:pPr>
    </w:p>
    <w:p w:rsidR="00972E77" w:rsidRPr="00972E77" w:rsidRDefault="00972E77" w:rsidP="00972E77">
      <w:pPr>
        <w:jc w:val="center"/>
        <w:rPr>
          <w:rFonts w:cs="Times New Roman"/>
        </w:rPr>
      </w:pPr>
    </w:p>
    <w:p w:rsidR="00972E77" w:rsidRPr="00972E77" w:rsidRDefault="00972E77" w:rsidP="00972E77">
      <w:pPr>
        <w:spacing w:before="400" w:after="200"/>
        <w:rPr>
          <w:rFonts w:cs="Times New Roman"/>
        </w:rPr>
      </w:pPr>
      <w:r w:rsidRPr="00972E77">
        <w:rPr>
          <w:rFonts w:cs="Times New Roman"/>
          <w:b/>
        </w:rPr>
        <w:t>Таблица 11.12.1 - Оценка надежности систем централизованного теплоснабжения МО</w:t>
      </w:r>
    </w:p>
    <w:tbl>
      <w:tblPr>
        <w:tblStyle w:val="aa"/>
        <w:tblW w:w="4255" w:type="pct"/>
        <w:jc w:val="center"/>
        <w:tblLook w:val="04A0" w:firstRow="1" w:lastRow="0" w:firstColumn="1" w:lastColumn="0" w:noHBand="0" w:noVBand="1"/>
      </w:tblPr>
      <w:tblGrid>
        <w:gridCol w:w="537"/>
        <w:gridCol w:w="1340"/>
        <w:gridCol w:w="1528"/>
        <w:gridCol w:w="1377"/>
        <w:gridCol w:w="1554"/>
        <w:gridCol w:w="1232"/>
        <w:gridCol w:w="1377"/>
        <w:gridCol w:w="1221"/>
        <w:gridCol w:w="1313"/>
        <w:gridCol w:w="1313"/>
        <w:gridCol w:w="1363"/>
        <w:gridCol w:w="1675"/>
        <w:gridCol w:w="1341"/>
        <w:gridCol w:w="1224"/>
        <w:gridCol w:w="1675"/>
        <w:gridCol w:w="1590"/>
      </w:tblGrid>
      <w:tr w:rsidR="00972E77" w:rsidRPr="00972E77" w:rsidTr="00826011">
        <w:trPr>
          <w:jc w:val="center"/>
        </w:trPr>
        <w:tc>
          <w:tcPr>
            <w:tcW w:w="45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754"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Теплоисточник</w:t>
            </w:r>
          </w:p>
        </w:tc>
        <w:tc>
          <w:tcPr>
            <w:tcW w:w="82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надежности электроснабжения теплоисточника</w:t>
            </w:r>
          </w:p>
        </w:tc>
        <w:tc>
          <w:tcPr>
            <w:tcW w:w="768"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надежности водоснабжения теплоисточника</w:t>
            </w:r>
          </w:p>
        </w:tc>
        <w:tc>
          <w:tcPr>
            <w:tcW w:w="83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надежности топливоснабжения теплоисточника</w:t>
            </w:r>
          </w:p>
        </w:tc>
        <w:tc>
          <w:tcPr>
            <w:tcW w:w="71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768"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уровня резервирования теплоисточника и элементов тепловой сети</w:t>
            </w:r>
          </w:p>
        </w:tc>
        <w:tc>
          <w:tcPr>
            <w:tcW w:w="709"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технического состояния тепловых сетей</w:t>
            </w:r>
          </w:p>
        </w:tc>
        <w:tc>
          <w:tcPr>
            <w:tcW w:w="74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Показатьель интенсивности отказов тепловых сетей</w:t>
            </w:r>
          </w:p>
        </w:tc>
        <w:tc>
          <w:tcPr>
            <w:tcW w:w="74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 xml:space="preserve">Показатель интенсивности отказов теплового источника </w:t>
            </w:r>
          </w:p>
        </w:tc>
        <w:tc>
          <w:tcPr>
            <w:tcW w:w="763"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относительного аварийного недоотпуска тепла</w:t>
            </w:r>
          </w:p>
        </w:tc>
        <w:tc>
          <w:tcPr>
            <w:tcW w:w="88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укомплектованности ремонтным и оперативно-ремонтным персоналом;</w:t>
            </w:r>
          </w:p>
        </w:tc>
        <w:tc>
          <w:tcPr>
            <w:tcW w:w="75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оснащенности машинами, специальными механизмами и оборудованием</w:t>
            </w:r>
          </w:p>
        </w:tc>
        <w:tc>
          <w:tcPr>
            <w:tcW w:w="71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наличия основных материально-технических ресурсов</w:t>
            </w:r>
          </w:p>
        </w:tc>
        <w:tc>
          <w:tcPr>
            <w:tcW w:w="88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Показатель укомплектованности передвижными автономными источниками электропитания для ведения аварийно-восстановительных работ</w:t>
            </w:r>
          </w:p>
        </w:tc>
        <w:tc>
          <w:tcPr>
            <w:tcW w:w="849"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 xml:space="preserve">Показатель готовности теплоснабжающих организаций к проведению аварийно-восстановительных работ в системах теплоснабжения </w:t>
            </w:r>
          </w:p>
        </w:tc>
      </w:tr>
      <w:tr w:rsidR="00972E77" w:rsidRPr="00972E77" w:rsidTr="00826011">
        <w:trPr>
          <w:jc w:val="center"/>
        </w:trPr>
        <w:tc>
          <w:tcPr>
            <w:tcW w:w="450" w:type="dxa"/>
            <w:vMerge/>
          </w:tcPr>
          <w:p w:rsidR="00972E77" w:rsidRPr="00972E77" w:rsidRDefault="00972E77" w:rsidP="00826011">
            <w:pPr>
              <w:rPr>
                <w:rFonts w:cs="Times New Roman"/>
              </w:rPr>
            </w:pPr>
          </w:p>
        </w:tc>
        <w:tc>
          <w:tcPr>
            <w:tcW w:w="754" w:type="dxa"/>
            <w:vMerge/>
          </w:tcPr>
          <w:p w:rsidR="00972E77" w:rsidRPr="00972E77" w:rsidRDefault="00972E77" w:rsidP="00826011">
            <w:pPr>
              <w:rPr>
                <w:rFonts w:cs="Times New Roman"/>
              </w:rPr>
            </w:pPr>
          </w:p>
        </w:tc>
        <w:tc>
          <w:tcPr>
            <w:tcW w:w="82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Kэ</w:t>
            </w:r>
          </w:p>
        </w:tc>
        <w:tc>
          <w:tcPr>
            <w:tcW w:w="768"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Kв</w:t>
            </w:r>
          </w:p>
        </w:tc>
        <w:tc>
          <w:tcPr>
            <w:tcW w:w="83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Kт</w:t>
            </w:r>
          </w:p>
        </w:tc>
        <w:tc>
          <w:tcPr>
            <w:tcW w:w="71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(Кб)</w:t>
            </w:r>
          </w:p>
        </w:tc>
        <w:tc>
          <w:tcPr>
            <w:tcW w:w="768"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Kр</w:t>
            </w:r>
          </w:p>
        </w:tc>
        <w:tc>
          <w:tcPr>
            <w:tcW w:w="709"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Kс</w:t>
            </w:r>
          </w:p>
        </w:tc>
        <w:tc>
          <w:tcPr>
            <w:tcW w:w="74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Kотк.тс</w:t>
            </w:r>
          </w:p>
        </w:tc>
        <w:tc>
          <w:tcPr>
            <w:tcW w:w="744"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(Котк ит)</w:t>
            </w:r>
          </w:p>
        </w:tc>
        <w:tc>
          <w:tcPr>
            <w:tcW w:w="763"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Kнед</w:t>
            </w:r>
          </w:p>
        </w:tc>
        <w:tc>
          <w:tcPr>
            <w:tcW w:w="88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Kп</w:t>
            </w:r>
          </w:p>
        </w:tc>
        <w:tc>
          <w:tcPr>
            <w:tcW w:w="755"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Kм</w:t>
            </w:r>
          </w:p>
        </w:tc>
        <w:tc>
          <w:tcPr>
            <w:tcW w:w="71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Kтр</w:t>
            </w:r>
          </w:p>
        </w:tc>
        <w:tc>
          <w:tcPr>
            <w:tcW w:w="881"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Kист</w:t>
            </w:r>
          </w:p>
        </w:tc>
        <w:tc>
          <w:tcPr>
            <w:tcW w:w="849"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Kгот</w:t>
            </w:r>
          </w:p>
        </w:tc>
      </w:tr>
      <w:tr w:rsidR="00972E77" w:rsidRPr="00972E77" w:rsidTr="00826011">
        <w:trPr>
          <w:jc w:val="center"/>
        </w:trPr>
        <w:tc>
          <w:tcPr>
            <w:tcW w:w="45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754"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825"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0,6</w:t>
            </w:r>
          </w:p>
        </w:tc>
        <w:tc>
          <w:tcPr>
            <w:tcW w:w="768"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0,6</w:t>
            </w:r>
          </w:p>
        </w:tc>
        <w:tc>
          <w:tcPr>
            <w:tcW w:w="835"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0,5</w:t>
            </w:r>
          </w:p>
        </w:tc>
        <w:tc>
          <w:tcPr>
            <w:tcW w:w="714"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68"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09"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44"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44"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63"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881"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55"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711"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881"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c>
          <w:tcPr>
            <w:tcW w:w="849"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cs="Times New Roman"/>
                <w:sz w:val="22"/>
              </w:rPr>
              <w:t>1</w:t>
            </w:r>
          </w:p>
        </w:tc>
      </w:tr>
    </w:tbl>
    <w:p w:rsidR="00972E77" w:rsidRPr="00972E77" w:rsidRDefault="00972E77" w:rsidP="00972E77">
      <w:pPr>
        <w:pStyle w:val="a0"/>
        <w:rPr>
          <w:rFonts w:cs="Times New Roman"/>
          <w:lang w:val="en-US"/>
        </w:rPr>
      </w:pPr>
    </w:p>
    <w:p w:rsidR="00972E77" w:rsidRPr="00972E77" w:rsidRDefault="00972E77" w:rsidP="00972E77">
      <w:pPr>
        <w:pStyle w:val="20"/>
        <w:ind w:left="0" w:firstLine="0"/>
      </w:pPr>
      <w:bookmarkStart w:id="603" w:name="_Toc46129149"/>
      <w:bookmarkStart w:id="604" w:name="_Toc53927724"/>
      <w:bookmarkStart w:id="605" w:name="_Toc144276339"/>
      <w:r w:rsidRPr="00972E77">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603"/>
      <w:bookmarkEnd w:id="604"/>
      <w:bookmarkEnd w:id="605"/>
    </w:p>
    <w:p w:rsidR="00972E77" w:rsidRPr="00972E77" w:rsidRDefault="00972E77" w:rsidP="00972E77">
      <w:pPr>
        <w:rPr>
          <w:rFonts w:cs="Times New Roman"/>
          <w:lang w:eastAsia="ru-RU"/>
        </w:rPr>
      </w:pPr>
    </w:p>
    <w:p w:rsidR="00972E77" w:rsidRPr="00972E77" w:rsidRDefault="00972E77" w:rsidP="00972E77">
      <w:pPr>
        <w:pStyle w:val="af"/>
        <w:ind w:left="685"/>
        <w:rPr>
          <w:rFonts w:cs="Times New Roman"/>
          <w:lang w:val="ru-RU"/>
        </w:rPr>
      </w:pPr>
      <w:r w:rsidRPr="00972E77">
        <w:rPr>
          <w:rFonts w:cs="Times New Roman"/>
          <w:spacing w:val="-1"/>
          <w:lang w:val="ru-RU"/>
        </w:rPr>
        <w:t>Уточнена динамика отказов</w:t>
      </w:r>
      <w:r w:rsidRPr="00972E77">
        <w:rPr>
          <w:rFonts w:cs="Times New Roman"/>
          <w:lang w:val="ru-RU"/>
        </w:rPr>
        <w:t xml:space="preserve"> на</w:t>
      </w:r>
      <w:r w:rsidRPr="00972E77">
        <w:rPr>
          <w:rFonts w:cs="Times New Roman"/>
          <w:spacing w:val="-1"/>
          <w:lang w:val="ru-RU"/>
        </w:rPr>
        <w:t xml:space="preserve"> </w:t>
      </w:r>
      <w:r w:rsidRPr="00972E77">
        <w:rPr>
          <w:rFonts w:cs="Times New Roman"/>
          <w:lang w:val="ru-RU"/>
        </w:rPr>
        <w:t>тепловых</w:t>
      </w:r>
      <w:r w:rsidRPr="00972E77">
        <w:rPr>
          <w:rFonts w:cs="Times New Roman"/>
          <w:spacing w:val="1"/>
          <w:lang w:val="ru-RU"/>
        </w:rPr>
        <w:t xml:space="preserve"> </w:t>
      </w:r>
      <w:r w:rsidRPr="00972E77">
        <w:rPr>
          <w:rFonts w:cs="Times New Roman"/>
          <w:spacing w:val="-1"/>
          <w:lang w:val="ru-RU"/>
        </w:rPr>
        <w:t xml:space="preserve">сетях </w:t>
      </w:r>
      <w:r w:rsidRPr="00972E77">
        <w:rPr>
          <w:rFonts w:cs="Times New Roman"/>
          <w:lang w:val="ru-RU"/>
        </w:rPr>
        <w:t>за</w:t>
      </w:r>
      <w:r w:rsidRPr="00972E77">
        <w:rPr>
          <w:rFonts w:cs="Times New Roman"/>
          <w:spacing w:val="-1"/>
          <w:lang w:val="ru-RU"/>
        </w:rPr>
        <w:t xml:space="preserve"> ретроспективный</w:t>
      </w:r>
      <w:r w:rsidRPr="00972E77">
        <w:rPr>
          <w:rFonts w:cs="Times New Roman"/>
          <w:spacing w:val="-2"/>
          <w:lang w:val="ru-RU"/>
        </w:rPr>
        <w:t xml:space="preserve"> </w:t>
      </w:r>
      <w:r w:rsidRPr="00972E77">
        <w:rPr>
          <w:rFonts w:cs="Times New Roman"/>
          <w:spacing w:val="-1"/>
          <w:lang w:val="ru-RU"/>
        </w:rPr>
        <w:t>период.</w:t>
      </w:r>
    </w:p>
    <w:p w:rsidR="00972E77" w:rsidRPr="00972E77" w:rsidRDefault="00972E77" w:rsidP="00972E77">
      <w:pPr>
        <w:pStyle w:val="a0"/>
        <w:rPr>
          <w:rFonts w:cs="Times New Roman"/>
        </w:rPr>
      </w:pPr>
    </w:p>
    <w:p w:rsidR="00972E77" w:rsidRPr="00972E77" w:rsidRDefault="00972E77" w:rsidP="00972E77">
      <w:pPr>
        <w:rPr>
          <w:rFonts w:cs="Times New Roman"/>
        </w:rPr>
        <w:sectPr w:rsidR="00972E77" w:rsidRPr="00972E77" w:rsidSect="00B63136">
          <w:pgSz w:w="23811" w:h="16838" w:orient="landscape" w:code="8"/>
          <w:pgMar w:top="1134" w:right="850" w:bottom="1134" w:left="1701" w:header="708" w:footer="708" w:gutter="0"/>
          <w:cols w:space="708"/>
          <w:docGrid w:linePitch="360"/>
        </w:sectPr>
      </w:pPr>
    </w:p>
    <w:bookmarkStart w:id="606" w:name="_Hlk117522071"/>
    <w:p w:rsidR="00972E77" w:rsidRPr="00972E77" w:rsidRDefault="00AD358B" w:rsidP="00972E77">
      <w:pPr>
        <w:pStyle w:val="20"/>
        <w:ind w:left="0" w:firstLine="0"/>
        <w:rPr>
          <w:sz w:val="28"/>
          <w:szCs w:val="28"/>
        </w:rPr>
      </w:pPr>
      <w:r w:rsidRPr="00972E77">
        <w:rPr>
          <w:sz w:val="28"/>
          <w:szCs w:val="28"/>
        </w:rPr>
        <w:lastRenderedPageBreak/>
        <w:fldChar w:fldCharType="begin"/>
      </w:r>
      <w:r w:rsidR="00972E77" w:rsidRPr="00972E77">
        <w:rPr>
          <w:sz w:val="28"/>
          <w:szCs w:val="28"/>
        </w:rPr>
        <w:instrText xml:space="preserve"> HYPERLINK "file:///D:\\Source\\Ses\\Docs\\Оглавление%20том%202%20%20О.М..docx" \l "bookmark125" </w:instrText>
      </w:r>
      <w:r w:rsidRPr="00972E77">
        <w:rPr>
          <w:sz w:val="28"/>
          <w:szCs w:val="28"/>
        </w:rPr>
        <w:fldChar w:fldCharType="separate"/>
      </w:r>
      <w:bookmarkStart w:id="607" w:name="_Toc144276340"/>
      <w:r w:rsidR="00972E77" w:rsidRPr="00972E77">
        <w:rPr>
          <w:sz w:val="28"/>
          <w:szCs w:val="28"/>
        </w:rPr>
        <w:t xml:space="preserve">ГЛАВА 12. </w:t>
      </w:r>
      <w:r w:rsidRPr="00972E77">
        <w:rPr>
          <w:sz w:val="28"/>
          <w:szCs w:val="28"/>
        </w:rPr>
        <w:fldChar w:fldCharType="end"/>
      </w:r>
      <w:r w:rsidR="00972E77" w:rsidRPr="00972E77">
        <w:rPr>
          <w:sz w:val="28"/>
        </w:rPr>
        <w:t>ОБОСНОВАНИЕ ИНВЕСТИЦИЙ В СТРОИТЕЛЬСТВО, РЕКОНСТРУКЦИЮ, ТЕХНИЧЕСКОЕ ПЕРЕВООРУЖЕНИЕ И (ИЛИ) МОДЕРНИЗАЦИЮ</w:t>
      </w:r>
      <w:bookmarkEnd w:id="607"/>
      <w:r w:rsidR="00972E77" w:rsidRPr="00972E77">
        <w:rPr>
          <w:sz w:val="32"/>
          <w:szCs w:val="28"/>
        </w:rPr>
        <w:t xml:space="preserve"> </w:t>
      </w:r>
    </w:p>
    <w:p w:rsidR="00972E77" w:rsidRPr="00972E77" w:rsidRDefault="00972E77" w:rsidP="00972E77">
      <w:pPr>
        <w:rPr>
          <w:rFonts w:cs="Times New Roman"/>
        </w:rPr>
      </w:pPr>
    </w:p>
    <w:p w:rsidR="00972E77" w:rsidRPr="00972E77" w:rsidRDefault="008E0478" w:rsidP="00972E77">
      <w:pPr>
        <w:pStyle w:val="20"/>
        <w:ind w:left="0" w:firstLine="0"/>
      </w:pPr>
      <w:hyperlink r:id="rId280" w:anchor="bookmark126" w:history="1">
        <w:bookmarkStart w:id="608" w:name="_Toc144276341"/>
        <w:r w:rsidR="00972E77" w:rsidRPr="00972E77">
          <w:t xml:space="preserve">Часть 1. </w:t>
        </w:r>
      </w:hyperlink>
      <w:r w:rsidR="00972E77" w:rsidRPr="00972E77">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08"/>
    </w:p>
    <w:p w:rsidR="00972E77" w:rsidRPr="00972E77" w:rsidRDefault="00972E77" w:rsidP="00972E77">
      <w:pPr>
        <w:pStyle w:val="a0"/>
        <w:rPr>
          <w:rFonts w:cs="Times New Roman"/>
          <w:lang w:eastAsia="ru-RU"/>
        </w:rPr>
      </w:pPr>
    </w:p>
    <w:p w:rsidR="00972E77" w:rsidRPr="00972E77" w:rsidRDefault="00972E77" w:rsidP="00972E77">
      <w:pPr>
        <w:pStyle w:val="a0"/>
        <w:ind w:firstLine="709"/>
        <w:rPr>
          <w:rFonts w:cs="Times New Roman"/>
          <w:lang w:eastAsia="ru-RU"/>
        </w:rPr>
      </w:pPr>
      <w:r w:rsidRPr="00972E77">
        <w:rPr>
          <w:rFonts w:cs="Times New Roman"/>
          <w:lang w:eastAsia="ru-RU"/>
        </w:rPr>
        <w:t>В таблице 12.1.1 представлена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bookmarkEnd w:id="606"/>
    <w:p w:rsidR="00972E77" w:rsidRPr="00972E77" w:rsidRDefault="00972E77" w:rsidP="00972E77">
      <w:pPr>
        <w:pStyle w:val="a0"/>
        <w:jc w:val="center"/>
        <w:rPr>
          <w:rFonts w:cs="Times New Roman"/>
          <w:lang w:eastAsia="ru-RU"/>
        </w:rPr>
      </w:pPr>
    </w:p>
    <w:p w:rsidR="00972E77" w:rsidRPr="00972E77" w:rsidRDefault="00972E77" w:rsidP="00972E77">
      <w:pPr>
        <w:spacing w:before="400" w:after="200"/>
        <w:rPr>
          <w:rFonts w:cs="Times New Roman"/>
        </w:rPr>
      </w:pPr>
      <w:r w:rsidRPr="00972E77">
        <w:rPr>
          <w:rFonts w:cs="Times New Roman"/>
          <w:b/>
        </w:rPr>
        <w:t>Таблица 12.1.1 -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tbl>
      <w:tblPr>
        <w:tblStyle w:val="aa"/>
        <w:tblW w:w="5000" w:type="pct"/>
        <w:jc w:val="center"/>
        <w:tblLook w:val="04A0" w:firstRow="1" w:lastRow="0" w:firstColumn="1" w:lastColumn="0" w:noHBand="0" w:noVBand="1"/>
      </w:tblPr>
      <w:tblGrid>
        <w:gridCol w:w="995"/>
        <w:gridCol w:w="2896"/>
        <w:gridCol w:w="3499"/>
        <w:gridCol w:w="1372"/>
        <w:gridCol w:w="1372"/>
        <w:gridCol w:w="1372"/>
        <w:gridCol w:w="1372"/>
        <w:gridCol w:w="1372"/>
        <w:gridCol w:w="1372"/>
        <w:gridCol w:w="1372"/>
        <w:gridCol w:w="1372"/>
        <w:gridCol w:w="1641"/>
        <w:gridCol w:w="1372"/>
      </w:tblGrid>
      <w:tr w:rsidR="00972E77" w:rsidRPr="00972E77" w:rsidTr="00826011">
        <w:trPr>
          <w:jc w:val="center"/>
        </w:trPr>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финансирования</w:t>
            </w:r>
          </w:p>
        </w:tc>
        <w:tc>
          <w:tcPr>
            <w:tcW w:w="0" w:type="dxa"/>
            <w:gridSpan w:val="10"/>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Сумма освоения, тыс. рублей</w:t>
            </w:r>
          </w:p>
        </w:tc>
      </w:tr>
      <w:tr w:rsidR="00972E77" w:rsidRPr="00972E77" w:rsidTr="00826011">
        <w:trPr>
          <w:jc w:val="center"/>
        </w:trPr>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vMerge/>
          </w:tcPr>
          <w:p w:rsidR="00972E77" w:rsidRPr="00972E77" w:rsidRDefault="00972E77" w:rsidP="00826011">
            <w:pPr>
              <w:rPr>
                <w:rFonts w:cs="Times New Roman"/>
              </w:rPr>
            </w:pP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2032</w:t>
            </w:r>
          </w:p>
        </w:tc>
      </w:tr>
      <w:tr w:rsidR="00972E77" w:rsidRPr="00972E77" w:rsidTr="00826011">
        <w:trPr>
          <w:jc w:val="center"/>
        </w:trPr>
        <w:tc>
          <w:tcPr>
            <w:tcW w:w="0" w:type="dxa"/>
            <w:gridSpan w:val="13"/>
            <w:shd w:val="clear" w:color="auto" w:fill="D9E2F3"/>
            <w:tcMar>
              <w:top w:w="40" w:type="dxa"/>
              <w:left w:w="16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sz w:val="22"/>
              </w:rPr>
              <w:t>Котельная, п. Майский</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Замена котлового агрегата КВСа-1,25 2012 года установки</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Инвсетор, Амортизационные с-ва</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894,00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r>
      <w:tr w:rsidR="00972E77" w:rsidRPr="00972E77" w:rsidTr="00826011">
        <w:trPr>
          <w:jc w:val="center"/>
        </w:trPr>
        <w:tc>
          <w:tcPr>
            <w:tcW w:w="0" w:type="dxa"/>
            <w:gridSpan w:val="3"/>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894,00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0,00</w:t>
            </w:r>
          </w:p>
        </w:tc>
      </w:tr>
      <w:tr w:rsidR="00972E77" w:rsidRPr="00972E77" w:rsidTr="00826011">
        <w:trPr>
          <w:jc w:val="center"/>
        </w:trPr>
        <w:tc>
          <w:tcPr>
            <w:tcW w:w="0" w:type="dxa"/>
            <w:gridSpan w:val="3"/>
            <w:shd w:val="clear" w:color="auto" w:fill="F2F2F2"/>
            <w:tcMar>
              <w:top w:w="40" w:type="dxa"/>
              <w:left w:w="200" w:type="dxa"/>
              <w:bottom w:w="40" w:type="dxa"/>
              <w:right w:w="200" w:type="dxa"/>
            </w:tcMar>
            <w:vAlign w:val="center"/>
          </w:tcPr>
          <w:p w:rsidR="00972E77" w:rsidRPr="00972E77" w:rsidRDefault="00972E77" w:rsidP="00826011">
            <w:pPr>
              <w:jc w:val="right"/>
              <w:rPr>
                <w:rFonts w:cs="Times New Roman"/>
              </w:rPr>
            </w:pPr>
            <w:r w:rsidRPr="00972E77">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894,00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w:t>
            </w:r>
          </w:p>
        </w:tc>
      </w:tr>
    </w:tbl>
    <w:p w:rsidR="00972E77" w:rsidRPr="00972E77" w:rsidRDefault="00972E77" w:rsidP="00972E77">
      <w:pPr>
        <w:pStyle w:val="a0"/>
        <w:rPr>
          <w:rFonts w:cs="Times New Roman"/>
          <w:lang w:eastAsia="ru-RU"/>
        </w:rPr>
      </w:pPr>
      <w:r w:rsidRPr="00972E77">
        <w:rPr>
          <w:rFonts w:cs="Times New Roman"/>
          <w:lang w:eastAsia="ru-RU"/>
        </w:rPr>
        <w:t>*БС - бюджетные средства, АС - амортизационные средства, ИС – инвестиционные средства, ВБ – внебюджетные средства.</w:t>
      </w:r>
    </w:p>
    <w:p w:rsidR="00972E77" w:rsidRPr="00972E77" w:rsidRDefault="00972E77" w:rsidP="00972E77">
      <w:pPr>
        <w:pStyle w:val="a0"/>
        <w:rPr>
          <w:rFonts w:cs="Times New Roman"/>
          <w:lang w:eastAsia="ru-RU"/>
        </w:rPr>
      </w:pPr>
    </w:p>
    <w:p w:rsidR="00972E77" w:rsidRPr="00972E77" w:rsidRDefault="00972E77" w:rsidP="00972E77">
      <w:pPr>
        <w:pStyle w:val="a0"/>
        <w:ind w:firstLine="709"/>
        <w:jc w:val="center"/>
        <w:rPr>
          <w:rFonts w:cs="Times New Roman"/>
          <w:lang w:eastAsia="ru-RU"/>
        </w:rPr>
      </w:pPr>
    </w:p>
    <w:p w:rsidR="00972E77" w:rsidRPr="00972E77" w:rsidRDefault="00972E77" w:rsidP="00972E77">
      <w:pPr>
        <w:pStyle w:val="a0"/>
        <w:ind w:firstLine="709"/>
        <w:jc w:val="center"/>
        <w:rPr>
          <w:rFonts w:cs="Times New Roman"/>
          <w:lang w:eastAsia="ru-RU"/>
        </w:rPr>
      </w:pPr>
    </w:p>
    <w:p w:rsidR="00972E77" w:rsidRPr="00972E77" w:rsidRDefault="00972E77" w:rsidP="00972E77">
      <w:pPr>
        <w:rPr>
          <w:rFonts w:cs="Times New Roman"/>
        </w:rPr>
        <w:sectPr w:rsidR="00972E77" w:rsidRPr="00972E77" w:rsidSect="005A7BA3">
          <w:pgSz w:w="23814" w:h="16443" w:orient="landscape"/>
          <w:pgMar w:top="1276" w:right="1134" w:bottom="851" w:left="1701" w:header="709" w:footer="709" w:gutter="0"/>
          <w:cols w:space="708"/>
          <w:docGrid w:linePitch="360"/>
        </w:sectPr>
      </w:pPr>
    </w:p>
    <w:p w:rsidR="00972E77" w:rsidRPr="00972E77" w:rsidRDefault="008E0478" w:rsidP="00972E77">
      <w:pPr>
        <w:pStyle w:val="20"/>
        <w:ind w:left="0" w:firstLine="0"/>
      </w:pPr>
      <w:hyperlink r:id="rId281" w:anchor="bookmark129" w:history="1">
        <w:bookmarkStart w:id="609" w:name="_Toc144276342"/>
        <w:r w:rsidR="00972E77" w:rsidRPr="00972E77">
          <w:t xml:space="preserve">Часть 2. </w:t>
        </w:r>
      </w:hyperlink>
      <w:r w:rsidR="00972E77" w:rsidRPr="00972E77">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09"/>
    </w:p>
    <w:p w:rsidR="00972E77" w:rsidRPr="00972E77" w:rsidRDefault="00972E77" w:rsidP="00972E77">
      <w:pPr>
        <w:pStyle w:val="TableParagraph0"/>
        <w:ind w:left="201" w:right="341" w:firstLine="707"/>
        <w:jc w:val="both"/>
        <w:rPr>
          <w:rFonts w:eastAsia="Times New Roman"/>
        </w:rPr>
      </w:pPr>
    </w:p>
    <w:p w:rsidR="00972E77" w:rsidRPr="00972E77" w:rsidRDefault="00972E77" w:rsidP="00972E77">
      <w:pPr>
        <w:pStyle w:val="TableParagraph0"/>
        <w:ind w:right="-1" w:firstLine="707"/>
        <w:jc w:val="both"/>
        <w:rPr>
          <w:rFonts w:eastAsia="Times New Roman"/>
        </w:rPr>
      </w:pPr>
      <w:r w:rsidRPr="00972E77">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972E77" w:rsidRPr="00972E77" w:rsidRDefault="00972E77" w:rsidP="00972E77">
      <w:pPr>
        <w:pStyle w:val="TableParagraph0"/>
        <w:ind w:right="-1" w:firstLine="707"/>
        <w:jc w:val="both"/>
        <w:rPr>
          <w:rFonts w:eastAsia="Times New Roman"/>
        </w:rPr>
      </w:pPr>
      <w:r w:rsidRPr="00972E77">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972E77" w:rsidRPr="00972E77" w:rsidRDefault="00972E77" w:rsidP="00972E77">
      <w:pPr>
        <w:pStyle w:val="TableParagraph0"/>
        <w:ind w:right="-1" w:firstLine="707"/>
        <w:jc w:val="both"/>
        <w:rPr>
          <w:rFonts w:eastAsia="Times New Roman"/>
        </w:rPr>
      </w:pPr>
      <w:r w:rsidRPr="00972E77">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972E77" w:rsidRPr="00972E77" w:rsidRDefault="00972E77" w:rsidP="00972E77">
      <w:pPr>
        <w:pStyle w:val="TableParagraph0"/>
        <w:ind w:right="-1" w:firstLine="707"/>
        <w:jc w:val="both"/>
        <w:rPr>
          <w:rFonts w:eastAsia="Times New Roman"/>
        </w:rPr>
      </w:pPr>
      <w:r w:rsidRPr="00972E77">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972E77" w:rsidRPr="00972E77" w:rsidRDefault="00972E77" w:rsidP="00972E77">
      <w:pPr>
        <w:pStyle w:val="TableParagraph0"/>
        <w:ind w:right="-1" w:firstLine="707"/>
        <w:jc w:val="both"/>
        <w:rPr>
          <w:rFonts w:eastAsia="Times New Roman"/>
          <w:sz w:val="23"/>
          <w:szCs w:val="23"/>
        </w:rPr>
      </w:pPr>
      <w:r w:rsidRPr="00972E77">
        <w:rPr>
          <w:rFonts w:eastAsia="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82" w:anchor="bookmark130" w:history="1">
        <w:bookmarkStart w:id="610" w:name="_Toc144276343"/>
        <w:r w:rsidR="00972E77" w:rsidRPr="00972E77">
          <w:t xml:space="preserve">Часть 3. РАСЧЕТЫ </w:t>
        </w:r>
      </w:hyperlink>
      <w:r w:rsidR="00972E77" w:rsidRPr="00972E77">
        <w:t>ЭКОНОМИЧЕСКОЙ ЭФФЕКТИВНОСТИ ИНВЕСТИЦИЙ</w:t>
      </w:r>
      <w:bookmarkEnd w:id="610"/>
      <w:r w:rsidR="00972E77" w:rsidRPr="00972E77">
        <w:t xml:space="preserve"> </w:t>
      </w:r>
    </w:p>
    <w:p w:rsidR="00972E77" w:rsidRPr="00972E77" w:rsidRDefault="00972E77" w:rsidP="00972E77">
      <w:pPr>
        <w:pStyle w:val="a4"/>
        <w:ind w:firstLine="567"/>
        <w:rPr>
          <w:rFonts w:cs="Times New Roman"/>
        </w:rPr>
      </w:pPr>
    </w:p>
    <w:p w:rsidR="00972E77" w:rsidRPr="00972E77" w:rsidRDefault="00972E77" w:rsidP="00972E77">
      <w:pPr>
        <w:kinsoku w:val="0"/>
        <w:overflowPunct w:val="0"/>
        <w:ind w:right="-1" w:firstLine="709"/>
        <w:jc w:val="both"/>
        <w:rPr>
          <w:rFonts w:cs="Times New Roman"/>
          <w:spacing w:val="-1"/>
        </w:rPr>
      </w:pPr>
      <w:r w:rsidRPr="00972E77">
        <w:rPr>
          <w:rFonts w:cs="Times New Roman"/>
          <w:spacing w:val="-1"/>
        </w:rPr>
        <w:t>Экономическая</w:t>
      </w:r>
      <w:r w:rsidRPr="00972E77">
        <w:rPr>
          <w:rFonts w:cs="Times New Roman"/>
          <w:spacing w:val="1"/>
        </w:rPr>
        <w:t xml:space="preserve"> </w:t>
      </w:r>
      <w:r w:rsidRPr="00972E77">
        <w:rPr>
          <w:rFonts w:cs="Times New Roman"/>
          <w:spacing w:val="-1"/>
        </w:rPr>
        <w:t>эффективность</w:t>
      </w:r>
      <w:r w:rsidRPr="00972E77">
        <w:rPr>
          <w:rFonts w:cs="Times New Roman"/>
          <w:spacing w:val="70"/>
        </w:rPr>
        <w:t xml:space="preserve"> </w:t>
      </w:r>
      <w:r w:rsidRPr="00972E77">
        <w:rPr>
          <w:rFonts w:cs="Times New Roman"/>
          <w:spacing w:val="-1"/>
        </w:rPr>
        <w:t>реализации</w:t>
      </w:r>
      <w:r w:rsidRPr="00972E77">
        <w:rPr>
          <w:rFonts w:cs="Times New Roman"/>
          <w:spacing w:val="1"/>
        </w:rPr>
        <w:t xml:space="preserve"> </w:t>
      </w:r>
      <w:r w:rsidRPr="00972E77">
        <w:rPr>
          <w:rFonts w:cs="Times New Roman"/>
          <w:spacing w:val="-1"/>
        </w:rPr>
        <w:t>мероприятий</w:t>
      </w:r>
      <w:r w:rsidRPr="00972E77">
        <w:rPr>
          <w:rFonts w:cs="Times New Roman"/>
          <w:spacing w:val="69"/>
        </w:rPr>
        <w:t xml:space="preserve"> </w:t>
      </w:r>
      <w:r w:rsidRPr="00972E77">
        <w:rPr>
          <w:rFonts w:cs="Times New Roman"/>
        </w:rPr>
        <w:t>по</w:t>
      </w:r>
      <w:r w:rsidRPr="00972E77">
        <w:rPr>
          <w:rFonts w:cs="Times New Roman"/>
          <w:spacing w:val="2"/>
        </w:rPr>
        <w:t xml:space="preserve"> </w:t>
      </w:r>
      <w:r w:rsidRPr="00972E77">
        <w:rPr>
          <w:rFonts w:cs="Times New Roman"/>
          <w:spacing w:val="-1"/>
        </w:rPr>
        <w:t>развитию</w:t>
      </w:r>
      <w:r w:rsidRPr="00972E77">
        <w:rPr>
          <w:rFonts w:cs="Times New Roman"/>
        </w:rPr>
        <w:t xml:space="preserve"> </w:t>
      </w:r>
      <w:r w:rsidRPr="00972E77">
        <w:rPr>
          <w:rFonts w:cs="Times New Roman"/>
          <w:spacing w:val="-1"/>
        </w:rPr>
        <w:t>схемы</w:t>
      </w:r>
      <w:r w:rsidRPr="00972E77">
        <w:rPr>
          <w:rFonts w:cs="Times New Roman"/>
          <w:spacing w:val="51"/>
        </w:rPr>
        <w:t xml:space="preserve"> </w:t>
      </w:r>
      <w:r w:rsidRPr="00972E77">
        <w:rPr>
          <w:rFonts w:cs="Times New Roman"/>
          <w:spacing w:val="-1"/>
        </w:rPr>
        <w:t>теплоснабжения</w:t>
      </w:r>
      <w:r w:rsidRPr="00972E77">
        <w:rPr>
          <w:rFonts w:cs="Times New Roman"/>
          <w:spacing w:val="10"/>
        </w:rPr>
        <w:t xml:space="preserve"> </w:t>
      </w:r>
      <w:r w:rsidRPr="00972E77">
        <w:rPr>
          <w:rFonts w:cs="Times New Roman"/>
          <w:spacing w:val="-1"/>
        </w:rPr>
        <w:t>выражается</w:t>
      </w:r>
      <w:r w:rsidRPr="00972E77">
        <w:rPr>
          <w:rFonts w:cs="Times New Roman"/>
          <w:spacing w:val="12"/>
        </w:rPr>
        <w:t xml:space="preserve"> </w:t>
      </w:r>
      <w:r w:rsidRPr="00972E77">
        <w:rPr>
          <w:rFonts w:cs="Times New Roman"/>
        </w:rPr>
        <w:t>в</w:t>
      </w:r>
      <w:r w:rsidRPr="00972E77">
        <w:rPr>
          <w:rFonts w:cs="Times New Roman"/>
          <w:spacing w:val="11"/>
        </w:rPr>
        <w:t xml:space="preserve"> </w:t>
      </w:r>
      <w:r w:rsidRPr="00972E77">
        <w:rPr>
          <w:rFonts w:cs="Times New Roman"/>
          <w:spacing w:val="-1"/>
        </w:rPr>
        <w:t>сокращении</w:t>
      </w:r>
      <w:r w:rsidRPr="00972E77">
        <w:rPr>
          <w:rFonts w:cs="Times New Roman"/>
          <w:spacing w:val="12"/>
        </w:rPr>
        <w:t xml:space="preserve"> </w:t>
      </w:r>
      <w:r w:rsidRPr="00972E77">
        <w:rPr>
          <w:rFonts w:cs="Times New Roman"/>
          <w:spacing w:val="-1"/>
        </w:rPr>
        <w:t>эксплуатационных</w:t>
      </w:r>
      <w:r w:rsidRPr="00972E77">
        <w:rPr>
          <w:rFonts w:cs="Times New Roman"/>
          <w:spacing w:val="13"/>
        </w:rPr>
        <w:t xml:space="preserve"> </w:t>
      </w:r>
      <w:r w:rsidRPr="00972E77">
        <w:rPr>
          <w:rFonts w:cs="Times New Roman"/>
          <w:spacing w:val="-1"/>
        </w:rPr>
        <w:t>издержек,</w:t>
      </w:r>
      <w:r w:rsidRPr="00972E77">
        <w:rPr>
          <w:rFonts w:cs="Times New Roman"/>
          <w:spacing w:val="47"/>
        </w:rPr>
        <w:t xml:space="preserve"> </w:t>
      </w:r>
      <w:r w:rsidRPr="00972E77">
        <w:rPr>
          <w:rFonts w:cs="Times New Roman"/>
          <w:spacing w:val="-1"/>
        </w:rPr>
        <w:t>уменьшению</w:t>
      </w:r>
      <w:r w:rsidRPr="00972E77">
        <w:rPr>
          <w:rFonts w:cs="Times New Roman"/>
          <w:spacing w:val="10"/>
        </w:rPr>
        <w:t xml:space="preserve"> </w:t>
      </w:r>
      <w:r w:rsidRPr="00972E77">
        <w:rPr>
          <w:rFonts w:cs="Times New Roman"/>
          <w:spacing w:val="-1"/>
        </w:rPr>
        <w:t>удельных</w:t>
      </w:r>
      <w:r w:rsidRPr="00972E77">
        <w:rPr>
          <w:rFonts w:cs="Times New Roman"/>
          <w:spacing w:val="12"/>
        </w:rPr>
        <w:t xml:space="preserve"> </w:t>
      </w:r>
      <w:r w:rsidRPr="00972E77">
        <w:rPr>
          <w:rFonts w:cs="Times New Roman"/>
          <w:spacing w:val="-1"/>
        </w:rPr>
        <w:t>расходов</w:t>
      </w:r>
      <w:r w:rsidRPr="00972E77">
        <w:rPr>
          <w:rFonts w:cs="Times New Roman"/>
          <w:spacing w:val="10"/>
        </w:rPr>
        <w:t xml:space="preserve"> </w:t>
      </w:r>
      <w:r w:rsidRPr="00972E77">
        <w:rPr>
          <w:rFonts w:cs="Times New Roman"/>
          <w:spacing w:val="-1"/>
        </w:rPr>
        <w:t>топлива</w:t>
      </w:r>
      <w:r w:rsidRPr="00972E77">
        <w:rPr>
          <w:rFonts w:cs="Times New Roman"/>
          <w:spacing w:val="10"/>
        </w:rPr>
        <w:t xml:space="preserve"> </w:t>
      </w:r>
      <w:r w:rsidRPr="00972E77">
        <w:rPr>
          <w:rFonts w:cs="Times New Roman"/>
        </w:rPr>
        <w:t>на</w:t>
      </w:r>
      <w:r w:rsidRPr="00972E77">
        <w:rPr>
          <w:rFonts w:cs="Times New Roman"/>
          <w:spacing w:val="11"/>
        </w:rPr>
        <w:t xml:space="preserve"> </w:t>
      </w:r>
      <w:r w:rsidRPr="00972E77">
        <w:rPr>
          <w:rFonts w:cs="Times New Roman"/>
          <w:spacing w:val="-1"/>
        </w:rPr>
        <w:t>производство</w:t>
      </w:r>
      <w:r w:rsidRPr="00972E77">
        <w:rPr>
          <w:rFonts w:cs="Times New Roman"/>
          <w:spacing w:val="12"/>
        </w:rPr>
        <w:t xml:space="preserve"> </w:t>
      </w:r>
      <w:r w:rsidRPr="00972E77">
        <w:rPr>
          <w:rFonts w:cs="Times New Roman"/>
        </w:rPr>
        <w:t>тепла,</w:t>
      </w:r>
      <w:r w:rsidRPr="00972E77">
        <w:rPr>
          <w:rFonts w:cs="Times New Roman"/>
          <w:spacing w:val="10"/>
        </w:rPr>
        <w:t xml:space="preserve"> </w:t>
      </w:r>
      <w:r w:rsidRPr="00972E77">
        <w:rPr>
          <w:rFonts w:cs="Times New Roman"/>
        </w:rPr>
        <w:t>а</w:t>
      </w:r>
      <w:r w:rsidRPr="00972E77">
        <w:rPr>
          <w:rFonts w:cs="Times New Roman"/>
          <w:spacing w:val="11"/>
        </w:rPr>
        <w:t xml:space="preserve"> </w:t>
      </w:r>
      <w:r w:rsidRPr="00972E77">
        <w:rPr>
          <w:rFonts w:cs="Times New Roman"/>
        </w:rPr>
        <w:t>также</w:t>
      </w:r>
      <w:r w:rsidRPr="00972E77">
        <w:rPr>
          <w:rFonts w:cs="Times New Roman"/>
          <w:spacing w:val="12"/>
        </w:rPr>
        <w:t xml:space="preserve"> </w:t>
      </w:r>
      <w:r w:rsidRPr="00972E77">
        <w:rPr>
          <w:rFonts w:cs="Times New Roman"/>
          <w:spacing w:val="-2"/>
        </w:rPr>
        <w:t>снижению</w:t>
      </w:r>
      <w:r w:rsidRPr="00972E77">
        <w:rPr>
          <w:rFonts w:cs="Times New Roman"/>
          <w:spacing w:val="37"/>
        </w:rPr>
        <w:t xml:space="preserve"> </w:t>
      </w:r>
      <w:r w:rsidRPr="00972E77">
        <w:rPr>
          <w:rFonts w:cs="Times New Roman"/>
          <w:spacing w:val="-1"/>
        </w:rPr>
        <w:t>потерь тепла</w:t>
      </w:r>
      <w:r w:rsidRPr="00972E77">
        <w:rPr>
          <w:rFonts w:cs="Times New Roman"/>
        </w:rPr>
        <w:t xml:space="preserve"> </w:t>
      </w:r>
      <w:r w:rsidRPr="00972E77">
        <w:rPr>
          <w:rFonts w:cs="Times New Roman"/>
          <w:spacing w:val="-1"/>
        </w:rPr>
        <w:t>при</w:t>
      </w:r>
      <w:r w:rsidRPr="00972E77">
        <w:rPr>
          <w:rFonts w:cs="Times New Roman"/>
        </w:rPr>
        <w:t xml:space="preserve"> </w:t>
      </w:r>
      <w:r w:rsidRPr="00972E77">
        <w:rPr>
          <w:rFonts w:cs="Times New Roman"/>
          <w:spacing w:val="-1"/>
        </w:rPr>
        <w:t>транспортировке.</w:t>
      </w:r>
    </w:p>
    <w:p w:rsidR="00972E77" w:rsidRPr="00972E77" w:rsidRDefault="00972E77" w:rsidP="00972E77">
      <w:pPr>
        <w:ind w:right="-1" w:firstLine="709"/>
        <w:jc w:val="both"/>
        <w:rPr>
          <w:rFonts w:cs="Times New Roman"/>
        </w:rPr>
      </w:pPr>
      <w:r w:rsidRPr="00972E77">
        <w:rPr>
          <w:rFonts w:cs="Times New Roman"/>
        </w:rPr>
        <w:t>Для</w:t>
      </w:r>
      <w:r w:rsidRPr="00972E77">
        <w:rPr>
          <w:rFonts w:cs="Times New Roman"/>
          <w:spacing w:val="18"/>
        </w:rPr>
        <w:t xml:space="preserve"> </w:t>
      </w:r>
      <w:r w:rsidRPr="00972E77">
        <w:rPr>
          <w:rFonts w:cs="Times New Roman"/>
          <w:spacing w:val="-1"/>
        </w:rPr>
        <w:t>обеспечения</w:t>
      </w:r>
      <w:r w:rsidRPr="00972E77">
        <w:rPr>
          <w:rFonts w:cs="Times New Roman"/>
          <w:spacing w:val="16"/>
        </w:rPr>
        <w:t xml:space="preserve"> </w:t>
      </w:r>
      <w:r w:rsidRPr="00972E77">
        <w:rPr>
          <w:rFonts w:cs="Times New Roman"/>
          <w:spacing w:val="-1"/>
        </w:rPr>
        <w:t>надежного</w:t>
      </w:r>
      <w:r w:rsidRPr="00972E77">
        <w:rPr>
          <w:rFonts w:cs="Times New Roman"/>
          <w:spacing w:val="19"/>
        </w:rPr>
        <w:t xml:space="preserve"> </w:t>
      </w:r>
      <w:r w:rsidRPr="00972E77">
        <w:rPr>
          <w:rFonts w:cs="Times New Roman"/>
          <w:spacing w:val="-1"/>
        </w:rPr>
        <w:t>теплоснабжения</w:t>
      </w:r>
      <w:r w:rsidRPr="00972E77">
        <w:rPr>
          <w:rFonts w:cs="Times New Roman"/>
          <w:spacing w:val="16"/>
        </w:rPr>
        <w:t xml:space="preserve"> </w:t>
      </w:r>
      <w:r w:rsidRPr="00972E77">
        <w:rPr>
          <w:rFonts w:cs="Times New Roman"/>
          <w:spacing w:val="-2"/>
        </w:rPr>
        <w:t>необходимо</w:t>
      </w:r>
      <w:r w:rsidRPr="00972E77">
        <w:rPr>
          <w:rFonts w:cs="Times New Roman"/>
          <w:spacing w:val="17"/>
        </w:rPr>
        <w:t xml:space="preserve"> </w:t>
      </w:r>
      <w:r w:rsidRPr="00972E77">
        <w:rPr>
          <w:rFonts w:cs="Times New Roman"/>
          <w:spacing w:val="-1"/>
        </w:rPr>
        <w:t>регулярно</w:t>
      </w:r>
      <w:r w:rsidRPr="00972E77">
        <w:rPr>
          <w:rFonts w:cs="Times New Roman"/>
          <w:spacing w:val="19"/>
        </w:rPr>
        <w:t xml:space="preserve"> </w:t>
      </w:r>
      <w:r w:rsidRPr="00972E77">
        <w:rPr>
          <w:rFonts w:cs="Times New Roman"/>
          <w:spacing w:val="-1"/>
        </w:rPr>
        <w:t>проводить</w:t>
      </w:r>
      <w:r w:rsidRPr="00972E77">
        <w:rPr>
          <w:rFonts w:cs="Times New Roman"/>
          <w:spacing w:val="35"/>
        </w:rPr>
        <w:t xml:space="preserve"> </w:t>
      </w:r>
      <w:r w:rsidRPr="00972E77">
        <w:rPr>
          <w:rFonts w:cs="Times New Roman"/>
          <w:spacing w:val="-1"/>
        </w:rPr>
        <w:t>работы</w:t>
      </w:r>
      <w:r w:rsidRPr="00972E77">
        <w:rPr>
          <w:rFonts w:cs="Times New Roman"/>
          <w:spacing w:val="-3"/>
        </w:rPr>
        <w:t xml:space="preserve"> </w:t>
      </w:r>
      <w:r w:rsidRPr="00972E77">
        <w:rPr>
          <w:rFonts w:cs="Times New Roman"/>
          <w:spacing w:val="-1"/>
        </w:rPr>
        <w:t>по</w:t>
      </w:r>
      <w:r w:rsidRPr="00972E77">
        <w:rPr>
          <w:rFonts w:cs="Times New Roman"/>
          <w:spacing w:val="-3"/>
        </w:rPr>
        <w:t xml:space="preserve"> </w:t>
      </w:r>
      <w:r w:rsidRPr="00972E77">
        <w:rPr>
          <w:rFonts w:cs="Times New Roman"/>
          <w:spacing w:val="-1"/>
        </w:rPr>
        <w:t>замене</w:t>
      </w:r>
      <w:r w:rsidRPr="00972E77">
        <w:rPr>
          <w:rFonts w:cs="Times New Roman"/>
          <w:spacing w:val="-3"/>
        </w:rPr>
        <w:t xml:space="preserve"> </w:t>
      </w:r>
      <w:r w:rsidRPr="00972E77">
        <w:rPr>
          <w:rFonts w:cs="Times New Roman"/>
          <w:spacing w:val="-1"/>
        </w:rPr>
        <w:t>изношенного</w:t>
      </w:r>
      <w:r w:rsidRPr="00972E77">
        <w:rPr>
          <w:rFonts w:cs="Times New Roman"/>
          <w:spacing w:val="3"/>
        </w:rPr>
        <w:t xml:space="preserve"> </w:t>
      </w:r>
      <w:r w:rsidRPr="00972E77">
        <w:rPr>
          <w:rFonts w:cs="Times New Roman"/>
        </w:rPr>
        <w:t>и</w:t>
      </w:r>
      <w:r w:rsidRPr="00972E77">
        <w:rPr>
          <w:rFonts w:cs="Times New Roman"/>
          <w:spacing w:val="-3"/>
        </w:rPr>
        <w:t xml:space="preserve"> </w:t>
      </w:r>
      <w:r w:rsidRPr="00972E77">
        <w:rPr>
          <w:rFonts w:cs="Times New Roman"/>
          <w:spacing w:val="-1"/>
        </w:rPr>
        <w:t>устаревшего</w:t>
      </w:r>
      <w:r w:rsidRPr="00972E77">
        <w:rPr>
          <w:rFonts w:cs="Times New Roman"/>
          <w:spacing w:val="-3"/>
        </w:rPr>
        <w:t xml:space="preserve"> </w:t>
      </w:r>
      <w:r w:rsidRPr="00972E77">
        <w:rPr>
          <w:rFonts w:cs="Times New Roman"/>
          <w:spacing w:val="-2"/>
        </w:rPr>
        <w:t>оборудования,</w:t>
      </w:r>
      <w:r w:rsidRPr="00972E77">
        <w:rPr>
          <w:rFonts w:cs="Times New Roman"/>
          <w:spacing w:val="-3"/>
        </w:rPr>
        <w:t xml:space="preserve"> </w:t>
      </w:r>
      <w:r w:rsidRPr="00972E77">
        <w:rPr>
          <w:rFonts w:cs="Times New Roman"/>
        </w:rPr>
        <w:t>замене</w:t>
      </w:r>
      <w:r w:rsidRPr="00972E77">
        <w:rPr>
          <w:rFonts w:cs="Times New Roman"/>
          <w:spacing w:val="-3"/>
        </w:rPr>
        <w:t xml:space="preserve"> </w:t>
      </w:r>
      <w:r w:rsidRPr="00972E77">
        <w:rPr>
          <w:rFonts w:cs="Times New Roman"/>
          <w:spacing w:val="-1"/>
        </w:rPr>
        <w:t>тепловых</w:t>
      </w:r>
      <w:r w:rsidRPr="00972E77">
        <w:rPr>
          <w:rFonts w:cs="Times New Roman"/>
          <w:spacing w:val="-5"/>
        </w:rPr>
        <w:t xml:space="preserve"> </w:t>
      </w:r>
      <w:r w:rsidRPr="00972E77">
        <w:rPr>
          <w:rFonts w:cs="Times New Roman"/>
        </w:rPr>
        <w:t>сетей.</w:t>
      </w:r>
    </w:p>
    <w:p w:rsidR="00972E77" w:rsidRPr="00972E77" w:rsidRDefault="00972E77" w:rsidP="00972E77">
      <w:pPr>
        <w:rPr>
          <w:rFonts w:cs="Times New Roman"/>
        </w:rPr>
      </w:pPr>
    </w:p>
    <w:p w:rsidR="00972E77" w:rsidRPr="00972E77" w:rsidRDefault="008E0478" w:rsidP="00972E77">
      <w:pPr>
        <w:pStyle w:val="20"/>
        <w:ind w:left="0" w:firstLine="0"/>
      </w:pPr>
      <w:hyperlink r:id="rId283" w:anchor="bookmark130" w:history="1">
        <w:bookmarkStart w:id="611" w:name="_Toc144276344"/>
        <w:r w:rsidR="00972E77" w:rsidRPr="00972E77">
          <w:t xml:space="preserve">Часть 4. </w:t>
        </w:r>
      </w:hyperlink>
      <w:r w:rsidR="00972E77" w:rsidRPr="00972E77">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11"/>
    </w:p>
    <w:p w:rsidR="00972E77" w:rsidRPr="00972E77" w:rsidRDefault="00972E77" w:rsidP="00972E77">
      <w:pPr>
        <w:pStyle w:val="a0"/>
        <w:rPr>
          <w:rFonts w:cs="Times New Roman"/>
          <w:b/>
          <w:lang w:eastAsia="ru-RU"/>
        </w:rPr>
      </w:pPr>
    </w:p>
    <w:p w:rsidR="00972E77" w:rsidRPr="00972E77" w:rsidRDefault="00972E77" w:rsidP="00972E77">
      <w:pPr>
        <w:pStyle w:val="a0"/>
        <w:ind w:firstLine="709"/>
        <w:jc w:val="both"/>
        <w:rPr>
          <w:rFonts w:cs="Times New Roman"/>
          <w:lang w:eastAsia="ru-RU"/>
        </w:rPr>
      </w:pPr>
      <w:r w:rsidRPr="00972E77">
        <w:rPr>
          <w:rFonts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972E77" w:rsidRPr="00972E77" w:rsidRDefault="00972E77" w:rsidP="00972E77">
      <w:pPr>
        <w:rPr>
          <w:rFonts w:cs="Times New Roman"/>
          <w:lang w:eastAsia="ru-RU"/>
        </w:rPr>
      </w:pPr>
    </w:p>
    <w:p w:rsidR="00972E77" w:rsidRPr="00972E77" w:rsidRDefault="00972E77" w:rsidP="00972E77">
      <w:pPr>
        <w:pStyle w:val="20"/>
        <w:ind w:left="0" w:firstLine="0"/>
      </w:pPr>
      <w:bookmarkStart w:id="612" w:name="_Toc144276345"/>
      <w:r w:rsidRPr="00972E77">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612"/>
    </w:p>
    <w:p w:rsidR="00972E77" w:rsidRPr="00972E77" w:rsidRDefault="00972E77" w:rsidP="00972E77">
      <w:pPr>
        <w:rPr>
          <w:rFonts w:cs="Times New Roman"/>
        </w:rPr>
      </w:pPr>
    </w:p>
    <w:p w:rsidR="00972E77" w:rsidRPr="00972E77" w:rsidRDefault="00972E77" w:rsidP="00972E77">
      <w:pPr>
        <w:pStyle w:val="a0"/>
        <w:ind w:firstLine="709"/>
        <w:jc w:val="both"/>
        <w:rPr>
          <w:rFonts w:cs="Times New Roman"/>
        </w:rPr>
      </w:pPr>
      <w:r w:rsidRPr="00972E77">
        <w:rPr>
          <w:rFonts w:cs="Times New Roman"/>
        </w:rPr>
        <w:t>Изменения отсутствуют.</w:t>
      </w:r>
    </w:p>
    <w:p w:rsidR="00972E77" w:rsidRPr="00972E77" w:rsidRDefault="00972E77" w:rsidP="00972E77">
      <w:pPr>
        <w:pStyle w:val="a0"/>
        <w:rPr>
          <w:rFonts w:cs="Times New Roman"/>
        </w:rPr>
        <w:sectPr w:rsidR="00972E77" w:rsidRPr="00972E77" w:rsidSect="005A7BA3">
          <w:pgSz w:w="11906" w:h="16838"/>
          <w:pgMar w:top="1134" w:right="849" w:bottom="1134" w:left="1701" w:header="709" w:footer="709" w:gutter="0"/>
          <w:cols w:space="708"/>
          <w:docGrid w:linePitch="360"/>
        </w:sectPr>
      </w:pPr>
    </w:p>
    <w:p w:rsidR="00972E77" w:rsidRPr="00972E77" w:rsidRDefault="00972E77" w:rsidP="00972E77">
      <w:pPr>
        <w:pStyle w:val="20"/>
        <w:ind w:left="0" w:firstLine="0"/>
        <w:rPr>
          <w:sz w:val="28"/>
          <w:szCs w:val="28"/>
        </w:rPr>
      </w:pPr>
      <w:bookmarkStart w:id="613" w:name="_Toc144276346"/>
      <w:r w:rsidRPr="00972E77">
        <w:rPr>
          <w:sz w:val="28"/>
          <w:szCs w:val="28"/>
        </w:rPr>
        <w:lastRenderedPageBreak/>
        <w:t>ГЛАВА</w:t>
      </w:r>
      <w:hyperlink r:id="rId284" w:anchor="bookmark131" w:history="1">
        <w:r w:rsidRPr="00972E77">
          <w:rPr>
            <w:sz w:val="28"/>
            <w:szCs w:val="28"/>
          </w:rPr>
          <w:t xml:space="preserve"> 13.  ИНДИКАТОРЫ РАЗВИТИЯ СИСТЕМ  ТЕПЛОСНАБЖЕНИЯ ПОСЕЛЕНИЯ,</w:t>
        </w:r>
      </w:hyperlink>
      <w:r w:rsidRPr="00972E77">
        <w:rPr>
          <w:sz w:val="28"/>
          <w:szCs w:val="28"/>
        </w:rPr>
        <w:t xml:space="preserve"> </w:t>
      </w:r>
      <w:hyperlink r:id="rId285" w:anchor="bookmark131" w:history="1">
        <w:r w:rsidRPr="00972E77">
          <w:rPr>
            <w:sz w:val="28"/>
            <w:szCs w:val="28"/>
          </w:rPr>
          <w:t>ГОРОДСКОГО ОКРУГА</w:t>
        </w:r>
        <w:bookmarkEnd w:id="613"/>
      </w:hyperlink>
    </w:p>
    <w:p w:rsidR="00972E77" w:rsidRPr="00972E77" w:rsidRDefault="00972E77" w:rsidP="00972E77">
      <w:pPr>
        <w:spacing w:before="400" w:after="200"/>
        <w:rPr>
          <w:rFonts w:cs="Times New Roman"/>
        </w:rPr>
      </w:pPr>
      <w:r w:rsidRPr="00972E77">
        <w:rPr>
          <w:rFonts w:cs="Times New Roman"/>
          <w:b/>
        </w:rPr>
        <w:t>Таблица 13.1.1 - Индикаторы развития систем теплоснабжения</w:t>
      </w:r>
    </w:p>
    <w:tbl>
      <w:tblPr>
        <w:tblStyle w:val="aa"/>
        <w:tblW w:w="5000" w:type="pct"/>
        <w:jc w:val="center"/>
        <w:tblLook w:val="04A0" w:firstRow="1" w:lastRow="0" w:firstColumn="1" w:lastColumn="0" w:noHBand="0" w:noVBand="1"/>
      </w:tblPr>
      <w:tblGrid>
        <w:gridCol w:w="400"/>
        <w:gridCol w:w="1727"/>
        <w:gridCol w:w="1152"/>
        <w:gridCol w:w="1152"/>
        <w:gridCol w:w="1151"/>
        <w:gridCol w:w="1151"/>
        <w:gridCol w:w="1151"/>
        <w:gridCol w:w="1151"/>
        <w:gridCol w:w="1151"/>
        <w:gridCol w:w="1151"/>
        <w:gridCol w:w="1151"/>
        <w:gridCol w:w="1151"/>
        <w:gridCol w:w="1151"/>
      </w:tblGrid>
      <w:tr w:rsidR="00972E77" w:rsidRPr="00972E77" w:rsidTr="00826011">
        <w:trPr>
          <w:jc w:val="center"/>
        </w:trPr>
        <w:tc>
          <w:tcPr>
            <w:tcW w:w="0" w:type="dxa"/>
            <w:shd w:val="clear" w:color="auto" w:fill="F2F2F2"/>
            <w:tcMar>
              <w:top w:w="120" w:type="dxa"/>
              <w:left w:w="20" w:type="dxa"/>
              <w:bottom w:w="12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 п/п</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теплоисточника</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2022</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2032</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Источники комбинированной выработки электрической и тепловой энергии</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Котельные(некомбинированная выработка)</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176,4016</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lastRenderedPageBreak/>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д) коэффициент использования установленной тепловой мощности, о.е.</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Источники комбинированной выработки электрической и тепловой энергии</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Котельные(некомбинированная выработка)</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18,1395</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Источники комбинированной выработки электрической и тепловой энергии</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9BE8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Котельные(некомбинированная выработка)</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 xml:space="preserve">В целом по муниципальному </w:t>
            </w:r>
            <w:r w:rsidRPr="00972E77">
              <w:rPr>
                <w:rFonts w:eastAsia="Times New Roman" w:cs="Times New Roman"/>
                <w:sz w:val="22"/>
              </w:rPr>
              <w:lastRenderedPageBreak/>
              <w:t>образованию</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lastRenderedPageBreak/>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lastRenderedPageBreak/>
              <w:t>з) удельный расход условного топлива на отпуск электрической энергии, гу.т/(кВт·ч)</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0,0000</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972E77" w:rsidRPr="00972E77" w:rsidTr="00826011">
        <w:trPr>
          <w:jc w:val="center"/>
        </w:trPr>
        <w:tc>
          <w:tcPr>
            <w:tcW w:w="0" w:type="dxa"/>
            <w:gridSpan w:val="13"/>
            <w:shd w:val="clear" w:color="auto" w:fill="DBE5F1"/>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2"/>
            <w:shd w:val="clear" w:color="auto" w:fill="FBD4B4"/>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BD4B4"/>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r w:rsidR="00972E77" w:rsidRPr="00972E77" w:rsidTr="00826011">
        <w:trPr>
          <w:jc w:val="center"/>
        </w:trPr>
        <w:tc>
          <w:tcPr>
            <w:tcW w:w="0" w:type="dxa"/>
            <w:gridSpan w:val="13"/>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972E77" w:rsidRPr="00972E77" w:rsidTr="00826011">
        <w:trPr>
          <w:jc w:val="center"/>
        </w:trPr>
        <w:tc>
          <w:tcPr>
            <w:tcW w:w="0" w:type="dxa"/>
            <w:gridSpan w:val="2"/>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r>
    </w:tbl>
    <w:p w:rsidR="00972E77" w:rsidRPr="00972E77" w:rsidRDefault="00972E77" w:rsidP="00972E77">
      <w:pPr>
        <w:pStyle w:val="a0"/>
        <w:rPr>
          <w:rFonts w:cs="Times New Roman"/>
          <w:lang w:val="en-US" w:eastAsia="ru-RU"/>
        </w:rPr>
      </w:pPr>
    </w:p>
    <w:p w:rsidR="00972E77" w:rsidRPr="00972E77" w:rsidRDefault="00972E77" w:rsidP="00972E77">
      <w:pPr>
        <w:pStyle w:val="a0"/>
        <w:rPr>
          <w:rFonts w:cs="Times New Roman"/>
          <w:lang w:eastAsia="ru-RU"/>
        </w:rPr>
      </w:pPr>
    </w:p>
    <w:p w:rsidR="00972E77" w:rsidRPr="00972E77" w:rsidRDefault="00972E77" w:rsidP="00972E77">
      <w:pPr>
        <w:pStyle w:val="20"/>
        <w:ind w:left="0" w:firstLine="0"/>
        <w:sectPr w:rsidR="00972E77" w:rsidRPr="00972E77" w:rsidSect="005A7BA3">
          <w:pgSz w:w="16838" w:h="11906" w:orient="landscape"/>
          <w:pgMar w:top="851" w:right="1134" w:bottom="1701" w:left="1134" w:header="709" w:footer="709" w:gutter="0"/>
          <w:cols w:space="708"/>
          <w:docGrid w:linePitch="360"/>
        </w:sectPr>
      </w:pPr>
      <w:bookmarkStart w:id="614" w:name="_Toc46131681"/>
      <w:bookmarkStart w:id="615" w:name="_Toc53927743"/>
    </w:p>
    <w:p w:rsidR="00972E77" w:rsidRPr="00972E77" w:rsidRDefault="00972E77" w:rsidP="00972E77">
      <w:pPr>
        <w:pStyle w:val="20"/>
        <w:ind w:left="0" w:firstLine="0"/>
      </w:pPr>
      <w:bookmarkStart w:id="616" w:name="_Toc144276347"/>
      <w:r w:rsidRPr="00972E77">
        <w:lastRenderedPageBreak/>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614"/>
      <w:bookmarkEnd w:id="615"/>
      <w:bookmarkEnd w:id="616"/>
    </w:p>
    <w:p w:rsidR="00972E77" w:rsidRPr="00972E77" w:rsidRDefault="00972E77" w:rsidP="00972E77">
      <w:pPr>
        <w:pStyle w:val="af"/>
        <w:spacing w:before="233"/>
        <w:ind w:right="118" w:firstLine="566"/>
        <w:jc w:val="both"/>
        <w:rPr>
          <w:rFonts w:cs="Times New Roman"/>
          <w:lang w:val="ru-RU"/>
        </w:rPr>
      </w:pPr>
      <w:r w:rsidRPr="00972E77">
        <w:rPr>
          <w:rFonts w:cs="Times New Roman"/>
          <w:spacing w:val="-5"/>
          <w:lang w:val="ru-RU"/>
        </w:rPr>
        <w:t>Глава</w:t>
      </w:r>
      <w:r w:rsidRPr="00972E77">
        <w:rPr>
          <w:rFonts w:cs="Times New Roman"/>
          <w:spacing w:val="8"/>
          <w:lang w:val="ru-RU"/>
        </w:rPr>
        <w:t xml:space="preserve"> </w:t>
      </w:r>
      <w:r w:rsidRPr="00972E77">
        <w:rPr>
          <w:rFonts w:cs="Times New Roman"/>
          <w:spacing w:val="-5"/>
          <w:lang w:val="ru-RU"/>
        </w:rPr>
        <w:t>разработана</w:t>
      </w:r>
      <w:r w:rsidRPr="00972E77">
        <w:rPr>
          <w:rFonts w:cs="Times New Roman"/>
          <w:spacing w:val="8"/>
          <w:lang w:val="ru-RU"/>
        </w:rPr>
        <w:t xml:space="preserve"> </w:t>
      </w:r>
      <w:r w:rsidRPr="00972E77">
        <w:rPr>
          <w:rFonts w:cs="Times New Roman"/>
          <w:spacing w:val="-6"/>
          <w:lang w:val="ru-RU"/>
        </w:rPr>
        <w:t>впервые,</w:t>
      </w:r>
      <w:r w:rsidRPr="00972E77">
        <w:rPr>
          <w:rFonts w:cs="Times New Roman"/>
          <w:spacing w:val="9"/>
          <w:lang w:val="ru-RU"/>
        </w:rPr>
        <w:t xml:space="preserve"> </w:t>
      </w:r>
      <w:r w:rsidRPr="00972E77">
        <w:rPr>
          <w:rFonts w:cs="Times New Roman"/>
          <w:lang w:val="ru-RU"/>
        </w:rPr>
        <w:t>в</w:t>
      </w:r>
      <w:r w:rsidRPr="00972E77">
        <w:rPr>
          <w:rFonts w:cs="Times New Roman"/>
          <w:spacing w:val="8"/>
          <w:lang w:val="ru-RU"/>
        </w:rPr>
        <w:t xml:space="preserve"> </w:t>
      </w:r>
      <w:r w:rsidRPr="00972E77">
        <w:rPr>
          <w:rFonts w:cs="Times New Roman"/>
          <w:spacing w:val="-5"/>
          <w:lang w:val="ru-RU"/>
        </w:rPr>
        <w:t>соответствии</w:t>
      </w:r>
      <w:r w:rsidRPr="00972E77">
        <w:rPr>
          <w:rFonts w:cs="Times New Roman"/>
          <w:spacing w:val="10"/>
          <w:lang w:val="ru-RU"/>
        </w:rPr>
        <w:t xml:space="preserve"> </w:t>
      </w:r>
      <w:r w:rsidRPr="00972E77">
        <w:rPr>
          <w:rFonts w:cs="Times New Roman"/>
          <w:lang w:val="ru-RU"/>
        </w:rPr>
        <w:t>с</w:t>
      </w:r>
      <w:r w:rsidRPr="00972E77">
        <w:rPr>
          <w:rFonts w:cs="Times New Roman"/>
          <w:spacing w:val="6"/>
          <w:lang w:val="ru-RU"/>
        </w:rPr>
        <w:t xml:space="preserve"> </w:t>
      </w:r>
      <w:r w:rsidRPr="00972E77">
        <w:rPr>
          <w:rFonts w:cs="Times New Roman"/>
          <w:spacing w:val="-5"/>
          <w:lang w:val="ru-RU"/>
        </w:rPr>
        <w:t>требованиями</w:t>
      </w:r>
      <w:r w:rsidRPr="00972E77">
        <w:rPr>
          <w:rFonts w:cs="Times New Roman"/>
          <w:spacing w:val="8"/>
          <w:lang w:val="ru-RU"/>
        </w:rPr>
        <w:t xml:space="preserve"> </w:t>
      </w:r>
      <w:r w:rsidRPr="00972E77">
        <w:rPr>
          <w:rFonts w:cs="Times New Roman"/>
          <w:spacing w:val="-3"/>
          <w:lang w:val="ru-RU"/>
        </w:rPr>
        <w:t>ПП</w:t>
      </w:r>
      <w:r w:rsidRPr="00972E77">
        <w:rPr>
          <w:rFonts w:cs="Times New Roman"/>
          <w:spacing w:val="8"/>
          <w:lang w:val="ru-RU"/>
        </w:rPr>
        <w:t xml:space="preserve"> </w:t>
      </w:r>
      <w:r w:rsidRPr="00972E77">
        <w:rPr>
          <w:rFonts w:cs="Times New Roman"/>
          <w:spacing w:val="-2"/>
          <w:lang w:val="ru-RU"/>
        </w:rPr>
        <w:t>РФ</w:t>
      </w:r>
      <w:r w:rsidRPr="00972E77">
        <w:rPr>
          <w:rFonts w:cs="Times New Roman"/>
          <w:spacing w:val="9"/>
          <w:lang w:val="ru-RU"/>
        </w:rPr>
        <w:t xml:space="preserve"> </w:t>
      </w:r>
      <w:r w:rsidRPr="00972E77">
        <w:rPr>
          <w:rFonts w:cs="Times New Roman"/>
          <w:spacing w:val="-4"/>
          <w:lang w:val="ru-RU"/>
        </w:rPr>
        <w:t>от</w:t>
      </w:r>
      <w:r w:rsidRPr="00972E77">
        <w:rPr>
          <w:rFonts w:cs="Times New Roman"/>
          <w:spacing w:val="14"/>
          <w:lang w:val="ru-RU"/>
        </w:rPr>
        <w:t xml:space="preserve"> </w:t>
      </w:r>
      <w:r w:rsidRPr="00972E77">
        <w:rPr>
          <w:rFonts w:cs="Times New Roman"/>
          <w:spacing w:val="-5"/>
          <w:lang w:val="ru-RU"/>
        </w:rPr>
        <w:t>22.02.2012</w:t>
      </w:r>
      <w:r w:rsidRPr="00972E77">
        <w:rPr>
          <w:rFonts w:cs="Times New Roman"/>
          <w:spacing w:val="9"/>
          <w:lang w:val="ru-RU"/>
        </w:rPr>
        <w:t xml:space="preserve"> </w:t>
      </w:r>
      <w:r w:rsidRPr="00972E77">
        <w:rPr>
          <w:rFonts w:cs="Times New Roman"/>
          <w:spacing w:val="-3"/>
          <w:lang w:val="ru-RU"/>
        </w:rPr>
        <w:t>г.</w:t>
      </w:r>
      <w:r w:rsidRPr="00972E77">
        <w:rPr>
          <w:rFonts w:cs="Times New Roman"/>
          <w:spacing w:val="9"/>
          <w:lang w:val="ru-RU"/>
        </w:rPr>
        <w:t xml:space="preserve"> </w:t>
      </w:r>
      <w:r w:rsidRPr="00972E77">
        <w:rPr>
          <w:rFonts w:cs="Times New Roman"/>
          <w:spacing w:val="-4"/>
          <w:lang w:val="ru-RU"/>
        </w:rPr>
        <w:t>№154</w:t>
      </w:r>
      <w:r w:rsidRPr="00972E77">
        <w:rPr>
          <w:rFonts w:cs="Times New Roman"/>
          <w:spacing w:val="12"/>
          <w:lang w:val="ru-RU"/>
        </w:rPr>
        <w:t xml:space="preserve"> </w:t>
      </w:r>
      <w:r w:rsidRPr="00972E77">
        <w:rPr>
          <w:rFonts w:cs="Times New Roman"/>
          <w:spacing w:val="-6"/>
          <w:lang w:val="ru-RU"/>
        </w:rPr>
        <w:t>«О</w:t>
      </w:r>
      <w:r w:rsidRPr="00972E77">
        <w:rPr>
          <w:rFonts w:cs="Times New Roman"/>
          <w:spacing w:val="37"/>
          <w:lang w:val="ru-RU"/>
        </w:rPr>
        <w:t xml:space="preserve"> </w:t>
      </w:r>
      <w:r w:rsidRPr="00972E77">
        <w:rPr>
          <w:rFonts w:cs="Times New Roman"/>
          <w:spacing w:val="-5"/>
          <w:lang w:val="ru-RU"/>
        </w:rPr>
        <w:t>требованиях</w:t>
      </w:r>
      <w:r w:rsidRPr="00972E77">
        <w:rPr>
          <w:rFonts w:cs="Times New Roman"/>
          <w:spacing w:val="2"/>
          <w:lang w:val="ru-RU"/>
        </w:rPr>
        <w:t xml:space="preserve"> </w:t>
      </w:r>
      <w:r w:rsidRPr="00972E77">
        <w:rPr>
          <w:rFonts w:cs="Times New Roman"/>
          <w:lang w:val="ru-RU"/>
        </w:rPr>
        <w:t>к</w:t>
      </w:r>
      <w:r w:rsidRPr="00972E77">
        <w:rPr>
          <w:rFonts w:cs="Times New Roman"/>
          <w:spacing w:val="3"/>
          <w:lang w:val="ru-RU"/>
        </w:rPr>
        <w:t xml:space="preserve"> </w:t>
      </w:r>
      <w:r w:rsidRPr="00972E77">
        <w:rPr>
          <w:rFonts w:cs="Times New Roman"/>
          <w:spacing w:val="-5"/>
          <w:lang w:val="ru-RU"/>
        </w:rPr>
        <w:t>схемам</w:t>
      </w:r>
      <w:r w:rsidRPr="00972E77">
        <w:rPr>
          <w:rFonts w:cs="Times New Roman"/>
          <w:spacing w:val="1"/>
          <w:lang w:val="ru-RU"/>
        </w:rPr>
        <w:t xml:space="preserve"> </w:t>
      </w:r>
      <w:r w:rsidRPr="00972E77">
        <w:rPr>
          <w:rFonts w:cs="Times New Roman"/>
          <w:spacing w:val="-5"/>
          <w:lang w:val="ru-RU"/>
        </w:rPr>
        <w:t>теплоснабжения,</w:t>
      </w:r>
      <w:r w:rsidRPr="00972E77">
        <w:rPr>
          <w:rFonts w:cs="Times New Roman"/>
          <w:spacing w:val="2"/>
          <w:lang w:val="ru-RU"/>
        </w:rPr>
        <w:t xml:space="preserve"> </w:t>
      </w:r>
      <w:r w:rsidRPr="00972E77">
        <w:rPr>
          <w:rFonts w:cs="Times New Roman"/>
          <w:spacing w:val="-5"/>
          <w:lang w:val="ru-RU"/>
        </w:rPr>
        <w:t>порядку</w:t>
      </w:r>
      <w:r w:rsidRPr="00972E77">
        <w:rPr>
          <w:rFonts w:cs="Times New Roman"/>
          <w:spacing w:val="-3"/>
          <w:lang w:val="ru-RU"/>
        </w:rPr>
        <w:t xml:space="preserve"> их</w:t>
      </w:r>
      <w:r w:rsidRPr="00972E77">
        <w:rPr>
          <w:rFonts w:cs="Times New Roman"/>
          <w:spacing w:val="4"/>
          <w:lang w:val="ru-RU"/>
        </w:rPr>
        <w:t xml:space="preserve"> </w:t>
      </w:r>
      <w:r w:rsidRPr="00972E77">
        <w:rPr>
          <w:rFonts w:cs="Times New Roman"/>
          <w:spacing w:val="-5"/>
          <w:lang w:val="ru-RU"/>
        </w:rPr>
        <w:t>разработки</w:t>
      </w:r>
      <w:r w:rsidRPr="00972E77">
        <w:rPr>
          <w:rFonts w:cs="Times New Roman"/>
          <w:lang w:val="ru-RU"/>
        </w:rPr>
        <w:t xml:space="preserve"> и</w:t>
      </w:r>
      <w:r w:rsidRPr="00972E77">
        <w:rPr>
          <w:rFonts w:cs="Times New Roman"/>
          <w:spacing w:val="5"/>
          <w:lang w:val="ru-RU"/>
        </w:rPr>
        <w:t xml:space="preserve"> </w:t>
      </w:r>
      <w:r w:rsidRPr="00972E77">
        <w:rPr>
          <w:rFonts w:cs="Times New Roman"/>
          <w:spacing w:val="-5"/>
          <w:lang w:val="ru-RU"/>
        </w:rPr>
        <w:t xml:space="preserve">утверждения» </w:t>
      </w:r>
      <w:r w:rsidRPr="00972E77">
        <w:rPr>
          <w:rFonts w:cs="Times New Roman"/>
          <w:spacing w:val="-3"/>
          <w:lang w:val="ru-RU"/>
        </w:rPr>
        <w:t>(в</w:t>
      </w:r>
      <w:r w:rsidRPr="00972E77">
        <w:rPr>
          <w:rFonts w:cs="Times New Roman"/>
          <w:spacing w:val="4"/>
          <w:lang w:val="ru-RU"/>
        </w:rPr>
        <w:t xml:space="preserve"> </w:t>
      </w:r>
      <w:r w:rsidRPr="00972E77">
        <w:rPr>
          <w:rFonts w:cs="Times New Roman"/>
          <w:spacing w:val="-5"/>
          <w:lang w:val="ru-RU"/>
        </w:rPr>
        <w:t>редакции</w:t>
      </w:r>
      <w:r w:rsidRPr="00972E77">
        <w:rPr>
          <w:rFonts w:cs="Times New Roman"/>
          <w:spacing w:val="3"/>
          <w:lang w:val="ru-RU"/>
        </w:rPr>
        <w:t xml:space="preserve"> </w:t>
      </w:r>
      <w:r w:rsidRPr="00972E77">
        <w:rPr>
          <w:rFonts w:cs="Times New Roman"/>
          <w:spacing w:val="-3"/>
          <w:lang w:val="ru-RU"/>
        </w:rPr>
        <w:t>ПП</w:t>
      </w:r>
      <w:r w:rsidRPr="00972E77">
        <w:rPr>
          <w:rFonts w:cs="Times New Roman"/>
          <w:spacing w:val="-1"/>
          <w:lang w:val="ru-RU"/>
        </w:rPr>
        <w:t xml:space="preserve"> </w:t>
      </w:r>
      <w:r w:rsidRPr="00972E77">
        <w:rPr>
          <w:rFonts w:cs="Times New Roman"/>
          <w:spacing w:val="-2"/>
          <w:lang w:val="ru-RU"/>
        </w:rPr>
        <w:t>РФ</w:t>
      </w:r>
      <w:r w:rsidRPr="00972E77">
        <w:rPr>
          <w:rFonts w:cs="Times New Roman"/>
          <w:spacing w:val="53"/>
          <w:lang w:val="ru-RU"/>
        </w:rPr>
        <w:t xml:space="preserve"> </w:t>
      </w:r>
      <w:r w:rsidRPr="00972E77">
        <w:rPr>
          <w:rFonts w:cs="Times New Roman"/>
          <w:spacing w:val="-3"/>
          <w:lang w:val="ru-RU"/>
        </w:rPr>
        <w:t>от</w:t>
      </w:r>
      <w:r w:rsidRPr="00972E77">
        <w:rPr>
          <w:rFonts w:cs="Times New Roman"/>
          <w:spacing w:val="19"/>
          <w:lang w:val="ru-RU"/>
        </w:rPr>
        <w:t xml:space="preserve"> </w:t>
      </w:r>
      <w:r w:rsidRPr="00972E77">
        <w:rPr>
          <w:rFonts w:cs="Times New Roman"/>
          <w:spacing w:val="-5"/>
          <w:lang w:val="ru-RU"/>
        </w:rPr>
        <w:t>16.03.2019</w:t>
      </w:r>
      <w:r w:rsidRPr="00972E77">
        <w:rPr>
          <w:rFonts w:cs="Times New Roman"/>
          <w:spacing w:val="18"/>
          <w:lang w:val="ru-RU"/>
        </w:rPr>
        <w:t xml:space="preserve"> </w:t>
      </w:r>
      <w:r w:rsidRPr="00972E77">
        <w:rPr>
          <w:rFonts w:cs="Times New Roman"/>
          <w:spacing w:val="-3"/>
          <w:lang w:val="ru-RU"/>
        </w:rPr>
        <w:t>г.</w:t>
      </w:r>
      <w:r w:rsidRPr="00972E77">
        <w:rPr>
          <w:rFonts w:cs="Times New Roman"/>
          <w:spacing w:val="18"/>
          <w:lang w:val="ru-RU"/>
        </w:rPr>
        <w:t xml:space="preserve"> </w:t>
      </w:r>
      <w:r w:rsidRPr="00972E77">
        <w:rPr>
          <w:rFonts w:cs="Times New Roman"/>
          <w:spacing w:val="-5"/>
          <w:lang w:val="ru-RU"/>
        </w:rPr>
        <w:t>№276).</w:t>
      </w:r>
      <w:r w:rsidRPr="00972E77">
        <w:rPr>
          <w:rFonts w:cs="Times New Roman"/>
          <w:spacing w:val="18"/>
          <w:lang w:val="ru-RU"/>
        </w:rPr>
        <w:t xml:space="preserve"> </w:t>
      </w:r>
      <w:r w:rsidRPr="00972E77">
        <w:rPr>
          <w:rFonts w:cs="Times New Roman"/>
          <w:spacing w:val="-5"/>
          <w:lang w:val="ru-RU"/>
        </w:rPr>
        <w:t>Смысловая</w:t>
      </w:r>
      <w:r w:rsidRPr="00972E77">
        <w:rPr>
          <w:rFonts w:cs="Times New Roman"/>
          <w:spacing w:val="18"/>
          <w:lang w:val="ru-RU"/>
        </w:rPr>
        <w:t xml:space="preserve"> </w:t>
      </w:r>
      <w:r w:rsidRPr="00972E77">
        <w:rPr>
          <w:rFonts w:cs="Times New Roman"/>
          <w:spacing w:val="-5"/>
          <w:lang w:val="ru-RU"/>
        </w:rPr>
        <w:t>часть</w:t>
      </w:r>
      <w:r w:rsidRPr="00972E77">
        <w:rPr>
          <w:rFonts w:cs="Times New Roman"/>
          <w:spacing w:val="19"/>
          <w:lang w:val="ru-RU"/>
        </w:rPr>
        <w:t xml:space="preserve"> </w:t>
      </w:r>
      <w:r w:rsidRPr="00972E77">
        <w:rPr>
          <w:rFonts w:cs="Times New Roman"/>
          <w:spacing w:val="-5"/>
          <w:lang w:val="ru-RU"/>
        </w:rPr>
        <w:t>отражает</w:t>
      </w:r>
      <w:r w:rsidRPr="00972E77">
        <w:rPr>
          <w:rFonts w:cs="Times New Roman"/>
          <w:spacing w:val="19"/>
          <w:lang w:val="ru-RU"/>
        </w:rPr>
        <w:t xml:space="preserve"> </w:t>
      </w:r>
      <w:r w:rsidRPr="00972E77">
        <w:rPr>
          <w:rFonts w:cs="Times New Roman"/>
          <w:spacing w:val="-5"/>
          <w:lang w:val="ru-RU"/>
        </w:rPr>
        <w:t>основные</w:t>
      </w:r>
      <w:r w:rsidRPr="00972E77">
        <w:rPr>
          <w:rFonts w:cs="Times New Roman"/>
          <w:spacing w:val="18"/>
          <w:lang w:val="ru-RU"/>
        </w:rPr>
        <w:t xml:space="preserve"> </w:t>
      </w:r>
      <w:r w:rsidRPr="00972E77">
        <w:rPr>
          <w:rFonts w:cs="Times New Roman"/>
          <w:spacing w:val="-5"/>
          <w:lang w:val="ru-RU"/>
        </w:rPr>
        <w:t>целевые</w:t>
      </w:r>
      <w:r w:rsidRPr="00972E77">
        <w:rPr>
          <w:rFonts w:cs="Times New Roman"/>
          <w:spacing w:val="18"/>
          <w:lang w:val="ru-RU"/>
        </w:rPr>
        <w:t xml:space="preserve"> </w:t>
      </w:r>
      <w:r w:rsidRPr="00972E77">
        <w:rPr>
          <w:rFonts w:cs="Times New Roman"/>
          <w:spacing w:val="-5"/>
          <w:lang w:val="ru-RU"/>
        </w:rPr>
        <w:t>показатели</w:t>
      </w:r>
      <w:r w:rsidRPr="00972E77">
        <w:rPr>
          <w:rFonts w:cs="Times New Roman"/>
          <w:spacing w:val="20"/>
          <w:lang w:val="ru-RU"/>
        </w:rPr>
        <w:t xml:space="preserve"> </w:t>
      </w:r>
      <w:r w:rsidRPr="00972E77">
        <w:rPr>
          <w:rFonts w:cs="Times New Roman"/>
          <w:spacing w:val="-5"/>
          <w:lang w:val="ru-RU"/>
        </w:rPr>
        <w:t>развития</w:t>
      </w:r>
      <w:r w:rsidRPr="00972E77">
        <w:rPr>
          <w:rFonts w:cs="Times New Roman"/>
          <w:spacing w:val="18"/>
          <w:lang w:val="ru-RU"/>
        </w:rPr>
        <w:t xml:space="preserve"> </w:t>
      </w:r>
      <w:r w:rsidRPr="00972E77">
        <w:rPr>
          <w:rFonts w:cs="Times New Roman"/>
          <w:spacing w:val="-5"/>
          <w:lang w:val="ru-RU"/>
        </w:rPr>
        <w:t>систем</w:t>
      </w:r>
      <w:r w:rsidRPr="00972E77">
        <w:rPr>
          <w:rFonts w:cs="Times New Roman"/>
          <w:spacing w:val="65"/>
          <w:lang w:val="ru-RU"/>
        </w:rPr>
        <w:t xml:space="preserve"> </w:t>
      </w:r>
      <w:r w:rsidRPr="00972E77">
        <w:rPr>
          <w:rFonts w:cs="Times New Roman"/>
          <w:spacing w:val="-5"/>
          <w:lang w:val="ru-RU"/>
        </w:rPr>
        <w:t>централизованного</w:t>
      </w:r>
      <w:r w:rsidRPr="00972E77">
        <w:rPr>
          <w:rFonts w:cs="Times New Roman"/>
          <w:spacing w:val="-12"/>
          <w:lang w:val="ru-RU"/>
        </w:rPr>
        <w:t xml:space="preserve"> </w:t>
      </w:r>
      <w:r w:rsidRPr="00972E77">
        <w:rPr>
          <w:rFonts w:cs="Times New Roman"/>
          <w:spacing w:val="-5"/>
          <w:lang w:val="ru-RU"/>
        </w:rPr>
        <w:t>теплоснабжения</w:t>
      </w:r>
      <w:r w:rsidRPr="00972E77">
        <w:rPr>
          <w:rFonts w:cs="Times New Roman"/>
          <w:spacing w:val="-10"/>
          <w:lang w:val="ru-RU"/>
        </w:rPr>
        <w:t xml:space="preserve"> </w:t>
      </w:r>
      <w:r w:rsidRPr="00972E77">
        <w:rPr>
          <w:rFonts w:cs="Times New Roman"/>
          <w:spacing w:val="-5"/>
          <w:lang w:val="ru-RU"/>
        </w:rPr>
        <w:t>города.</w:t>
      </w:r>
    </w:p>
    <w:p w:rsidR="00972E77" w:rsidRPr="00972E77" w:rsidRDefault="00972E77" w:rsidP="00972E77">
      <w:pPr>
        <w:rPr>
          <w:rFonts w:cs="Times New Roman"/>
        </w:rPr>
        <w:sectPr w:rsidR="00972E77" w:rsidRPr="00972E77" w:rsidSect="005A7BA3">
          <w:pgSz w:w="16838" w:h="11906" w:orient="landscape"/>
          <w:pgMar w:top="1134" w:right="851" w:bottom="1134" w:left="1701" w:header="709" w:footer="709" w:gutter="0"/>
          <w:cols w:space="708"/>
          <w:docGrid w:linePitch="360"/>
        </w:sectPr>
      </w:pPr>
    </w:p>
    <w:p w:rsidR="00972E77" w:rsidRPr="00972E77" w:rsidRDefault="008E0478" w:rsidP="00972E77">
      <w:pPr>
        <w:pStyle w:val="20"/>
        <w:ind w:left="0" w:firstLine="0"/>
        <w:rPr>
          <w:sz w:val="28"/>
          <w:szCs w:val="28"/>
        </w:rPr>
      </w:pPr>
      <w:hyperlink r:id="rId286" w:anchor="bookmark132" w:history="1">
        <w:bookmarkStart w:id="617" w:name="_Toc30085168"/>
        <w:bookmarkStart w:id="618" w:name="_Toc32845491"/>
        <w:bookmarkStart w:id="619" w:name="_Toc144276348"/>
        <w:r w:rsidR="00972E77" w:rsidRPr="00972E77">
          <w:rPr>
            <w:sz w:val="28"/>
            <w:szCs w:val="28"/>
          </w:rPr>
          <w:t>ГЛАВА 14. ЦЕНОВЫЕ (ТАРИФНЫЕ) ПОСЛЕДСТВИЯ</w:t>
        </w:r>
        <w:bookmarkEnd w:id="617"/>
        <w:bookmarkEnd w:id="618"/>
        <w:bookmarkEnd w:id="619"/>
      </w:hyperlink>
    </w:p>
    <w:p w:rsidR="00972E77" w:rsidRPr="00972E77" w:rsidRDefault="00972E77" w:rsidP="00972E77">
      <w:pPr>
        <w:rPr>
          <w:rFonts w:cs="Times New Roman"/>
        </w:rPr>
      </w:pPr>
    </w:p>
    <w:p w:rsidR="00972E77" w:rsidRPr="00972E77" w:rsidRDefault="008E0478" w:rsidP="00972E77">
      <w:pPr>
        <w:pStyle w:val="20"/>
        <w:ind w:left="0" w:firstLine="0"/>
      </w:pPr>
      <w:hyperlink r:id="rId287" w:anchor="bookmark133" w:history="1">
        <w:bookmarkStart w:id="620" w:name="_Toc30085169"/>
        <w:bookmarkStart w:id="621" w:name="_Toc32845492"/>
        <w:bookmarkStart w:id="622" w:name="_Toc144276349"/>
        <w:r w:rsidR="00972E77" w:rsidRPr="00972E77">
          <w:t>Часть 1. ТАРИФНО-БАЛАНСОВЫЕ РАСЧЕТНЫЕ МОДЕЛИ ТЕПЛОСНАБЖЕНИЯ</w:t>
        </w:r>
      </w:hyperlink>
      <w:r w:rsidR="00972E77" w:rsidRPr="00972E77">
        <w:t xml:space="preserve"> </w:t>
      </w:r>
      <w:hyperlink r:id="rId288" w:anchor="bookmark133" w:history="1">
        <w:r w:rsidR="00972E77" w:rsidRPr="00972E77">
          <w:t>ПОТРЕБИТЕЛЕЙ ПО КАЖДОЙ СИСТЕМЕ ТЕПЛОСНАБЖЕНИЯ</w:t>
        </w:r>
        <w:bookmarkEnd w:id="620"/>
        <w:bookmarkEnd w:id="621"/>
        <w:bookmarkEnd w:id="622"/>
      </w:hyperlink>
    </w:p>
    <w:p w:rsidR="00972E77" w:rsidRPr="00972E77" w:rsidRDefault="00972E77" w:rsidP="00972E77">
      <w:pPr>
        <w:spacing w:line="244" w:lineRule="auto"/>
        <w:ind w:left="116" w:firstLine="710"/>
        <w:rPr>
          <w:rFonts w:eastAsia="Times New Roman" w:cs="Times New Roman"/>
          <w:szCs w:val="24"/>
          <w:lang w:eastAsia="ru-RU"/>
        </w:rPr>
      </w:pPr>
    </w:p>
    <w:p w:rsidR="00972E77" w:rsidRPr="00972E77" w:rsidRDefault="00972E77" w:rsidP="00972E77">
      <w:pPr>
        <w:spacing w:line="244" w:lineRule="auto"/>
        <w:ind w:firstLine="567"/>
        <w:jc w:val="both"/>
        <w:rPr>
          <w:rFonts w:eastAsia="Times New Roman" w:cs="Times New Roman"/>
          <w:szCs w:val="24"/>
          <w:lang w:eastAsia="ru-RU"/>
        </w:rPr>
      </w:pPr>
      <w:r w:rsidRPr="00972E77">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rsidR="00972E77" w:rsidRPr="00972E77" w:rsidRDefault="00972E77" w:rsidP="00972E77">
      <w:pPr>
        <w:rPr>
          <w:rFonts w:cs="Times New Roman"/>
        </w:rPr>
      </w:pPr>
    </w:p>
    <w:p w:rsidR="00972E77" w:rsidRPr="00972E77" w:rsidRDefault="008E0478" w:rsidP="00972E77">
      <w:pPr>
        <w:pStyle w:val="20"/>
        <w:ind w:left="0" w:firstLine="0"/>
      </w:pPr>
      <w:hyperlink r:id="rId289" w:anchor="bookmark134" w:history="1">
        <w:bookmarkStart w:id="623" w:name="_Toc30085170"/>
        <w:bookmarkStart w:id="624" w:name="_Toc32845493"/>
        <w:bookmarkStart w:id="625" w:name="_Toc144276350"/>
        <w:r w:rsidR="00972E77" w:rsidRPr="00972E77">
          <w:t>Часть 2. ТАРИФНО-БАЛАНСОВЫЕ РАСЧЕТНЫЕ МОДЕЛИ ТЕПЛОСНАБЖЕНИЯ</w:t>
        </w:r>
      </w:hyperlink>
      <w:r w:rsidR="00972E77" w:rsidRPr="00972E77">
        <w:t xml:space="preserve"> </w:t>
      </w:r>
      <w:hyperlink r:id="rId290" w:anchor="bookmark134" w:history="1">
        <w:r w:rsidR="00972E77" w:rsidRPr="00972E77">
          <w:t>ПОТРЕБИТЕЛЕЙ ПО КАЖДОЙ ЕДИНОЙ ТЕПЛОСНАБЖАЮЩЕЙ ОРГАНИЗАЦИИ</w:t>
        </w:r>
        <w:bookmarkEnd w:id="623"/>
        <w:bookmarkEnd w:id="624"/>
        <w:bookmarkEnd w:id="625"/>
      </w:hyperlink>
    </w:p>
    <w:p w:rsidR="00972E77" w:rsidRPr="00972E77" w:rsidRDefault="00972E77" w:rsidP="00972E77">
      <w:pPr>
        <w:ind w:left="827"/>
        <w:rPr>
          <w:rFonts w:eastAsia="Times New Roman" w:cs="Times New Roman"/>
          <w:spacing w:val="-16"/>
        </w:rPr>
      </w:pPr>
    </w:p>
    <w:p w:rsidR="00972E77" w:rsidRPr="00972E77" w:rsidRDefault="00972E77" w:rsidP="00972E77">
      <w:pPr>
        <w:ind w:firstLine="567"/>
        <w:jc w:val="both"/>
        <w:rPr>
          <w:rFonts w:eastAsia="Times New Roman" w:cs="Times New Roman"/>
          <w:sz w:val="22"/>
        </w:rPr>
      </w:pPr>
      <w:r w:rsidRPr="00972E77">
        <w:rPr>
          <w:rFonts w:eastAsia="Times New Roman" w:cs="Times New Roman"/>
          <w:spacing w:val="-16"/>
        </w:rPr>
        <w:t>П</w:t>
      </w:r>
      <w:r w:rsidRPr="00972E77">
        <w:rPr>
          <w:rFonts w:eastAsia="Times New Roman" w:cs="Times New Roman"/>
          <w:spacing w:val="4"/>
        </w:rPr>
        <w:t>р</w:t>
      </w:r>
      <w:r w:rsidRPr="00972E77">
        <w:rPr>
          <w:rFonts w:eastAsia="Times New Roman" w:cs="Times New Roman"/>
          <w:spacing w:val="-2"/>
        </w:rPr>
        <w:t>е</w:t>
      </w:r>
      <w:r w:rsidRPr="00972E77">
        <w:rPr>
          <w:rFonts w:eastAsia="Times New Roman" w:cs="Times New Roman"/>
          <w:spacing w:val="2"/>
        </w:rPr>
        <w:t>д</w:t>
      </w:r>
      <w:r w:rsidRPr="00972E77">
        <w:rPr>
          <w:rFonts w:eastAsia="Times New Roman" w:cs="Times New Roman"/>
          <w:spacing w:val="-2"/>
        </w:rPr>
        <w:t>с</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1"/>
        </w:rPr>
        <w:t>в</w:t>
      </w:r>
      <w:r w:rsidRPr="00972E77">
        <w:rPr>
          <w:rFonts w:eastAsia="Times New Roman" w:cs="Times New Roman"/>
          <w:spacing w:val="4"/>
        </w:rPr>
        <w:t>л</w:t>
      </w:r>
      <w:r w:rsidRPr="00972E77">
        <w:rPr>
          <w:rFonts w:eastAsia="Times New Roman" w:cs="Times New Roman"/>
          <w:spacing w:val="-2"/>
        </w:rPr>
        <w:t>е</w:t>
      </w:r>
      <w:r w:rsidRPr="00972E77">
        <w:rPr>
          <w:rFonts w:eastAsia="Times New Roman" w:cs="Times New Roman"/>
          <w:spacing w:val="-3"/>
        </w:rPr>
        <w:t>н</w:t>
      </w:r>
      <w:r w:rsidRPr="00972E77">
        <w:rPr>
          <w:rFonts w:eastAsia="Times New Roman" w:cs="Times New Roman"/>
        </w:rPr>
        <w:t>ы</w:t>
      </w:r>
      <w:r w:rsidRPr="00972E77">
        <w:rPr>
          <w:rFonts w:eastAsia="Times New Roman" w:cs="Times New Roman"/>
          <w:spacing w:val="-2"/>
        </w:rPr>
        <w:t xml:space="preserve"> </w:t>
      </w:r>
      <w:r w:rsidRPr="00972E77">
        <w:rPr>
          <w:rFonts w:eastAsia="Times New Roman" w:cs="Times New Roman"/>
        </w:rPr>
        <w:t>в</w:t>
      </w:r>
      <w:r w:rsidRPr="00972E77">
        <w:rPr>
          <w:rFonts w:eastAsia="Times New Roman" w:cs="Times New Roman"/>
          <w:spacing w:val="3"/>
        </w:rPr>
        <w:t xml:space="preserve"> </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2"/>
        </w:rPr>
        <w:t>б</w:t>
      </w:r>
      <w:r w:rsidRPr="00972E77">
        <w:rPr>
          <w:rFonts w:eastAsia="Times New Roman" w:cs="Times New Roman"/>
          <w:spacing w:val="-5"/>
        </w:rPr>
        <w:t>л</w:t>
      </w:r>
      <w:r w:rsidRPr="00972E77">
        <w:rPr>
          <w:rFonts w:eastAsia="Times New Roman" w:cs="Times New Roman"/>
          <w:spacing w:val="-3"/>
        </w:rPr>
        <w:t>и</w:t>
      </w:r>
      <w:r w:rsidRPr="00972E77">
        <w:rPr>
          <w:rFonts w:eastAsia="Times New Roman" w:cs="Times New Roman"/>
          <w:spacing w:val="6"/>
        </w:rPr>
        <w:t>ц</w:t>
      </w:r>
      <w:r w:rsidRPr="00972E77">
        <w:rPr>
          <w:rFonts w:eastAsia="Times New Roman" w:cs="Times New Roman"/>
          <w:spacing w:val="-2"/>
        </w:rPr>
        <w:t>е 14.1.1</w:t>
      </w:r>
      <w:r w:rsidRPr="00972E77">
        <w:rPr>
          <w:rFonts w:eastAsia="Times New Roman" w:cs="Times New Roman"/>
        </w:rPr>
        <w:t>.</w:t>
      </w:r>
    </w:p>
    <w:p w:rsidR="00972E77" w:rsidRPr="00972E77" w:rsidRDefault="00972E77" w:rsidP="00972E77">
      <w:pPr>
        <w:rPr>
          <w:rFonts w:cs="Times New Roman"/>
        </w:rPr>
      </w:pPr>
    </w:p>
    <w:p w:rsidR="00972E77" w:rsidRPr="00972E77" w:rsidRDefault="008E0478" w:rsidP="00972E77">
      <w:pPr>
        <w:pStyle w:val="20"/>
        <w:ind w:left="0" w:firstLine="0"/>
      </w:pPr>
      <w:hyperlink r:id="rId291" w:anchor="bookmark135" w:history="1">
        <w:bookmarkStart w:id="626" w:name="_Toc30085171"/>
        <w:bookmarkStart w:id="627" w:name="_Toc32845494"/>
        <w:bookmarkStart w:id="628" w:name="_Toc144276351"/>
        <w:r w:rsidR="00972E77" w:rsidRPr="00972E77">
          <w:t>Часть 3. РЕЗУЛЬТАТЫ ОЦЕНКИ ЦЕНОВЫХ (ТАРИФНЫХ) ПОСЛЕДСТВИЙ</w:t>
        </w:r>
      </w:hyperlink>
      <w:r w:rsidR="00972E77" w:rsidRPr="00972E77">
        <w:t xml:space="preserve"> </w:t>
      </w:r>
      <w:hyperlink r:id="rId292" w:anchor="bookmark135" w:history="1">
        <w:r w:rsidR="00972E77" w:rsidRPr="00972E77">
          <w:t>РЕАЛИЗАЦИИ ПРОЕКТОВ СХЕМЫ ТЕПЛОСНАБЖЕНИЯ НА ОСНОВАНИИ</w:t>
        </w:r>
      </w:hyperlink>
      <w:r w:rsidR="00972E77" w:rsidRPr="00972E77">
        <w:t xml:space="preserve"> </w:t>
      </w:r>
      <w:hyperlink r:id="rId293" w:anchor="bookmark135" w:history="1">
        <w:r w:rsidR="00972E77" w:rsidRPr="00972E77">
          <w:t>РАЗРАБОТАННЫХ ТАРИФНО-БАЛАНСОВЫХ МОДЕЛЕЙ</w:t>
        </w:r>
        <w:bookmarkEnd w:id="626"/>
        <w:bookmarkEnd w:id="627"/>
        <w:bookmarkEnd w:id="628"/>
      </w:hyperlink>
    </w:p>
    <w:p w:rsidR="00972E77" w:rsidRPr="00972E77" w:rsidRDefault="00972E77" w:rsidP="00972E77">
      <w:pPr>
        <w:ind w:left="827"/>
        <w:rPr>
          <w:rFonts w:eastAsia="Times New Roman" w:cs="Times New Roman"/>
          <w:spacing w:val="-16"/>
        </w:rPr>
      </w:pPr>
    </w:p>
    <w:p w:rsidR="00972E77" w:rsidRPr="00972E77" w:rsidRDefault="00972E77" w:rsidP="00972E77">
      <w:pPr>
        <w:ind w:firstLine="567"/>
        <w:jc w:val="both"/>
        <w:rPr>
          <w:rFonts w:eastAsia="Times New Roman" w:cs="Times New Roman"/>
          <w:sz w:val="22"/>
        </w:rPr>
      </w:pPr>
      <w:r w:rsidRPr="00972E77">
        <w:rPr>
          <w:rFonts w:eastAsia="Times New Roman" w:cs="Times New Roman"/>
          <w:spacing w:val="-16"/>
        </w:rPr>
        <w:t>П</w:t>
      </w:r>
      <w:r w:rsidRPr="00972E77">
        <w:rPr>
          <w:rFonts w:eastAsia="Times New Roman" w:cs="Times New Roman"/>
          <w:spacing w:val="4"/>
        </w:rPr>
        <w:t>р</w:t>
      </w:r>
      <w:r w:rsidRPr="00972E77">
        <w:rPr>
          <w:rFonts w:eastAsia="Times New Roman" w:cs="Times New Roman"/>
          <w:spacing w:val="-2"/>
        </w:rPr>
        <w:t>е</w:t>
      </w:r>
      <w:r w:rsidRPr="00972E77">
        <w:rPr>
          <w:rFonts w:eastAsia="Times New Roman" w:cs="Times New Roman"/>
          <w:spacing w:val="2"/>
        </w:rPr>
        <w:t>д</w:t>
      </w:r>
      <w:r w:rsidRPr="00972E77">
        <w:rPr>
          <w:rFonts w:eastAsia="Times New Roman" w:cs="Times New Roman"/>
          <w:spacing w:val="-2"/>
        </w:rPr>
        <w:t>с</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1"/>
        </w:rPr>
        <w:t>в</w:t>
      </w:r>
      <w:r w:rsidRPr="00972E77">
        <w:rPr>
          <w:rFonts w:eastAsia="Times New Roman" w:cs="Times New Roman"/>
          <w:spacing w:val="4"/>
        </w:rPr>
        <w:t>л</w:t>
      </w:r>
      <w:r w:rsidRPr="00972E77">
        <w:rPr>
          <w:rFonts w:eastAsia="Times New Roman" w:cs="Times New Roman"/>
          <w:spacing w:val="-2"/>
        </w:rPr>
        <w:t>е</w:t>
      </w:r>
      <w:r w:rsidRPr="00972E77">
        <w:rPr>
          <w:rFonts w:eastAsia="Times New Roman" w:cs="Times New Roman"/>
          <w:spacing w:val="-3"/>
        </w:rPr>
        <w:t>н</w:t>
      </w:r>
      <w:r w:rsidRPr="00972E77">
        <w:rPr>
          <w:rFonts w:eastAsia="Times New Roman" w:cs="Times New Roman"/>
        </w:rPr>
        <w:t>ы</w:t>
      </w:r>
      <w:r w:rsidRPr="00972E77">
        <w:rPr>
          <w:rFonts w:eastAsia="Times New Roman" w:cs="Times New Roman"/>
          <w:spacing w:val="-2"/>
        </w:rPr>
        <w:t xml:space="preserve"> </w:t>
      </w:r>
      <w:r w:rsidRPr="00972E77">
        <w:rPr>
          <w:rFonts w:eastAsia="Times New Roman" w:cs="Times New Roman"/>
        </w:rPr>
        <w:t>в</w:t>
      </w:r>
      <w:r w:rsidRPr="00972E77">
        <w:rPr>
          <w:rFonts w:eastAsia="Times New Roman" w:cs="Times New Roman"/>
          <w:spacing w:val="3"/>
        </w:rPr>
        <w:t xml:space="preserve"> </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2"/>
        </w:rPr>
        <w:t>б</w:t>
      </w:r>
      <w:r w:rsidRPr="00972E77">
        <w:rPr>
          <w:rFonts w:eastAsia="Times New Roman" w:cs="Times New Roman"/>
          <w:spacing w:val="-5"/>
        </w:rPr>
        <w:t>л</w:t>
      </w:r>
      <w:r w:rsidRPr="00972E77">
        <w:rPr>
          <w:rFonts w:eastAsia="Times New Roman" w:cs="Times New Roman"/>
          <w:spacing w:val="-3"/>
        </w:rPr>
        <w:t>и</w:t>
      </w:r>
      <w:r w:rsidRPr="00972E77">
        <w:rPr>
          <w:rFonts w:eastAsia="Times New Roman" w:cs="Times New Roman"/>
          <w:spacing w:val="6"/>
        </w:rPr>
        <w:t>ц</w:t>
      </w:r>
      <w:r w:rsidRPr="00972E77">
        <w:rPr>
          <w:rFonts w:eastAsia="Times New Roman" w:cs="Times New Roman"/>
          <w:spacing w:val="-2"/>
        </w:rPr>
        <w:t>е 14.1.1</w:t>
      </w:r>
      <w:r w:rsidRPr="00972E77">
        <w:rPr>
          <w:rFonts w:eastAsia="Times New Roman" w:cs="Times New Roman"/>
        </w:rPr>
        <w:t>.</w:t>
      </w:r>
    </w:p>
    <w:p w:rsidR="00972E77" w:rsidRPr="00972E77" w:rsidRDefault="00972E77" w:rsidP="00972E77">
      <w:pPr>
        <w:jc w:val="both"/>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pPr>
    </w:p>
    <w:p w:rsidR="00972E77" w:rsidRPr="00972E77" w:rsidRDefault="00972E77" w:rsidP="00972E77">
      <w:pPr>
        <w:pStyle w:val="a0"/>
        <w:rPr>
          <w:rFonts w:cs="Times New Roman"/>
          <w:lang w:eastAsia="ru-RU"/>
        </w:rPr>
        <w:sectPr w:rsidR="00972E77" w:rsidRPr="00972E77">
          <w:pgSz w:w="11906" w:h="16838"/>
          <w:pgMar w:top="1134" w:right="850" w:bottom="1134" w:left="1701" w:header="708" w:footer="708" w:gutter="0"/>
          <w:cols w:space="708"/>
          <w:docGrid w:linePitch="360"/>
        </w:sectPr>
      </w:pPr>
    </w:p>
    <w:p w:rsidR="00972E77" w:rsidRPr="00972E77" w:rsidRDefault="00972E77" w:rsidP="00972E77">
      <w:pPr>
        <w:spacing w:before="400" w:after="200"/>
        <w:rPr>
          <w:rFonts w:cs="Times New Roman"/>
        </w:rPr>
      </w:pPr>
      <w:r w:rsidRPr="00972E77">
        <w:rPr>
          <w:rFonts w:cs="Times New Roman"/>
          <w:b/>
        </w:rPr>
        <w:lastRenderedPageBreak/>
        <w:t>Таблица 14.1.1 - Тарифно-балансовые расчетные модели теплоснабжения потребления</w:t>
      </w:r>
    </w:p>
    <w:tbl>
      <w:tblPr>
        <w:tblW w:w="5078" w:type="pct"/>
        <w:tblLayout w:type="fixed"/>
        <w:tblLook w:val="04A0" w:firstRow="1" w:lastRow="0" w:firstColumn="1" w:lastColumn="0" w:noHBand="0" w:noVBand="1"/>
      </w:tblPr>
      <w:tblGrid>
        <w:gridCol w:w="3506"/>
        <w:gridCol w:w="808"/>
        <w:gridCol w:w="721"/>
        <w:gridCol w:w="718"/>
        <w:gridCol w:w="676"/>
        <w:gridCol w:w="766"/>
        <w:gridCol w:w="685"/>
        <w:gridCol w:w="793"/>
        <w:gridCol w:w="793"/>
        <w:gridCol w:w="793"/>
        <w:gridCol w:w="793"/>
        <w:gridCol w:w="793"/>
        <w:gridCol w:w="793"/>
        <w:gridCol w:w="793"/>
        <w:gridCol w:w="793"/>
        <w:gridCol w:w="793"/>
      </w:tblGrid>
      <w:tr w:rsidR="00972E77" w:rsidRPr="00972E77" w:rsidTr="00972E77">
        <w:trPr>
          <w:trHeight w:val="529"/>
        </w:trPr>
        <w:tc>
          <w:tcPr>
            <w:tcW w:w="11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Показатели</w:t>
            </w:r>
          </w:p>
        </w:tc>
        <w:tc>
          <w:tcPr>
            <w:tcW w:w="2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Един. изм.</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2020</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2021</w:t>
            </w:r>
          </w:p>
        </w:tc>
        <w:tc>
          <w:tcPr>
            <w:tcW w:w="2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2022</w:t>
            </w:r>
          </w:p>
        </w:tc>
        <w:tc>
          <w:tcPr>
            <w:tcW w:w="2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2023</w:t>
            </w:r>
          </w:p>
        </w:tc>
        <w:tc>
          <w:tcPr>
            <w:tcW w:w="2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2024</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2025</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2026</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2027</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2028</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2029</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2030</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2031</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2032</w:t>
            </w:r>
          </w:p>
        </w:tc>
        <w:tc>
          <w:tcPr>
            <w:tcW w:w="2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2033</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Установленная тепловая мощность котельной</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Располагаемая мощность оборудования</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2,15</w:t>
            </w:r>
          </w:p>
        </w:tc>
      </w:tr>
      <w:tr w:rsidR="00972E77" w:rsidRPr="00972E77" w:rsidTr="00826011">
        <w:trPr>
          <w:trHeight w:val="302"/>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Собственные нужды</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Потери мощности в тепловой сети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0,02</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Присоединенная тепловая нагрузка</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0,31</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Резерв (+)/дефицит (-) тепловой мощности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Гкал/ч</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1,76</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Доля резерва (от установленной мощности)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82</w:t>
            </w:r>
          </w:p>
        </w:tc>
      </w:tr>
      <w:tr w:rsidR="00972E77" w:rsidRPr="00972E77" w:rsidTr="00826011">
        <w:trPr>
          <w:trHeight w:val="468"/>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Выработка тепловой энергии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тыс. 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10,7</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Тепловая энергия на произв. и хоз. нужды</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тыс. 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0,2</w:t>
            </w:r>
          </w:p>
        </w:tc>
      </w:tr>
      <w:tr w:rsidR="00972E77" w:rsidRPr="00972E77" w:rsidTr="00826011">
        <w:trPr>
          <w:trHeight w:val="831"/>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Отпуск тепловой энергии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10 488</w:t>
            </w:r>
          </w:p>
        </w:tc>
      </w:tr>
      <w:tr w:rsidR="00972E77" w:rsidRPr="00972E77" w:rsidTr="00826011">
        <w:trPr>
          <w:trHeight w:val="521"/>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Потери тепловой энергии тепловыми сетями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524</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Полезный отпуск тепловой энергии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9 964</w:t>
            </w:r>
          </w:p>
        </w:tc>
      </w:tr>
      <w:tr w:rsidR="00972E77" w:rsidRPr="00972E77" w:rsidTr="00826011">
        <w:trPr>
          <w:trHeight w:val="605"/>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lastRenderedPageBreak/>
              <w:t>Затрачено топлива на отпуск тепловой энергии</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т у.т.</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1 887</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1 850</w:t>
            </w:r>
          </w:p>
        </w:tc>
      </w:tr>
      <w:tr w:rsidR="00972E77" w:rsidRPr="00972E77" w:rsidTr="00826011">
        <w:trPr>
          <w:trHeight w:val="680"/>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972E77" w:rsidRPr="00972E77" w:rsidRDefault="00972E77" w:rsidP="00826011">
            <w:pPr>
              <w:rPr>
                <w:rFonts w:cs="Times New Roman"/>
                <w:lang w:eastAsia="ru-RU"/>
              </w:rPr>
            </w:pPr>
            <w:r w:rsidRPr="00972E77">
              <w:rPr>
                <w:rFonts w:cs="Times New Roman"/>
                <w:sz w:val="22"/>
                <w:lang w:eastAsia="ru-RU"/>
              </w:rPr>
              <w:t>Средневзвешенный НУР на отпуск ТЭ</w:t>
            </w:r>
          </w:p>
        </w:tc>
        <w:tc>
          <w:tcPr>
            <w:tcW w:w="269" w:type="pct"/>
            <w:tcBorders>
              <w:top w:val="nil"/>
              <w:left w:val="nil"/>
              <w:bottom w:val="single" w:sz="4" w:space="0" w:color="auto"/>
              <w:right w:val="single" w:sz="4" w:space="0" w:color="auto"/>
            </w:tcBorders>
            <w:shd w:val="clear" w:color="auto" w:fill="auto"/>
            <w:vAlign w:val="center"/>
            <w:hideMark/>
          </w:tcPr>
          <w:p w:rsidR="00972E77" w:rsidRPr="00972E77" w:rsidRDefault="00972E77" w:rsidP="00826011">
            <w:pPr>
              <w:jc w:val="center"/>
              <w:rPr>
                <w:rFonts w:cs="Times New Roman"/>
                <w:lang w:eastAsia="ru-RU"/>
              </w:rPr>
            </w:pPr>
            <w:r w:rsidRPr="00972E77">
              <w:rPr>
                <w:rFonts w:cs="Times New Roman"/>
                <w:sz w:val="22"/>
                <w:lang w:eastAsia="ru-RU"/>
              </w:rPr>
              <w:t>кг.у.т/Гкал</w:t>
            </w:r>
          </w:p>
        </w:tc>
        <w:tc>
          <w:tcPr>
            <w:tcW w:w="240"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w:t>
            </w:r>
          </w:p>
        </w:tc>
        <w:tc>
          <w:tcPr>
            <w:tcW w:w="239"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2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55"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28"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c>
          <w:tcPr>
            <w:tcW w:w="264" w:type="pct"/>
            <w:tcBorders>
              <w:top w:val="nil"/>
              <w:left w:val="nil"/>
              <w:bottom w:val="single" w:sz="4" w:space="0" w:color="auto"/>
              <w:right w:val="single" w:sz="4" w:space="0" w:color="auto"/>
            </w:tcBorders>
            <w:shd w:val="clear" w:color="auto" w:fill="auto"/>
            <w:noWrap/>
            <w:vAlign w:val="center"/>
            <w:hideMark/>
          </w:tcPr>
          <w:p w:rsidR="00972E77" w:rsidRPr="00972E77" w:rsidRDefault="00972E77" w:rsidP="00826011">
            <w:pPr>
              <w:jc w:val="center"/>
              <w:rPr>
                <w:rFonts w:cs="Times New Roman"/>
                <w:lang w:eastAsia="ru-RU"/>
              </w:rPr>
            </w:pPr>
            <w:r w:rsidRPr="00972E77">
              <w:rPr>
                <w:rFonts w:cs="Times New Roman"/>
                <w:sz w:val="22"/>
              </w:rPr>
              <w:t>179,93</w:t>
            </w:r>
          </w:p>
        </w:tc>
      </w:tr>
    </w:tbl>
    <w:p w:rsidR="00972E77" w:rsidRPr="00972E77" w:rsidRDefault="00972E77" w:rsidP="00972E77">
      <w:pPr>
        <w:pStyle w:val="a0"/>
        <w:rPr>
          <w:rFonts w:cs="Times New Roman"/>
          <w:lang w:eastAsia="ru-RU"/>
        </w:rPr>
        <w:sectPr w:rsidR="00972E77" w:rsidRPr="00972E77" w:rsidSect="005A7BA3">
          <w:pgSz w:w="16838" w:h="11906" w:orient="landscape"/>
          <w:pgMar w:top="851" w:right="1134" w:bottom="1701" w:left="1134" w:header="709" w:footer="709" w:gutter="0"/>
          <w:cols w:space="708"/>
          <w:docGrid w:linePitch="360"/>
        </w:sectPr>
      </w:pPr>
    </w:p>
    <w:p w:rsidR="00972E77" w:rsidRPr="00972E77" w:rsidRDefault="00972E77" w:rsidP="00972E77">
      <w:pPr>
        <w:pStyle w:val="20"/>
        <w:ind w:left="0" w:firstLine="0"/>
      </w:pPr>
      <w:bookmarkStart w:id="629" w:name="_Toc53927745"/>
      <w:bookmarkStart w:id="630" w:name="_Toc144276352"/>
      <w:r w:rsidRPr="00972E77">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629"/>
      <w:bookmarkEnd w:id="630"/>
    </w:p>
    <w:p w:rsidR="00972E77" w:rsidRPr="00972E77" w:rsidRDefault="00972E77" w:rsidP="00972E77">
      <w:pPr>
        <w:rPr>
          <w:rFonts w:cs="Times New Roman"/>
          <w:lang w:eastAsia="ru-RU"/>
        </w:rPr>
      </w:pPr>
    </w:p>
    <w:p w:rsidR="00972E77" w:rsidRPr="00972E77" w:rsidRDefault="00972E77" w:rsidP="00972E77">
      <w:pPr>
        <w:pStyle w:val="a4"/>
        <w:ind w:firstLine="567"/>
        <w:rPr>
          <w:rFonts w:cs="Times New Roman"/>
        </w:rPr>
      </w:pPr>
      <w:r w:rsidRPr="00972E77">
        <w:rPr>
          <w:rFonts w:cs="Times New Roman"/>
        </w:rPr>
        <w:t>Д</w:t>
      </w:r>
      <w:r w:rsidRPr="00972E77">
        <w:rPr>
          <w:rFonts w:cs="Times New Roman"/>
          <w:spacing w:val="-2"/>
        </w:rPr>
        <w:t>а</w:t>
      </w:r>
      <w:r w:rsidRPr="00972E77">
        <w:rPr>
          <w:rFonts w:cs="Times New Roman"/>
        </w:rPr>
        <w:t>нн</w:t>
      </w:r>
      <w:r w:rsidRPr="00972E77">
        <w:rPr>
          <w:rFonts w:cs="Times New Roman"/>
          <w:spacing w:val="-1"/>
        </w:rPr>
        <w:t>а</w:t>
      </w:r>
      <w:r w:rsidRPr="00972E77">
        <w:rPr>
          <w:rFonts w:cs="Times New Roman"/>
        </w:rPr>
        <w:t>я</w:t>
      </w:r>
      <w:r w:rsidRPr="00972E77">
        <w:rPr>
          <w:rFonts w:cs="Times New Roman"/>
          <w:spacing w:val="16"/>
        </w:rPr>
        <w:t xml:space="preserve"> </w:t>
      </w:r>
      <w:r w:rsidRPr="00972E77">
        <w:rPr>
          <w:rFonts w:cs="Times New Roman"/>
        </w:rPr>
        <w:t>гл</w:t>
      </w:r>
      <w:r w:rsidRPr="00972E77">
        <w:rPr>
          <w:rFonts w:cs="Times New Roman"/>
          <w:spacing w:val="-1"/>
        </w:rPr>
        <w:t>а</w:t>
      </w:r>
      <w:r w:rsidRPr="00972E77">
        <w:rPr>
          <w:rFonts w:cs="Times New Roman"/>
        </w:rPr>
        <w:t>ва</w:t>
      </w:r>
      <w:r w:rsidRPr="00972E77">
        <w:rPr>
          <w:rFonts w:cs="Times New Roman"/>
          <w:spacing w:val="15"/>
        </w:rPr>
        <w:t xml:space="preserve"> </w:t>
      </w:r>
      <w:r w:rsidRPr="00972E77">
        <w:rPr>
          <w:rFonts w:cs="Times New Roman"/>
        </w:rPr>
        <w:t>откорректирована в соответствии с полученными данными.</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rPr>
          <w:sz w:val="28"/>
          <w:szCs w:val="28"/>
        </w:rPr>
      </w:pPr>
      <w:hyperlink r:id="rId294" w:anchor="bookmark136" w:history="1">
        <w:bookmarkStart w:id="631" w:name="_Toc32845495"/>
        <w:bookmarkStart w:id="632" w:name="_Toc30085172"/>
        <w:bookmarkStart w:id="633" w:name="_Toc144276353"/>
        <w:r w:rsidR="00972E77" w:rsidRPr="00972E77">
          <w:rPr>
            <w:sz w:val="28"/>
            <w:szCs w:val="28"/>
          </w:rPr>
          <w:t>ГЛАВА 15. РЕЕСТР ЕДИНЫХ ТЕПЛОСНАБЖАЮЩИХ ОРГАНИЗАЦИЙ</w:t>
        </w:r>
        <w:bookmarkEnd w:id="631"/>
        <w:bookmarkEnd w:id="632"/>
        <w:bookmarkEnd w:id="633"/>
      </w:hyperlink>
    </w:p>
    <w:p w:rsidR="00972E77" w:rsidRPr="00972E77" w:rsidRDefault="00972E77" w:rsidP="00972E77">
      <w:pPr>
        <w:rPr>
          <w:rFonts w:cs="Times New Roman"/>
          <w:lang w:eastAsia="ru-RU"/>
        </w:rPr>
      </w:pPr>
    </w:p>
    <w:p w:rsidR="00972E77" w:rsidRPr="00972E77" w:rsidRDefault="008E0478" w:rsidP="00972E77">
      <w:pPr>
        <w:pStyle w:val="20"/>
        <w:ind w:left="0" w:firstLine="0"/>
      </w:pPr>
      <w:hyperlink r:id="rId295" w:anchor="bookmark137" w:history="1">
        <w:bookmarkStart w:id="634" w:name="_Toc30085173"/>
        <w:bookmarkStart w:id="635" w:name="_Toc32845496"/>
        <w:bookmarkStart w:id="636" w:name="_Toc144276354"/>
        <w:r w:rsidR="00972E77" w:rsidRPr="00972E77">
          <w:t>Часть 1. РЕЕСТР СИСТЕМ ТЕПЛОСНАБЖЕНИЯ, СОДЕРЖАЩИЙ ПЕРЕЧЕНЬ</w:t>
        </w:r>
      </w:hyperlink>
      <w:r w:rsidR="00972E77" w:rsidRPr="00972E77">
        <w:t xml:space="preserve"> </w:t>
      </w:r>
      <w:hyperlink r:id="rId296" w:anchor="bookmark137" w:history="1">
        <w:r w:rsidR="00972E77" w:rsidRPr="00972E77">
          <w:t>ТЕПЛОСНАБЖАЮЩИХ ОРГАНИЗАЦИЙ, ДЕЙСТВУЮЩИХ В КАЖДОЙ СИСТЕМЕ</w:t>
        </w:r>
      </w:hyperlink>
      <w:r w:rsidR="00972E77" w:rsidRPr="00972E77">
        <w:t xml:space="preserve"> </w:t>
      </w:r>
      <w:hyperlink r:id="rId297" w:anchor="bookmark137" w:history="1">
        <w:r w:rsidR="00972E77" w:rsidRPr="00972E77">
          <w:t>ТЕПЛОСНАБЖЕНИЯ, РАСПОЛОЖЕННЫХ В ГРАНИЦАХ ПОСЕЛЕНИЯ, ГОРОДСКОГО</w:t>
        </w:r>
      </w:hyperlink>
      <w:r w:rsidR="00972E77" w:rsidRPr="00972E77">
        <w:t xml:space="preserve"> </w:t>
      </w:r>
      <w:hyperlink r:id="rId298" w:anchor="bookmark137" w:history="1">
        <w:r w:rsidR="00972E77" w:rsidRPr="00972E77">
          <w:t>ОКРУГА, ГОРОДА ФЕДЕРАЛЬНОГО ЗНАЧЕНИЯ</w:t>
        </w:r>
        <w:bookmarkEnd w:id="634"/>
        <w:bookmarkEnd w:id="635"/>
        <w:bookmarkEnd w:id="636"/>
      </w:hyperlink>
    </w:p>
    <w:p w:rsidR="00972E77" w:rsidRPr="00972E77" w:rsidRDefault="00972E77" w:rsidP="00972E77">
      <w:pPr>
        <w:spacing w:line="250" w:lineRule="exact"/>
        <w:ind w:left="116" w:right="106" w:firstLine="710"/>
        <w:jc w:val="both"/>
        <w:rPr>
          <w:rFonts w:eastAsia="Times New Roman" w:cs="Times New Roman"/>
        </w:rPr>
      </w:pPr>
    </w:p>
    <w:p w:rsidR="00972E77" w:rsidRPr="00972E77" w:rsidRDefault="00972E77" w:rsidP="00972E77">
      <w:pPr>
        <w:ind w:firstLine="710"/>
        <w:jc w:val="both"/>
        <w:rPr>
          <w:rFonts w:eastAsia="Times New Roman" w:cs="Times New Roman"/>
        </w:rPr>
      </w:pPr>
      <w:r w:rsidRPr="00972E77">
        <w:rPr>
          <w:rFonts w:eastAsia="Times New Roman" w:cs="Times New Roman"/>
        </w:rPr>
        <w:t>В</w:t>
      </w:r>
      <w:r w:rsidRPr="00972E77">
        <w:rPr>
          <w:rFonts w:eastAsia="Times New Roman" w:cs="Times New Roman"/>
          <w:spacing w:val="8"/>
        </w:rPr>
        <w:t xml:space="preserve"> </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2"/>
        </w:rPr>
        <w:t>б</w:t>
      </w:r>
      <w:r w:rsidRPr="00972E77">
        <w:rPr>
          <w:rFonts w:eastAsia="Times New Roman" w:cs="Times New Roman"/>
          <w:spacing w:val="-5"/>
        </w:rPr>
        <w:t>л</w:t>
      </w:r>
      <w:r w:rsidRPr="00972E77">
        <w:rPr>
          <w:rFonts w:eastAsia="Times New Roman" w:cs="Times New Roman"/>
          <w:spacing w:val="-3"/>
        </w:rPr>
        <w:t>и</w:t>
      </w:r>
      <w:r w:rsidRPr="00972E77">
        <w:rPr>
          <w:rFonts w:eastAsia="Times New Roman" w:cs="Times New Roman"/>
          <w:spacing w:val="6"/>
        </w:rPr>
        <w:t>ц</w:t>
      </w:r>
      <w:r w:rsidRPr="00972E77">
        <w:rPr>
          <w:rFonts w:eastAsia="Times New Roman" w:cs="Times New Roman"/>
        </w:rPr>
        <w:t>е</w:t>
      </w:r>
      <w:r w:rsidRPr="00972E77">
        <w:rPr>
          <w:rFonts w:eastAsia="Times New Roman" w:cs="Times New Roman"/>
          <w:spacing w:val="19"/>
        </w:rPr>
        <w:t xml:space="preserve"> </w:t>
      </w:r>
      <w:r w:rsidRPr="00972E77">
        <w:rPr>
          <w:rFonts w:eastAsia="Times New Roman" w:cs="Times New Roman"/>
          <w:spacing w:val="-3"/>
        </w:rPr>
        <w:t>п</w:t>
      </w:r>
      <w:r w:rsidRPr="00972E77">
        <w:rPr>
          <w:rFonts w:eastAsia="Times New Roman" w:cs="Times New Roman"/>
          <w:spacing w:val="4"/>
        </w:rPr>
        <w:t>р</w:t>
      </w:r>
      <w:r w:rsidRPr="00972E77">
        <w:rPr>
          <w:rFonts w:eastAsia="Times New Roman" w:cs="Times New Roman"/>
          <w:spacing w:val="-2"/>
        </w:rPr>
        <w:t>е</w:t>
      </w:r>
      <w:r w:rsidRPr="00972E77">
        <w:rPr>
          <w:rFonts w:eastAsia="Times New Roman" w:cs="Times New Roman"/>
          <w:spacing w:val="2"/>
        </w:rPr>
        <w:t>д</w:t>
      </w:r>
      <w:r w:rsidRPr="00972E77">
        <w:rPr>
          <w:rFonts w:eastAsia="Times New Roman" w:cs="Times New Roman"/>
          <w:spacing w:val="-2"/>
        </w:rPr>
        <w:t>с</w:t>
      </w:r>
      <w:r w:rsidRPr="00972E77">
        <w:rPr>
          <w:rFonts w:eastAsia="Times New Roman" w:cs="Times New Roman"/>
        </w:rPr>
        <w:t>т</w:t>
      </w:r>
      <w:r w:rsidRPr="00972E77">
        <w:rPr>
          <w:rFonts w:eastAsia="Times New Roman" w:cs="Times New Roman"/>
          <w:spacing w:val="-3"/>
        </w:rPr>
        <w:t>а</w:t>
      </w:r>
      <w:r w:rsidRPr="00972E77">
        <w:rPr>
          <w:rFonts w:eastAsia="Times New Roman" w:cs="Times New Roman"/>
          <w:spacing w:val="1"/>
        </w:rPr>
        <w:t>в</w:t>
      </w:r>
      <w:r w:rsidRPr="00972E77">
        <w:rPr>
          <w:rFonts w:eastAsia="Times New Roman" w:cs="Times New Roman"/>
          <w:spacing w:val="-5"/>
        </w:rPr>
        <w:t>л</w:t>
      </w:r>
      <w:r w:rsidRPr="00972E77">
        <w:rPr>
          <w:rFonts w:eastAsia="Times New Roman" w:cs="Times New Roman"/>
          <w:spacing w:val="-2"/>
        </w:rPr>
        <w:t>е</w:t>
      </w:r>
      <w:r w:rsidRPr="00972E77">
        <w:rPr>
          <w:rFonts w:eastAsia="Times New Roman" w:cs="Times New Roman"/>
        </w:rPr>
        <w:t>н</w:t>
      </w:r>
      <w:r w:rsidRPr="00972E77">
        <w:rPr>
          <w:rFonts w:eastAsia="Times New Roman" w:cs="Times New Roman"/>
          <w:spacing w:val="18"/>
        </w:rPr>
        <w:t xml:space="preserve"> </w:t>
      </w:r>
      <w:r w:rsidRPr="00972E77">
        <w:rPr>
          <w:rFonts w:eastAsia="Times New Roman" w:cs="Times New Roman"/>
          <w:spacing w:val="4"/>
        </w:rPr>
        <w:t>р</w:t>
      </w:r>
      <w:r w:rsidRPr="00972E77">
        <w:rPr>
          <w:rFonts w:eastAsia="Times New Roman" w:cs="Times New Roman"/>
          <w:spacing w:val="-2"/>
        </w:rPr>
        <w:t>еес</w:t>
      </w:r>
      <w:r w:rsidRPr="00972E77">
        <w:rPr>
          <w:rFonts w:eastAsia="Times New Roman" w:cs="Times New Roman"/>
        </w:rPr>
        <w:t>тр</w:t>
      </w:r>
      <w:r w:rsidRPr="00972E77">
        <w:rPr>
          <w:rFonts w:eastAsia="Times New Roman" w:cs="Times New Roman"/>
          <w:spacing w:val="25"/>
        </w:rPr>
        <w:t xml:space="preserve"> </w:t>
      </w:r>
      <w:r w:rsidRPr="00972E77">
        <w:rPr>
          <w:rFonts w:eastAsia="Times New Roman" w:cs="Times New Roman"/>
          <w:spacing w:val="-2"/>
        </w:rPr>
        <w:t>с</w:t>
      </w:r>
      <w:r w:rsidRPr="00972E77">
        <w:rPr>
          <w:rFonts w:eastAsia="Times New Roman" w:cs="Times New Roman"/>
          <w:spacing w:val="-3"/>
        </w:rPr>
        <w:t>и</w:t>
      </w:r>
      <w:r w:rsidRPr="00972E77">
        <w:rPr>
          <w:rFonts w:eastAsia="Times New Roman" w:cs="Times New Roman"/>
          <w:spacing w:val="-2"/>
        </w:rPr>
        <w:t>с</w:t>
      </w:r>
      <w:r w:rsidRPr="00972E77">
        <w:rPr>
          <w:rFonts w:eastAsia="Times New Roman" w:cs="Times New Roman"/>
        </w:rPr>
        <w:t>т</w:t>
      </w:r>
      <w:r w:rsidRPr="00972E77">
        <w:rPr>
          <w:rFonts w:eastAsia="Times New Roman" w:cs="Times New Roman"/>
          <w:spacing w:val="-3"/>
        </w:rPr>
        <w:t>е</w:t>
      </w:r>
      <w:r w:rsidRPr="00972E77">
        <w:rPr>
          <w:rFonts w:eastAsia="Times New Roman" w:cs="Times New Roman"/>
        </w:rPr>
        <w:t>м</w:t>
      </w:r>
      <w:r w:rsidRPr="00972E77">
        <w:rPr>
          <w:rFonts w:eastAsia="Times New Roman" w:cs="Times New Roman"/>
          <w:spacing w:val="16"/>
        </w:rPr>
        <w:t xml:space="preserve"> </w:t>
      </w:r>
      <w:r w:rsidRPr="00972E77">
        <w:rPr>
          <w:rFonts w:eastAsia="Times New Roman" w:cs="Times New Roman"/>
        </w:rPr>
        <w:t>т</w:t>
      </w:r>
      <w:r w:rsidRPr="00972E77">
        <w:rPr>
          <w:rFonts w:eastAsia="Times New Roman" w:cs="Times New Roman"/>
          <w:spacing w:val="-3"/>
        </w:rPr>
        <w:t>еп</w:t>
      </w:r>
      <w:r w:rsidRPr="00972E77">
        <w:rPr>
          <w:rFonts w:eastAsia="Times New Roman" w:cs="Times New Roman"/>
          <w:spacing w:val="-5"/>
        </w:rPr>
        <w:t>л</w:t>
      </w:r>
      <w:r w:rsidRPr="00972E77">
        <w:rPr>
          <w:rFonts w:eastAsia="Times New Roman" w:cs="Times New Roman"/>
          <w:spacing w:val="4"/>
        </w:rPr>
        <w:t>о</w:t>
      </w:r>
      <w:r w:rsidRPr="00972E77">
        <w:rPr>
          <w:rFonts w:eastAsia="Times New Roman" w:cs="Times New Roman"/>
          <w:spacing w:val="-2"/>
        </w:rPr>
        <w:t>с</w:t>
      </w:r>
      <w:r w:rsidRPr="00972E77">
        <w:rPr>
          <w:rFonts w:eastAsia="Times New Roman" w:cs="Times New Roman"/>
          <w:spacing w:val="-3"/>
        </w:rPr>
        <w:t>н</w:t>
      </w:r>
      <w:r w:rsidRPr="00972E77">
        <w:rPr>
          <w:rFonts w:eastAsia="Times New Roman" w:cs="Times New Roman"/>
          <w:spacing w:val="-2"/>
        </w:rPr>
        <w:t>а</w:t>
      </w:r>
      <w:r w:rsidRPr="00972E77">
        <w:rPr>
          <w:rFonts w:eastAsia="Times New Roman" w:cs="Times New Roman"/>
          <w:spacing w:val="2"/>
        </w:rPr>
        <w:t>б</w:t>
      </w:r>
      <w:r w:rsidRPr="00972E77">
        <w:rPr>
          <w:rFonts w:eastAsia="Times New Roman" w:cs="Times New Roman"/>
        </w:rPr>
        <w:t>ж</w:t>
      </w:r>
      <w:r w:rsidRPr="00972E77">
        <w:rPr>
          <w:rFonts w:eastAsia="Times New Roman" w:cs="Times New Roman"/>
          <w:spacing w:val="-2"/>
        </w:rPr>
        <w:t>е</w:t>
      </w:r>
      <w:r w:rsidRPr="00972E77">
        <w:rPr>
          <w:rFonts w:eastAsia="Times New Roman" w:cs="Times New Roman"/>
          <w:spacing w:val="-3"/>
        </w:rPr>
        <w:t>ни</w:t>
      </w:r>
      <w:r w:rsidRPr="00972E77">
        <w:rPr>
          <w:rFonts w:eastAsia="Times New Roman" w:cs="Times New Roman"/>
          <w:spacing w:val="3"/>
        </w:rPr>
        <w:t>я</w:t>
      </w:r>
      <w:r w:rsidRPr="00972E77">
        <w:rPr>
          <w:rFonts w:eastAsia="Times New Roman" w:cs="Times New Roman"/>
        </w:rPr>
        <w:t>,</w:t>
      </w:r>
      <w:r w:rsidRPr="00972E77">
        <w:rPr>
          <w:rFonts w:eastAsia="Times New Roman" w:cs="Times New Roman"/>
          <w:spacing w:val="23"/>
        </w:rPr>
        <w:t xml:space="preserve"> </w:t>
      </w:r>
      <w:r w:rsidRPr="00972E77">
        <w:rPr>
          <w:rFonts w:eastAsia="Times New Roman" w:cs="Times New Roman"/>
          <w:spacing w:val="-2"/>
        </w:rPr>
        <w:t>с</w:t>
      </w:r>
      <w:r w:rsidRPr="00972E77">
        <w:rPr>
          <w:rFonts w:eastAsia="Times New Roman" w:cs="Times New Roman"/>
          <w:spacing w:val="4"/>
        </w:rPr>
        <w:t>о</w:t>
      </w:r>
      <w:r w:rsidRPr="00972E77">
        <w:rPr>
          <w:rFonts w:eastAsia="Times New Roman" w:cs="Times New Roman"/>
          <w:spacing w:val="2"/>
        </w:rPr>
        <w:t>д</w:t>
      </w:r>
      <w:r w:rsidRPr="00972E77">
        <w:rPr>
          <w:rFonts w:eastAsia="Times New Roman" w:cs="Times New Roman"/>
          <w:spacing w:val="-12"/>
        </w:rPr>
        <w:t>е</w:t>
      </w:r>
      <w:r w:rsidRPr="00972E77">
        <w:rPr>
          <w:rFonts w:eastAsia="Times New Roman" w:cs="Times New Roman"/>
          <w:spacing w:val="4"/>
        </w:rPr>
        <w:t>р</w:t>
      </w:r>
      <w:r w:rsidRPr="00972E77">
        <w:rPr>
          <w:rFonts w:eastAsia="Times New Roman" w:cs="Times New Roman"/>
        </w:rPr>
        <w:t>ж</w:t>
      </w:r>
      <w:r w:rsidRPr="00972E77">
        <w:rPr>
          <w:rFonts w:eastAsia="Times New Roman" w:cs="Times New Roman"/>
          <w:spacing w:val="-2"/>
        </w:rPr>
        <w:t>а</w:t>
      </w:r>
      <w:r w:rsidRPr="00972E77">
        <w:rPr>
          <w:rFonts w:eastAsia="Times New Roman" w:cs="Times New Roman"/>
          <w:spacing w:val="2"/>
        </w:rPr>
        <w:t>щ</w:t>
      </w:r>
      <w:r w:rsidRPr="00972E77">
        <w:rPr>
          <w:rFonts w:eastAsia="Times New Roman" w:cs="Times New Roman"/>
          <w:spacing w:val="-3"/>
        </w:rPr>
        <w:t>и</w:t>
      </w:r>
      <w:r w:rsidRPr="00972E77">
        <w:rPr>
          <w:rFonts w:eastAsia="Times New Roman" w:cs="Times New Roman"/>
        </w:rPr>
        <w:t>й</w:t>
      </w:r>
      <w:r w:rsidRPr="00972E77">
        <w:rPr>
          <w:rFonts w:eastAsia="Times New Roman" w:cs="Times New Roman"/>
          <w:spacing w:val="18"/>
        </w:rPr>
        <w:t xml:space="preserve"> </w:t>
      </w:r>
      <w:r w:rsidRPr="00972E77">
        <w:rPr>
          <w:rFonts w:eastAsia="Times New Roman" w:cs="Times New Roman"/>
          <w:spacing w:val="-3"/>
        </w:rPr>
        <w:t>п</w:t>
      </w:r>
      <w:r w:rsidRPr="00972E77">
        <w:rPr>
          <w:rFonts w:eastAsia="Times New Roman" w:cs="Times New Roman"/>
          <w:spacing w:val="-2"/>
        </w:rPr>
        <w:t>е</w:t>
      </w:r>
      <w:r w:rsidRPr="00972E77">
        <w:rPr>
          <w:rFonts w:eastAsia="Times New Roman" w:cs="Times New Roman"/>
          <w:spacing w:val="4"/>
        </w:rPr>
        <w:t>р</w:t>
      </w:r>
      <w:r w:rsidRPr="00972E77">
        <w:rPr>
          <w:rFonts w:eastAsia="Times New Roman" w:cs="Times New Roman"/>
          <w:spacing w:val="-12"/>
        </w:rPr>
        <w:t>е</w:t>
      </w:r>
      <w:r w:rsidRPr="00972E77">
        <w:rPr>
          <w:rFonts w:eastAsia="Times New Roman" w:cs="Times New Roman"/>
          <w:spacing w:val="3"/>
        </w:rPr>
        <w:t>ч</w:t>
      </w:r>
      <w:r w:rsidRPr="00972E77">
        <w:rPr>
          <w:rFonts w:eastAsia="Times New Roman" w:cs="Times New Roman"/>
          <w:spacing w:val="-2"/>
        </w:rPr>
        <w:t>е</w:t>
      </w:r>
      <w:r w:rsidRPr="00972E77">
        <w:rPr>
          <w:rFonts w:eastAsia="Times New Roman" w:cs="Times New Roman"/>
          <w:spacing w:val="-3"/>
        </w:rPr>
        <w:t>н</w:t>
      </w:r>
      <w:r w:rsidRPr="00972E77">
        <w:rPr>
          <w:rFonts w:eastAsia="Times New Roman" w:cs="Times New Roman"/>
        </w:rPr>
        <w:t>ь</w:t>
      </w:r>
      <w:r w:rsidRPr="00972E77">
        <w:rPr>
          <w:rFonts w:eastAsia="Times New Roman" w:cs="Times New Roman"/>
          <w:spacing w:val="17"/>
        </w:rPr>
        <w:t xml:space="preserve"> </w:t>
      </w:r>
      <w:r w:rsidRPr="00972E77">
        <w:rPr>
          <w:rFonts w:eastAsia="Times New Roman" w:cs="Times New Roman"/>
        </w:rPr>
        <w:t>т</w:t>
      </w:r>
      <w:r w:rsidRPr="00972E77">
        <w:rPr>
          <w:rFonts w:eastAsia="Times New Roman" w:cs="Times New Roman"/>
          <w:spacing w:val="-3"/>
        </w:rPr>
        <w:t>еп</w:t>
      </w:r>
      <w:r w:rsidRPr="00972E77">
        <w:rPr>
          <w:rFonts w:eastAsia="Times New Roman" w:cs="Times New Roman"/>
          <w:spacing w:val="-5"/>
        </w:rPr>
        <w:t>л</w:t>
      </w:r>
      <w:r w:rsidRPr="00972E77">
        <w:rPr>
          <w:rFonts w:eastAsia="Times New Roman" w:cs="Times New Roman"/>
          <w:spacing w:val="4"/>
        </w:rPr>
        <w:t>о</w:t>
      </w:r>
      <w:r w:rsidRPr="00972E77">
        <w:rPr>
          <w:rFonts w:eastAsia="Times New Roman" w:cs="Times New Roman"/>
          <w:spacing w:val="-2"/>
        </w:rPr>
        <w:t>с</w:t>
      </w:r>
      <w:r w:rsidRPr="00972E77">
        <w:rPr>
          <w:rFonts w:eastAsia="Times New Roman" w:cs="Times New Roman"/>
          <w:spacing w:val="-3"/>
        </w:rPr>
        <w:t>н</w:t>
      </w:r>
      <w:r w:rsidRPr="00972E77">
        <w:rPr>
          <w:rFonts w:eastAsia="Times New Roman" w:cs="Times New Roman"/>
          <w:spacing w:val="-2"/>
        </w:rPr>
        <w:t>а</w:t>
      </w:r>
      <w:r w:rsidRPr="00972E77">
        <w:rPr>
          <w:rFonts w:eastAsia="Times New Roman" w:cs="Times New Roman"/>
          <w:spacing w:val="2"/>
        </w:rPr>
        <w:t>б</w:t>
      </w:r>
      <w:r w:rsidRPr="00972E77">
        <w:rPr>
          <w:rFonts w:eastAsia="Times New Roman" w:cs="Times New Roman"/>
        </w:rPr>
        <w:t>ж</w:t>
      </w:r>
      <w:r w:rsidRPr="00972E77">
        <w:rPr>
          <w:rFonts w:eastAsia="Times New Roman" w:cs="Times New Roman"/>
          <w:spacing w:val="-2"/>
        </w:rPr>
        <w:t>аю</w:t>
      </w:r>
      <w:r w:rsidRPr="00972E77">
        <w:rPr>
          <w:rFonts w:eastAsia="Times New Roman" w:cs="Times New Roman"/>
          <w:spacing w:val="2"/>
        </w:rPr>
        <w:t>щ</w:t>
      </w:r>
      <w:r w:rsidRPr="00972E77">
        <w:rPr>
          <w:rFonts w:eastAsia="Times New Roman" w:cs="Times New Roman"/>
          <w:spacing w:val="-3"/>
        </w:rPr>
        <w:t>и</w:t>
      </w:r>
      <w:r w:rsidRPr="00972E77">
        <w:rPr>
          <w:rFonts w:eastAsia="Times New Roman" w:cs="Times New Roman"/>
        </w:rPr>
        <w:t xml:space="preserve">х </w:t>
      </w:r>
      <w:r w:rsidRPr="00972E77">
        <w:rPr>
          <w:rFonts w:eastAsia="Times New Roman" w:cs="Times New Roman"/>
          <w:spacing w:val="4"/>
        </w:rPr>
        <w:t>ор</w:t>
      </w:r>
      <w:r w:rsidRPr="00972E77">
        <w:rPr>
          <w:rFonts w:eastAsia="Times New Roman" w:cs="Times New Roman"/>
          <w:spacing w:val="-5"/>
        </w:rPr>
        <w:t>г</w:t>
      </w:r>
      <w:r w:rsidRPr="00972E77">
        <w:rPr>
          <w:rFonts w:eastAsia="Times New Roman" w:cs="Times New Roman"/>
          <w:spacing w:val="-2"/>
        </w:rPr>
        <w:t>а</w:t>
      </w:r>
      <w:r w:rsidRPr="00972E77">
        <w:rPr>
          <w:rFonts w:eastAsia="Times New Roman" w:cs="Times New Roman"/>
          <w:spacing w:val="-3"/>
        </w:rPr>
        <w:t>ни</w:t>
      </w:r>
      <w:r w:rsidRPr="00972E77">
        <w:rPr>
          <w:rFonts w:eastAsia="Times New Roman" w:cs="Times New Roman"/>
          <w:spacing w:val="-1"/>
        </w:rPr>
        <w:t>з</w:t>
      </w:r>
      <w:r w:rsidRPr="00972E77">
        <w:rPr>
          <w:rFonts w:eastAsia="Times New Roman" w:cs="Times New Roman"/>
          <w:spacing w:val="-2"/>
        </w:rPr>
        <w:t>а</w:t>
      </w:r>
      <w:r w:rsidRPr="00972E77">
        <w:rPr>
          <w:rFonts w:eastAsia="Times New Roman" w:cs="Times New Roman"/>
          <w:spacing w:val="-3"/>
        </w:rPr>
        <w:t>ций</w:t>
      </w:r>
      <w:r w:rsidRPr="00972E77">
        <w:rPr>
          <w:rFonts w:eastAsia="Times New Roman" w:cs="Times New Roman"/>
        </w:rPr>
        <w:t>,</w:t>
      </w:r>
      <w:r w:rsidRPr="00972E77">
        <w:rPr>
          <w:rFonts w:eastAsia="Times New Roman" w:cs="Times New Roman"/>
          <w:spacing w:val="45"/>
        </w:rPr>
        <w:t xml:space="preserve"> </w:t>
      </w:r>
      <w:r w:rsidRPr="00972E77">
        <w:rPr>
          <w:rFonts w:eastAsia="Times New Roman" w:cs="Times New Roman"/>
          <w:spacing w:val="2"/>
        </w:rPr>
        <w:t>д</w:t>
      </w:r>
      <w:r w:rsidRPr="00972E77">
        <w:rPr>
          <w:rFonts w:eastAsia="Times New Roman" w:cs="Times New Roman"/>
          <w:spacing w:val="-2"/>
        </w:rPr>
        <w:t>е</w:t>
      </w:r>
      <w:r w:rsidRPr="00972E77">
        <w:rPr>
          <w:rFonts w:eastAsia="Times New Roman" w:cs="Times New Roman"/>
          <w:spacing w:val="-3"/>
        </w:rPr>
        <w:t>й</w:t>
      </w:r>
      <w:r w:rsidRPr="00972E77">
        <w:rPr>
          <w:rFonts w:eastAsia="Times New Roman" w:cs="Times New Roman"/>
          <w:spacing w:val="-2"/>
        </w:rPr>
        <w:t>с</w:t>
      </w:r>
      <w:r w:rsidRPr="00972E77">
        <w:rPr>
          <w:rFonts w:eastAsia="Times New Roman" w:cs="Times New Roman"/>
        </w:rPr>
        <w:t>тв</w:t>
      </w:r>
      <w:r w:rsidRPr="00972E77">
        <w:rPr>
          <w:rFonts w:eastAsia="Times New Roman" w:cs="Times New Roman"/>
          <w:spacing w:val="-5"/>
        </w:rPr>
        <w:t>у</w:t>
      </w:r>
      <w:r w:rsidRPr="00972E77">
        <w:rPr>
          <w:rFonts w:eastAsia="Times New Roman" w:cs="Times New Roman"/>
          <w:spacing w:val="-2"/>
        </w:rPr>
        <w:t>ю</w:t>
      </w:r>
      <w:r w:rsidRPr="00972E77">
        <w:rPr>
          <w:rFonts w:eastAsia="Times New Roman" w:cs="Times New Roman"/>
          <w:spacing w:val="2"/>
        </w:rPr>
        <w:t>щ</w:t>
      </w:r>
      <w:r w:rsidRPr="00972E77">
        <w:rPr>
          <w:rFonts w:eastAsia="Times New Roman" w:cs="Times New Roman"/>
          <w:spacing w:val="-3"/>
        </w:rPr>
        <w:t>и</w:t>
      </w:r>
      <w:r w:rsidRPr="00972E77">
        <w:rPr>
          <w:rFonts w:eastAsia="Times New Roman" w:cs="Times New Roman"/>
        </w:rPr>
        <w:t>х</w:t>
      </w:r>
      <w:r w:rsidRPr="00972E77">
        <w:rPr>
          <w:rFonts w:eastAsia="Times New Roman" w:cs="Times New Roman"/>
          <w:spacing w:val="38"/>
        </w:rPr>
        <w:t xml:space="preserve"> </w:t>
      </w:r>
      <w:r w:rsidRPr="00972E77">
        <w:rPr>
          <w:rFonts w:eastAsia="Times New Roman" w:cs="Times New Roman"/>
        </w:rPr>
        <w:t>в</w:t>
      </w:r>
      <w:r w:rsidRPr="00972E77">
        <w:rPr>
          <w:rFonts w:eastAsia="Times New Roman" w:cs="Times New Roman"/>
          <w:spacing w:val="44"/>
        </w:rPr>
        <w:t xml:space="preserve"> </w:t>
      </w:r>
      <w:r w:rsidRPr="00972E77">
        <w:rPr>
          <w:rFonts w:eastAsia="Times New Roman" w:cs="Times New Roman"/>
          <w:spacing w:val="-2"/>
        </w:rPr>
        <w:t>ка</w:t>
      </w:r>
      <w:r w:rsidRPr="00972E77">
        <w:rPr>
          <w:rFonts w:eastAsia="Times New Roman" w:cs="Times New Roman"/>
        </w:rPr>
        <w:t>ж</w:t>
      </w:r>
      <w:r w:rsidRPr="00972E77">
        <w:rPr>
          <w:rFonts w:eastAsia="Times New Roman" w:cs="Times New Roman"/>
          <w:spacing w:val="2"/>
        </w:rPr>
        <w:t>д</w:t>
      </w:r>
      <w:r w:rsidRPr="00972E77">
        <w:rPr>
          <w:rFonts w:eastAsia="Times New Roman" w:cs="Times New Roman"/>
          <w:spacing w:val="4"/>
        </w:rPr>
        <w:t>о</w:t>
      </w:r>
      <w:r w:rsidRPr="00972E77">
        <w:rPr>
          <w:rFonts w:eastAsia="Times New Roman" w:cs="Times New Roman"/>
        </w:rPr>
        <w:t>й</w:t>
      </w:r>
      <w:r w:rsidRPr="00972E77">
        <w:rPr>
          <w:rFonts w:eastAsia="Times New Roman" w:cs="Times New Roman"/>
          <w:spacing w:val="40"/>
        </w:rPr>
        <w:t xml:space="preserve"> </w:t>
      </w:r>
      <w:r w:rsidRPr="00972E77">
        <w:rPr>
          <w:rFonts w:eastAsia="Times New Roman" w:cs="Times New Roman"/>
          <w:spacing w:val="-2"/>
        </w:rPr>
        <w:t>с</w:t>
      </w:r>
      <w:r w:rsidRPr="00972E77">
        <w:rPr>
          <w:rFonts w:eastAsia="Times New Roman" w:cs="Times New Roman"/>
          <w:spacing w:val="-3"/>
        </w:rPr>
        <w:t>и</w:t>
      </w:r>
      <w:r w:rsidRPr="00972E77">
        <w:rPr>
          <w:rFonts w:eastAsia="Times New Roman" w:cs="Times New Roman"/>
          <w:spacing w:val="-2"/>
        </w:rPr>
        <w:t>с</w:t>
      </w:r>
      <w:r w:rsidRPr="00972E77">
        <w:rPr>
          <w:rFonts w:eastAsia="Times New Roman" w:cs="Times New Roman"/>
        </w:rPr>
        <w:t>т</w:t>
      </w:r>
      <w:r w:rsidRPr="00972E77">
        <w:rPr>
          <w:rFonts w:eastAsia="Times New Roman" w:cs="Times New Roman"/>
          <w:spacing w:val="-3"/>
        </w:rPr>
        <w:t>е</w:t>
      </w:r>
      <w:r w:rsidRPr="00972E77">
        <w:rPr>
          <w:rFonts w:eastAsia="Times New Roman" w:cs="Times New Roman"/>
          <w:spacing w:val="3"/>
        </w:rPr>
        <w:t>м</w:t>
      </w:r>
      <w:r w:rsidRPr="00972E77">
        <w:rPr>
          <w:rFonts w:eastAsia="Times New Roman" w:cs="Times New Roman"/>
        </w:rPr>
        <w:t>е</w:t>
      </w:r>
      <w:r w:rsidRPr="00972E77">
        <w:rPr>
          <w:rFonts w:eastAsia="Times New Roman" w:cs="Times New Roman"/>
          <w:spacing w:val="47"/>
        </w:rPr>
        <w:t xml:space="preserve"> </w:t>
      </w:r>
      <w:r w:rsidRPr="00972E77">
        <w:rPr>
          <w:rFonts w:eastAsia="Times New Roman" w:cs="Times New Roman"/>
        </w:rPr>
        <w:t>т</w:t>
      </w:r>
      <w:r w:rsidRPr="00972E77">
        <w:rPr>
          <w:rFonts w:eastAsia="Times New Roman" w:cs="Times New Roman"/>
          <w:spacing w:val="-3"/>
        </w:rPr>
        <w:t>еп</w:t>
      </w:r>
      <w:r w:rsidRPr="00972E77">
        <w:rPr>
          <w:rFonts w:eastAsia="Times New Roman" w:cs="Times New Roman"/>
          <w:spacing w:val="-5"/>
        </w:rPr>
        <w:t>л</w:t>
      </w:r>
      <w:r w:rsidRPr="00972E77">
        <w:rPr>
          <w:rFonts w:eastAsia="Times New Roman" w:cs="Times New Roman"/>
          <w:spacing w:val="4"/>
        </w:rPr>
        <w:t>о</w:t>
      </w:r>
      <w:r w:rsidRPr="00972E77">
        <w:rPr>
          <w:rFonts w:eastAsia="Times New Roman" w:cs="Times New Roman"/>
          <w:spacing w:val="-2"/>
        </w:rPr>
        <w:t>с</w:t>
      </w:r>
      <w:r w:rsidRPr="00972E77">
        <w:rPr>
          <w:rFonts w:eastAsia="Times New Roman" w:cs="Times New Roman"/>
          <w:spacing w:val="-3"/>
        </w:rPr>
        <w:t>н</w:t>
      </w:r>
      <w:r w:rsidRPr="00972E77">
        <w:rPr>
          <w:rFonts w:eastAsia="Times New Roman" w:cs="Times New Roman"/>
          <w:spacing w:val="-2"/>
        </w:rPr>
        <w:t>а</w:t>
      </w:r>
      <w:r w:rsidRPr="00972E77">
        <w:rPr>
          <w:rFonts w:eastAsia="Times New Roman" w:cs="Times New Roman"/>
          <w:spacing w:val="2"/>
        </w:rPr>
        <w:t>б</w:t>
      </w:r>
      <w:r w:rsidRPr="00972E77">
        <w:rPr>
          <w:rFonts w:eastAsia="Times New Roman" w:cs="Times New Roman"/>
        </w:rPr>
        <w:t>ж</w:t>
      </w:r>
      <w:r w:rsidRPr="00972E77">
        <w:rPr>
          <w:rFonts w:eastAsia="Times New Roman" w:cs="Times New Roman"/>
          <w:spacing w:val="-2"/>
        </w:rPr>
        <w:t>е</w:t>
      </w:r>
      <w:r w:rsidRPr="00972E77">
        <w:rPr>
          <w:rFonts w:eastAsia="Times New Roman" w:cs="Times New Roman"/>
          <w:spacing w:val="-3"/>
        </w:rPr>
        <w:t>ни</w:t>
      </w:r>
      <w:r w:rsidRPr="00972E77">
        <w:rPr>
          <w:rFonts w:eastAsia="Times New Roman" w:cs="Times New Roman"/>
          <w:spacing w:val="3"/>
        </w:rPr>
        <w:t>я</w:t>
      </w:r>
      <w:r w:rsidRPr="00972E77">
        <w:rPr>
          <w:rFonts w:eastAsia="Times New Roman" w:cs="Times New Roman"/>
        </w:rPr>
        <w:t>,</w:t>
      </w:r>
      <w:r w:rsidRPr="00972E77">
        <w:rPr>
          <w:rFonts w:eastAsia="Times New Roman" w:cs="Times New Roman"/>
          <w:spacing w:val="45"/>
        </w:rPr>
        <w:t xml:space="preserve"> </w:t>
      </w:r>
      <w:r w:rsidRPr="00972E77">
        <w:rPr>
          <w:rFonts w:eastAsia="Times New Roman" w:cs="Times New Roman"/>
          <w:spacing w:val="4"/>
        </w:rPr>
        <w:t>р</w:t>
      </w:r>
      <w:r w:rsidRPr="00972E77">
        <w:rPr>
          <w:rFonts w:eastAsia="Times New Roman" w:cs="Times New Roman"/>
          <w:spacing w:val="-2"/>
        </w:rPr>
        <w:t>ас</w:t>
      </w:r>
      <w:r w:rsidRPr="00972E77">
        <w:rPr>
          <w:rFonts w:eastAsia="Times New Roman" w:cs="Times New Roman"/>
          <w:spacing w:val="-3"/>
        </w:rPr>
        <w:t>п</w:t>
      </w:r>
      <w:r w:rsidRPr="00972E77">
        <w:rPr>
          <w:rFonts w:eastAsia="Times New Roman" w:cs="Times New Roman"/>
          <w:spacing w:val="4"/>
        </w:rPr>
        <w:t>о</w:t>
      </w:r>
      <w:r w:rsidRPr="00972E77">
        <w:rPr>
          <w:rFonts w:eastAsia="Times New Roman" w:cs="Times New Roman"/>
          <w:spacing w:val="-5"/>
        </w:rPr>
        <w:t>л</w:t>
      </w:r>
      <w:r w:rsidRPr="00972E77">
        <w:rPr>
          <w:rFonts w:eastAsia="Times New Roman" w:cs="Times New Roman"/>
          <w:spacing w:val="4"/>
        </w:rPr>
        <w:t>о</w:t>
      </w:r>
      <w:r w:rsidRPr="00972E77">
        <w:rPr>
          <w:rFonts w:eastAsia="Times New Roman" w:cs="Times New Roman"/>
        </w:rPr>
        <w:t>ж</w:t>
      </w:r>
      <w:r w:rsidRPr="00972E77">
        <w:rPr>
          <w:rFonts w:eastAsia="Times New Roman" w:cs="Times New Roman"/>
          <w:spacing w:val="-2"/>
        </w:rPr>
        <w:t>е</w:t>
      </w:r>
      <w:r w:rsidRPr="00972E77">
        <w:rPr>
          <w:rFonts w:eastAsia="Times New Roman" w:cs="Times New Roman"/>
          <w:spacing w:val="-3"/>
        </w:rPr>
        <w:t>нн</w:t>
      </w:r>
      <w:r w:rsidRPr="00972E77">
        <w:rPr>
          <w:rFonts w:eastAsia="Times New Roman" w:cs="Times New Roman"/>
          <w:spacing w:val="-5"/>
        </w:rPr>
        <w:t>ы</w:t>
      </w:r>
      <w:r w:rsidRPr="00972E77">
        <w:rPr>
          <w:rFonts w:eastAsia="Times New Roman" w:cs="Times New Roman"/>
        </w:rPr>
        <w:t>х</w:t>
      </w:r>
      <w:r w:rsidRPr="00972E77">
        <w:rPr>
          <w:rFonts w:eastAsia="Times New Roman" w:cs="Times New Roman"/>
          <w:spacing w:val="38"/>
        </w:rPr>
        <w:t xml:space="preserve"> </w:t>
      </w:r>
      <w:r w:rsidRPr="00972E77">
        <w:rPr>
          <w:rFonts w:eastAsia="Times New Roman" w:cs="Times New Roman"/>
        </w:rPr>
        <w:t>в</w:t>
      </w:r>
      <w:r w:rsidRPr="00972E77">
        <w:rPr>
          <w:rFonts w:eastAsia="Times New Roman" w:cs="Times New Roman"/>
          <w:spacing w:val="44"/>
        </w:rPr>
        <w:t xml:space="preserve"> </w:t>
      </w:r>
      <w:r w:rsidRPr="00972E77">
        <w:rPr>
          <w:rFonts w:eastAsia="Times New Roman" w:cs="Times New Roman"/>
          <w:spacing w:val="3"/>
        </w:rPr>
        <w:t>м</w:t>
      </w:r>
      <w:r w:rsidRPr="00972E77">
        <w:rPr>
          <w:rFonts w:eastAsia="Times New Roman" w:cs="Times New Roman"/>
          <w:spacing w:val="-5"/>
        </w:rPr>
        <w:t>у</w:t>
      </w:r>
      <w:r w:rsidRPr="00972E77">
        <w:rPr>
          <w:rFonts w:eastAsia="Times New Roman" w:cs="Times New Roman"/>
          <w:spacing w:val="-3"/>
        </w:rPr>
        <w:t>ницип</w:t>
      </w:r>
      <w:r w:rsidRPr="00972E77">
        <w:rPr>
          <w:rFonts w:eastAsia="Times New Roman" w:cs="Times New Roman"/>
          <w:spacing w:val="-2"/>
        </w:rPr>
        <w:t>а</w:t>
      </w:r>
      <w:r w:rsidRPr="00972E77">
        <w:rPr>
          <w:rFonts w:eastAsia="Times New Roman" w:cs="Times New Roman"/>
          <w:spacing w:val="-5"/>
        </w:rPr>
        <w:t>л</w:t>
      </w:r>
      <w:r w:rsidRPr="00972E77">
        <w:rPr>
          <w:rFonts w:eastAsia="Times New Roman" w:cs="Times New Roman"/>
          <w:spacing w:val="4"/>
        </w:rPr>
        <w:t>ь</w:t>
      </w:r>
      <w:r w:rsidRPr="00972E77">
        <w:rPr>
          <w:rFonts w:eastAsia="Times New Roman" w:cs="Times New Roman"/>
          <w:spacing w:val="6"/>
        </w:rPr>
        <w:t>н</w:t>
      </w:r>
      <w:r w:rsidRPr="00972E77">
        <w:rPr>
          <w:rFonts w:eastAsia="Times New Roman" w:cs="Times New Roman"/>
          <w:spacing w:val="-5"/>
        </w:rPr>
        <w:t>о</w:t>
      </w:r>
      <w:r w:rsidRPr="00972E77">
        <w:rPr>
          <w:rFonts w:eastAsia="Times New Roman" w:cs="Times New Roman"/>
        </w:rPr>
        <w:t xml:space="preserve">м </w:t>
      </w:r>
      <w:r w:rsidRPr="00972E77">
        <w:rPr>
          <w:rFonts w:eastAsia="Times New Roman" w:cs="Times New Roman"/>
          <w:spacing w:val="4"/>
        </w:rPr>
        <w:t>о</w:t>
      </w:r>
      <w:r w:rsidRPr="00972E77">
        <w:rPr>
          <w:rFonts w:eastAsia="Times New Roman" w:cs="Times New Roman"/>
          <w:spacing w:val="2"/>
        </w:rPr>
        <w:t>б</w:t>
      </w:r>
      <w:r w:rsidRPr="00972E77">
        <w:rPr>
          <w:rFonts w:eastAsia="Times New Roman" w:cs="Times New Roman"/>
          <w:spacing w:val="4"/>
        </w:rPr>
        <w:t>р</w:t>
      </w:r>
      <w:r w:rsidRPr="00972E77">
        <w:rPr>
          <w:rFonts w:eastAsia="Times New Roman" w:cs="Times New Roman"/>
          <w:spacing w:val="-2"/>
        </w:rPr>
        <w:t>а</w:t>
      </w:r>
      <w:r w:rsidRPr="00972E77">
        <w:rPr>
          <w:rFonts w:eastAsia="Times New Roman" w:cs="Times New Roman"/>
          <w:spacing w:val="-11"/>
        </w:rPr>
        <w:t>з</w:t>
      </w:r>
      <w:r w:rsidRPr="00972E77">
        <w:rPr>
          <w:rFonts w:eastAsia="Times New Roman" w:cs="Times New Roman"/>
          <w:spacing w:val="4"/>
        </w:rPr>
        <w:t>о</w:t>
      </w:r>
      <w:r w:rsidRPr="00972E77">
        <w:rPr>
          <w:rFonts w:eastAsia="Times New Roman" w:cs="Times New Roman"/>
          <w:spacing w:val="1"/>
        </w:rPr>
        <w:t>в</w:t>
      </w:r>
      <w:r w:rsidRPr="00972E77">
        <w:rPr>
          <w:rFonts w:eastAsia="Times New Roman" w:cs="Times New Roman"/>
          <w:spacing w:val="-2"/>
        </w:rPr>
        <w:t>а</w:t>
      </w:r>
      <w:r w:rsidRPr="00972E77">
        <w:rPr>
          <w:rFonts w:eastAsia="Times New Roman" w:cs="Times New Roman"/>
          <w:spacing w:val="-3"/>
        </w:rPr>
        <w:t>ни</w:t>
      </w:r>
      <w:r w:rsidRPr="00972E77">
        <w:rPr>
          <w:rFonts w:eastAsia="Times New Roman" w:cs="Times New Roman"/>
        </w:rPr>
        <w:t>и</w:t>
      </w:r>
      <w:r w:rsidRPr="00972E77">
        <w:rPr>
          <w:rFonts w:eastAsia="Times New Roman" w:cs="Times New Roman"/>
          <w:spacing w:val="-1"/>
        </w:rPr>
        <w:t xml:space="preserve"> </w:t>
      </w:r>
      <w:r w:rsidRPr="00972E77">
        <w:rPr>
          <w:rFonts w:eastAsia="Times New Roman" w:cs="Times New Roman"/>
        </w:rPr>
        <w:t>Майский сельсовет.</w:t>
      </w:r>
    </w:p>
    <w:p w:rsidR="00972E77" w:rsidRPr="00972E77" w:rsidRDefault="00972E77" w:rsidP="00972E77">
      <w:pPr>
        <w:spacing w:before="400" w:after="200"/>
        <w:rPr>
          <w:rFonts w:cs="Times New Roman"/>
        </w:rPr>
      </w:pPr>
      <w:bookmarkStart w:id="637" w:name="OLE_LINK19"/>
      <w:bookmarkStart w:id="638" w:name="OLE_LINK20"/>
      <w:bookmarkStart w:id="639" w:name="OLE_LINK21"/>
      <w:bookmarkEnd w:id="637"/>
      <w:bookmarkEnd w:id="638"/>
      <w:bookmarkEnd w:id="639"/>
      <w:r w:rsidRPr="00972E77">
        <w:rPr>
          <w:rFonts w:cs="Times New Roman"/>
          <w:b/>
        </w:rPr>
        <w:t>Таблица 15.1.1 - Реестр систем теплоснабжения</w:t>
      </w:r>
    </w:p>
    <w:tbl>
      <w:tblPr>
        <w:tblStyle w:val="aa"/>
        <w:tblW w:w="5000" w:type="pct"/>
        <w:jc w:val="center"/>
        <w:tblLook w:val="04A0" w:firstRow="1" w:lastRow="0" w:firstColumn="1" w:lastColumn="0" w:noHBand="0" w:noVBand="1"/>
      </w:tblPr>
      <w:tblGrid>
        <w:gridCol w:w="620"/>
        <w:gridCol w:w="3555"/>
        <w:gridCol w:w="5400"/>
      </w:tblGrid>
      <w:tr w:rsidR="00972E77" w:rsidRPr="00972E77" w:rsidTr="00826011">
        <w:trPr>
          <w:jc w:val="center"/>
        </w:trPr>
        <w:tc>
          <w:tcPr>
            <w:tcW w:w="0" w:type="dxa"/>
            <w:shd w:val="clear" w:color="auto" w:fill="F2F2F2"/>
            <w:tcMar>
              <w:top w:w="120" w:type="dxa"/>
              <w:left w:w="20" w:type="dxa"/>
              <w:bottom w:w="12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Теплоснабжающая организация</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bl>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299" w:anchor="bookmark138" w:history="1">
        <w:bookmarkStart w:id="640" w:name="_Toc30085174"/>
        <w:bookmarkStart w:id="641" w:name="_Toc32845497"/>
        <w:bookmarkStart w:id="642" w:name="_Toc144276355"/>
        <w:r w:rsidR="00972E77" w:rsidRPr="00972E77">
          <w:t>Часть 2. РЕЕСТР ЕДИНЫХ ТЕПЛОСНАБЖАЮЩИХ ОРГАНИЗАЦИЙ, СОДЕРЖАЩИЙ</w:t>
        </w:r>
      </w:hyperlink>
      <w:r w:rsidR="00972E77" w:rsidRPr="00972E77">
        <w:t xml:space="preserve"> </w:t>
      </w:r>
      <w:hyperlink r:id="rId300" w:anchor="bookmark138" w:history="1">
        <w:r w:rsidR="00972E77" w:rsidRPr="00972E77">
          <w:t>ПЕРЕЧЕНЬ СИСТЕМ ТЕПЛОСНАБЖЕНИЯ, ВХОДЯЩИХ В СОСТАВ ЕДИНОЙ</w:t>
        </w:r>
      </w:hyperlink>
      <w:r w:rsidR="00972E77" w:rsidRPr="00972E77">
        <w:t xml:space="preserve"> </w:t>
      </w:r>
      <w:hyperlink r:id="rId301" w:anchor="bookmark138" w:history="1">
        <w:r w:rsidR="00972E77" w:rsidRPr="00972E77">
          <w:t>ТЕПЛОСНАБЖАЮЩЕЙ ОРГАНИЗАЦИИ</w:t>
        </w:r>
        <w:bookmarkEnd w:id="640"/>
        <w:bookmarkEnd w:id="641"/>
        <w:bookmarkEnd w:id="642"/>
      </w:hyperlink>
    </w:p>
    <w:p w:rsidR="00972E77" w:rsidRPr="00972E77" w:rsidRDefault="00972E77" w:rsidP="00972E77">
      <w:pPr>
        <w:widowControl w:val="0"/>
        <w:tabs>
          <w:tab w:val="left" w:leader="dot" w:pos="9637"/>
        </w:tabs>
        <w:kinsoku w:val="0"/>
        <w:overflowPunct w:val="0"/>
        <w:autoSpaceDE w:val="0"/>
        <w:autoSpaceDN w:val="0"/>
        <w:adjustRightInd w:val="0"/>
        <w:spacing w:before="104"/>
        <w:ind w:right="204" w:firstLine="709"/>
        <w:jc w:val="both"/>
        <w:rPr>
          <w:rFonts w:eastAsia="Times New Roman" w:cs="Times New Roman"/>
          <w:spacing w:val="-1"/>
          <w:szCs w:val="24"/>
          <w:lang w:eastAsia="ru-RU"/>
        </w:rPr>
      </w:pPr>
      <w:bookmarkStart w:id="643" w:name="_Hlk120366964"/>
    </w:p>
    <w:p w:rsidR="00972E77" w:rsidRPr="00972E77" w:rsidRDefault="00972E77" w:rsidP="00972E77">
      <w:pPr>
        <w:widowControl w:val="0"/>
        <w:tabs>
          <w:tab w:val="left" w:leader="dot" w:pos="9637"/>
        </w:tabs>
        <w:kinsoku w:val="0"/>
        <w:overflowPunct w:val="0"/>
        <w:autoSpaceDE w:val="0"/>
        <w:autoSpaceDN w:val="0"/>
        <w:adjustRightInd w:val="0"/>
        <w:spacing w:before="104"/>
        <w:ind w:right="204" w:firstLine="709"/>
        <w:jc w:val="both"/>
        <w:rPr>
          <w:rFonts w:eastAsia="Times New Roman" w:cs="Times New Roman"/>
          <w:spacing w:val="-1"/>
          <w:szCs w:val="24"/>
          <w:lang w:eastAsia="ru-RU"/>
        </w:rPr>
      </w:pPr>
      <w:r w:rsidRPr="00972E77">
        <w:rPr>
          <w:rFonts w:eastAsia="Times New Roman" w:cs="Times New Roman"/>
          <w:spacing w:val="-1"/>
          <w:szCs w:val="24"/>
          <w:lang w:eastAsia="ru-RU"/>
        </w:rPr>
        <w:t>На территории муниципального образования статус единой теплоснабжающей организации не присвоен.</w:t>
      </w:r>
      <w:bookmarkEnd w:id="643"/>
    </w:p>
    <w:p w:rsidR="00972E77" w:rsidRPr="00972E77" w:rsidRDefault="00972E77" w:rsidP="00972E77">
      <w:pPr>
        <w:widowControl w:val="0"/>
        <w:tabs>
          <w:tab w:val="left" w:leader="dot" w:pos="9637"/>
        </w:tabs>
        <w:kinsoku w:val="0"/>
        <w:overflowPunct w:val="0"/>
        <w:autoSpaceDE w:val="0"/>
        <w:autoSpaceDN w:val="0"/>
        <w:adjustRightInd w:val="0"/>
        <w:spacing w:before="104" w:line="268" w:lineRule="auto"/>
        <w:ind w:right="204"/>
        <w:jc w:val="both"/>
        <w:rPr>
          <w:rFonts w:eastAsiaTheme="minorEastAsia" w:cs="Times New Roman"/>
          <w:spacing w:val="-1"/>
          <w:szCs w:val="24"/>
          <w:lang w:eastAsia="ru-RU"/>
        </w:rPr>
      </w:pPr>
    </w:p>
    <w:p w:rsidR="00972E77" w:rsidRPr="00972E77" w:rsidRDefault="008E0478" w:rsidP="00972E77">
      <w:pPr>
        <w:pStyle w:val="20"/>
        <w:ind w:left="0" w:firstLine="0"/>
      </w:pPr>
      <w:hyperlink r:id="rId302" w:anchor="bookmark139" w:history="1">
        <w:bookmarkStart w:id="644" w:name="_Toc30085175"/>
        <w:bookmarkStart w:id="645" w:name="_Toc32845498"/>
        <w:bookmarkStart w:id="646" w:name="_Toc144276356"/>
        <w:r w:rsidR="00972E77" w:rsidRPr="00972E77">
          <w:t>Часть 3. ОСНОВАНИЯ, В ТОМ ЧИСЛЕ КРИТЕРИИ, В СООТВЕТСТВИИ С КОТОРЫМИ</w:t>
        </w:r>
      </w:hyperlink>
      <w:r w:rsidR="00972E77" w:rsidRPr="00972E77">
        <w:t xml:space="preserve"> </w:t>
      </w:r>
      <w:hyperlink r:id="rId303" w:anchor="bookmark139" w:history="1">
        <w:r w:rsidR="00972E77" w:rsidRPr="00972E77">
          <w:t>ТЕПЛОСНАБЖАЮЩАЯ ОРГАНИЗАЦИЯ ОПРЕДЕЛЕНА ЕДИНОЙ</w:t>
        </w:r>
      </w:hyperlink>
      <w:r w:rsidR="00972E77" w:rsidRPr="00972E77">
        <w:t xml:space="preserve"> </w:t>
      </w:r>
      <w:hyperlink r:id="rId304" w:anchor="bookmark139" w:history="1">
        <w:r w:rsidR="00972E77" w:rsidRPr="00972E77">
          <w:t>ТЕПЛОСНАБЖАЮЩЕЙ ОРГАНИЗАЦИЕЙ</w:t>
        </w:r>
        <w:bookmarkEnd w:id="644"/>
        <w:bookmarkEnd w:id="645"/>
        <w:bookmarkEnd w:id="646"/>
      </w:hyperlink>
    </w:p>
    <w:p w:rsidR="00972E77" w:rsidRPr="00972E77" w:rsidRDefault="00972E77" w:rsidP="00972E77">
      <w:pPr>
        <w:ind w:left="1" w:firstLine="566"/>
        <w:jc w:val="both"/>
        <w:rPr>
          <w:rFonts w:eastAsia="Times New Roman" w:cs="Times New Roman"/>
        </w:rPr>
      </w:pPr>
    </w:p>
    <w:p w:rsidR="00972E77" w:rsidRPr="00972E77" w:rsidRDefault="00972E77" w:rsidP="00972E77">
      <w:pPr>
        <w:ind w:left="1" w:firstLine="708"/>
        <w:jc w:val="both"/>
        <w:rPr>
          <w:rFonts w:eastAsia="Times New Roman" w:cs="Times New Roman"/>
        </w:rPr>
      </w:pPr>
      <w:r w:rsidRPr="00972E77">
        <w:rPr>
          <w:rFonts w:eastAsia="Times New Roman" w:cs="Times New Roman"/>
        </w:rPr>
        <w:t>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972E77" w:rsidRPr="00972E77" w:rsidRDefault="00972E77" w:rsidP="00972E77">
      <w:pPr>
        <w:ind w:left="1" w:firstLine="708"/>
        <w:jc w:val="both"/>
        <w:rPr>
          <w:rFonts w:eastAsia="Times New Roman" w:cs="Times New Roman"/>
        </w:rPr>
      </w:pPr>
      <w:r w:rsidRPr="00972E77">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972E77">
        <w:rPr>
          <w:rFonts w:eastAsia="Calibri" w:cs="Times New Roman"/>
        </w:rPr>
        <w:t xml:space="preserve"> </w:t>
      </w:r>
      <w:r w:rsidRPr="00972E77">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rsidR="00972E77" w:rsidRPr="00972E77" w:rsidRDefault="00972E77" w:rsidP="00972E77">
      <w:pPr>
        <w:ind w:left="1" w:firstLine="708"/>
        <w:jc w:val="both"/>
        <w:rPr>
          <w:rFonts w:eastAsia="Times New Roman" w:cs="Times New Roman"/>
        </w:rPr>
      </w:pPr>
      <w:r w:rsidRPr="00972E77">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w:t>
      </w:r>
      <w:r w:rsidRPr="00972E77">
        <w:rPr>
          <w:rFonts w:eastAsia="Times New Roman" w:cs="Times New Roman"/>
        </w:rPr>
        <w:lastRenderedPageBreak/>
        <w:t xml:space="preserve">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972E77" w:rsidRPr="00972E77" w:rsidRDefault="00972E77" w:rsidP="00972E77">
      <w:pPr>
        <w:ind w:left="1" w:firstLine="708"/>
        <w:jc w:val="both"/>
        <w:rPr>
          <w:rFonts w:eastAsia="Times New Roman" w:cs="Times New Roman"/>
        </w:rPr>
      </w:pPr>
      <w:r w:rsidRPr="00972E77">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972E77" w:rsidRPr="00972E77" w:rsidRDefault="00972E77" w:rsidP="00972E77">
      <w:pPr>
        <w:ind w:left="1" w:firstLine="708"/>
        <w:jc w:val="both"/>
        <w:rPr>
          <w:rFonts w:eastAsia="Times New Roman" w:cs="Times New Roman"/>
        </w:rPr>
      </w:pPr>
      <w:r w:rsidRPr="00972E77">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972E77" w:rsidRPr="00972E77" w:rsidRDefault="00972E77" w:rsidP="00972E77">
      <w:pPr>
        <w:ind w:left="1" w:firstLine="708"/>
        <w:jc w:val="both"/>
        <w:rPr>
          <w:rFonts w:eastAsia="Times New Roman" w:cs="Times New Roman"/>
        </w:rPr>
      </w:pPr>
      <w:r w:rsidRPr="00972E77">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972E77" w:rsidRPr="00972E77" w:rsidRDefault="00972E77" w:rsidP="00972E77">
      <w:pPr>
        <w:ind w:left="1" w:firstLine="708"/>
        <w:jc w:val="both"/>
        <w:rPr>
          <w:rFonts w:eastAsia="Times New Roman" w:cs="Times New Roman"/>
        </w:rPr>
      </w:pPr>
      <w:r w:rsidRPr="00972E77">
        <w:rPr>
          <w:rFonts w:eastAsia="Times New Roman" w:cs="Times New Roman"/>
        </w:rPr>
        <w:sym w:font="Symbol" w:char="F02D"/>
      </w:r>
      <w:r w:rsidRPr="00972E77">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72E77" w:rsidRPr="00972E77" w:rsidRDefault="00972E77" w:rsidP="00972E77">
      <w:pPr>
        <w:ind w:left="1" w:firstLine="708"/>
        <w:jc w:val="both"/>
        <w:rPr>
          <w:rFonts w:eastAsia="Times New Roman" w:cs="Times New Roman"/>
        </w:rPr>
      </w:pPr>
      <w:r w:rsidRPr="00972E77">
        <w:rPr>
          <w:rFonts w:eastAsia="Times New Roman" w:cs="Times New Roman"/>
        </w:rPr>
        <w:sym w:font="Symbol" w:char="F02D"/>
      </w:r>
      <w:r w:rsidRPr="00972E77">
        <w:rPr>
          <w:rFonts w:eastAsia="Times New Roman" w:cs="Times New Roman"/>
        </w:rPr>
        <w:t xml:space="preserve"> размер собственного капитала; </w:t>
      </w:r>
    </w:p>
    <w:p w:rsidR="00972E77" w:rsidRPr="00972E77" w:rsidRDefault="00972E77" w:rsidP="00972E77">
      <w:pPr>
        <w:ind w:left="1" w:firstLine="708"/>
        <w:jc w:val="both"/>
        <w:rPr>
          <w:rFonts w:eastAsia="Times New Roman" w:cs="Times New Roman"/>
        </w:rPr>
      </w:pPr>
      <w:r w:rsidRPr="00972E77">
        <w:rPr>
          <w:rFonts w:eastAsia="Times New Roman" w:cs="Times New Roman"/>
        </w:rPr>
        <w:sym w:font="Symbol" w:char="F02D"/>
      </w:r>
      <w:r w:rsidRPr="00972E77">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972E77" w:rsidRPr="00972E77" w:rsidRDefault="00972E77" w:rsidP="00972E77">
      <w:pPr>
        <w:ind w:left="1" w:firstLine="708"/>
        <w:jc w:val="both"/>
        <w:rPr>
          <w:rFonts w:eastAsia="Times New Roman" w:cs="Times New Roman"/>
        </w:rPr>
      </w:pPr>
      <w:r w:rsidRPr="00972E77">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72E77" w:rsidRPr="00972E77" w:rsidRDefault="00972E77" w:rsidP="00972E77">
      <w:pPr>
        <w:ind w:left="1" w:firstLine="708"/>
        <w:jc w:val="both"/>
        <w:rPr>
          <w:rFonts w:eastAsia="Times New Roman" w:cs="Times New Roman"/>
        </w:rPr>
      </w:pPr>
      <w:r w:rsidRPr="00972E77">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972E77" w:rsidRPr="00972E77" w:rsidRDefault="00972E77" w:rsidP="00972E77">
      <w:pPr>
        <w:ind w:left="1" w:firstLine="708"/>
        <w:jc w:val="both"/>
        <w:rPr>
          <w:rFonts w:eastAsia="Times New Roman" w:cs="Times New Roman"/>
        </w:rPr>
      </w:pPr>
      <w:r w:rsidRPr="00972E77">
        <w:rPr>
          <w:rFonts w:eastAsia="Times New Roman" w:cs="Times New Roman"/>
        </w:rPr>
        <w:t>Единая теплоснабжающая организация при осуществлении своей деятельности обязана:</w:t>
      </w:r>
    </w:p>
    <w:p w:rsidR="00972E77" w:rsidRPr="00972E77" w:rsidRDefault="00972E77" w:rsidP="00972E77">
      <w:pPr>
        <w:ind w:left="1" w:firstLine="708"/>
        <w:jc w:val="both"/>
        <w:rPr>
          <w:rFonts w:eastAsia="Times New Roman" w:cs="Times New Roman"/>
        </w:rPr>
      </w:pPr>
      <w:r w:rsidRPr="00972E77">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72E77" w:rsidRPr="00972E77" w:rsidRDefault="00972E77" w:rsidP="00972E77">
      <w:pPr>
        <w:ind w:left="1" w:firstLine="708"/>
        <w:jc w:val="both"/>
        <w:rPr>
          <w:rFonts w:eastAsia="Times New Roman" w:cs="Times New Roman"/>
        </w:rPr>
      </w:pPr>
      <w:r w:rsidRPr="00972E77">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72E77" w:rsidRPr="00972E77" w:rsidRDefault="00972E77" w:rsidP="00972E77">
      <w:pPr>
        <w:ind w:left="1" w:firstLine="708"/>
        <w:jc w:val="both"/>
        <w:rPr>
          <w:rFonts w:eastAsia="Times New Roman" w:cs="Times New Roman"/>
        </w:rPr>
      </w:pPr>
      <w:r w:rsidRPr="00972E77">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972E77" w:rsidRPr="00972E77" w:rsidRDefault="00972E77" w:rsidP="00972E77">
      <w:pPr>
        <w:ind w:left="1" w:firstLine="708"/>
        <w:jc w:val="both"/>
        <w:rPr>
          <w:rFonts w:eastAsia="Times New Roman" w:cs="Times New Roman"/>
        </w:rPr>
      </w:pPr>
      <w:r w:rsidRPr="00972E77">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972E77" w:rsidRPr="00972E77" w:rsidRDefault="00972E77" w:rsidP="00972E77">
      <w:pPr>
        <w:ind w:left="1" w:firstLine="708"/>
        <w:jc w:val="both"/>
        <w:rPr>
          <w:rFonts w:eastAsia="Times New Roman" w:cs="Times New Roman"/>
        </w:rPr>
      </w:pPr>
      <w:r w:rsidRPr="00972E77">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972E77" w:rsidRPr="00972E77" w:rsidRDefault="00972E77" w:rsidP="00972E77">
      <w:pPr>
        <w:ind w:left="1" w:firstLine="708"/>
        <w:jc w:val="both"/>
        <w:rPr>
          <w:rFonts w:eastAsia="Times New Roman" w:cs="Times New Roman"/>
        </w:rPr>
      </w:pPr>
      <w:r w:rsidRPr="00972E77">
        <w:rPr>
          <w:rFonts w:eastAsia="Times New Roman" w:cs="Times New Roman"/>
        </w:rPr>
        <w:t>- технологическое объединение или разделение систем теплоснабжения.</w:t>
      </w:r>
    </w:p>
    <w:p w:rsidR="00972E77" w:rsidRPr="00972E77" w:rsidRDefault="00972E77" w:rsidP="00972E77">
      <w:pPr>
        <w:ind w:left="1" w:firstLine="708"/>
        <w:jc w:val="both"/>
        <w:rPr>
          <w:rFonts w:eastAsia="Times New Roman" w:cs="Times New Roman"/>
        </w:rPr>
      </w:pPr>
      <w:r w:rsidRPr="00972E77">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305" w:anchor="bookmark140" w:history="1">
        <w:bookmarkStart w:id="647" w:name="_Toc30085176"/>
        <w:bookmarkStart w:id="648" w:name="_Toc32845499"/>
        <w:bookmarkStart w:id="649" w:name="_Toc144276357"/>
        <w:r w:rsidR="00972E77" w:rsidRPr="00972E77">
          <w:t>Часть 4. ЗАЯВКИ ТЕПЛОСНАБЖАЮЩИХ ОРГАНИЗАЦИЙ, ПОДАННЫЕ В РАМКАХ</w:t>
        </w:r>
      </w:hyperlink>
      <w:r w:rsidR="00972E77" w:rsidRPr="00972E77">
        <w:t xml:space="preserve"> </w:t>
      </w:r>
      <w:hyperlink r:id="rId306" w:anchor="bookmark140" w:history="1">
        <w:r w:rsidR="00972E77" w:rsidRPr="00972E77">
          <w:t>РАЗРАБОТКИ ПРОЕКТА СХЕМЫ ТЕПЛОСНАБЖЕНИЯ (ПРИ ИХ НАЛИЧИИ), НА</w:t>
        </w:r>
      </w:hyperlink>
      <w:r w:rsidR="00972E77" w:rsidRPr="00972E77">
        <w:t xml:space="preserve"> </w:t>
      </w:r>
      <w:hyperlink r:id="rId307" w:anchor="bookmark140" w:history="1">
        <w:r w:rsidR="00972E77" w:rsidRPr="00972E77">
          <w:t>ПРИСВОЕНИЕ СТАТУСА ЕДИНОЙ ТЕПЛОСНАБЖАЮЩЕЙ ОРГАНИЗАЦИИ</w:t>
        </w:r>
        <w:bookmarkEnd w:id="647"/>
        <w:bookmarkEnd w:id="648"/>
        <w:bookmarkEnd w:id="649"/>
      </w:hyperlink>
    </w:p>
    <w:p w:rsidR="00972E77" w:rsidRPr="00972E77" w:rsidRDefault="00972E77" w:rsidP="00972E77">
      <w:pPr>
        <w:ind w:left="1" w:firstLine="566"/>
        <w:rPr>
          <w:rFonts w:eastAsia="Times New Roman" w:cs="Times New Roman"/>
        </w:rPr>
      </w:pPr>
    </w:p>
    <w:p w:rsidR="00972E77" w:rsidRPr="00972E77" w:rsidRDefault="00972E77" w:rsidP="00972E77">
      <w:pPr>
        <w:ind w:left="1" w:firstLine="708"/>
        <w:jc w:val="both"/>
        <w:rPr>
          <w:rFonts w:eastAsia="Times New Roman" w:cs="Times New Roman"/>
        </w:rPr>
      </w:pPr>
      <w:r w:rsidRPr="00972E77">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972E77" w:rsidRPr="00972E77" w:rsidRDefault="00972E77" w:rsidP="00972E77">
      <w:pPr>
        <w:jc w:val="both"/>
        <w:rPr>
          <w:rFonts w:cs="Times New Roman"/>
          <w:lang w:eastAsia="ru-RU"/>
        </w:rPr>
      </w:pPr>
    </w:p>
    <w:p w:rsidR="00972E77" w:rsidRPr="00972E77" w:rsidRDefault="008E0478" w:rsidP="00972E77">
      <w:pPr>
        <w:pStyle w:val="20"/>
        <w:ind w:left="0" w:firstLine="0"/>
      </w:pPr>
      <w:hyperlink r:id="rId308" w:anchor="bookmark141" w:history="1">
        <w:bookmarkStart w:id="650" w:name="_Toc30085177"/>
        <w:bookmarkStart w:id="651" w:name="_Toc32845500"/>
        <w:bookmarkStart w:id="652" w:name="_Toc144276358"/>
        <w:r w:rsidR="00972E77" w:rsidRPr="00972E77">
          <w:t>Часть 5. ОПИСАНИЕ ГРАНИЦ ЗОН ДЕЯТЕЛЬНОСТИ ЕДИНОЙ ТЕПЛОСНАБЖАЮЩЕЙ</w:t>
        </w:r>
      </w:hyperlink>
      <w:r w:rsidR="00972E77" w:rsidRPr="00972E77">
        <w:t xml:space="preserve"> </w:t>
      </w:r>
      <w:hyperlink r:id="rId309" w:anchor="bookmark141" w:history="1">
        <w:r w:rsidR="00972E77" w:rsidRPr="00972E77">
          <w:t>ОРГАНИЗАЦИИ (ОРГАНИЗАЦИЙ)</w:t>
        </w:r>
        <w:bookmarkEnd w:id="650"/>
        <w:bookmarkEnd w:id="651"/>
        <w:bookmarkEnd w:id="652"/>
      </w:hyperlink>
      <w:r w:rsidR="00972E77" w:rsidRPr="00972E77">
        <w:t xml:space="preserve"> </w:t>
      </w:r>
    </w:p>
    <w:p w:rsidR="00972E77" w:rsidRPr="00972E77" w:rsidRDefault="00972E77" w:rsidP="00972E77">
      <w:pPr>
        <w:ind w:left="1" w:firstLine="566"/>
        <w:rPr>
          <w:rFonts w:eastAsia="Times New Roman" w:cs="Times New Roman"/>
        </w:rPr>
      </w:pPr>
    </w:p>
    <w:p w:rsidR="00972E77" w:rsidRPr="00972E77" w:rsidRDefault="00972E77" w:rsidP="00972E77">
      <w:pPr>
        <w:ind w:left="1" w:firstLine="708"/>
        <w:jc w:val="both"/>
        <w:rPr>
          <w:rFonts w:eastAsia="Times New Roman" w:cs="Times New Roman"/>
        </w:rPr>
      </w:pPr>
      <w:r w:rsidRPr="00972E77">
        <w:rPr>
          <w:rFonts w:eastAsia="Times New Roman" w:cs="Times New Roman"/>
        </w:rPr>
        <w:t>Границы зон деятельности единых теплоснабжающих организаций находятся в Майский сельсовет.</w:t>
      </w:r>
    </w:p>
    <w:p w:rsidR="00972E77" w:rsidRPr="00972E77" w:rsidRDefault="00972E77" w:rsidP="00972E77">
      <w:pPr>
        <w:pStyle w:val="a0"/>
        <w:rPr>
          <w:rFonts w:cs="Times New Roman"/>
          <w:lang w:eastAsia="ru-RU"/>
        </w:rPr>
      </w:pPr>
    </w:p>
    <w:p w:rsidR="00972E77" w:rsidRPr="00972E77" w:rsidRDefault="00972E77" w:rsidP="00972E77">
      <w:pPr>
        <w:pStyle w:val="20"/>
        <w:ind w:left="0" w:firstLine="0"/>
      </w:pPr>
      <w:bookmarkStart w:id="653" w:name="_Toc144276359"/>
      <w:r w:rsidRPr="00972E77">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53"/>
    </w:p>
    <w:p w:rsidR="00972E77" w:rsidRPr="00972E77" w:rsidRDefault="00972E77" w:rsidP="00972E77">
      <w:pPr>
        <w:pStyle w:val="a0"/>
        <w:rPr>
          <w:rFonts w:cs="Times New Roman"/>
          <w:lang w:eastAsia="ru-RU"/>
        </w:rPr>
      </w:pPr>
    </w:p>
    <w:p w:rsidR="00972E77" w:rsidRPr="00972E77" w:rsidRDefault="00972E77" w:rsidP="00972E77">
      <w:pPr>
        <w:ind w:firstLine="709"/>
        <w:jc w:val="both"/>
        <w:rPr>
          <w:rFonts w:cs="Times New Roman"/>
          <w:lang w:eastAsia="ru-RU"/>
        </w:rPr>
      </w:pPr>
      <w:r w:rsidRPr="00972E77">
        <w:rPr>
          <w:rFonts w:eastAsia="Calibri" w:cs="Times New Roman"/>
          <w:lang w:eastAsia="ru-RU"/>
        </w:rPr>
        <w:t>За период, предшествующий разработке схемы теплоснабжения, изменений в зонах деятельности единых теплоснабжающих организаций - не произошло.</w:t>
      </w:r>
    </w:p>
    <w:p w:rsidR="00972E77" w:rsidRPr="00972E77" w:rsidRDefault="00972E77" w:rsidP="00972E77">
      <w:pPr>
        <w:pStyle w:val="a0"/>
        <w:rPr>
          <w:rFonts w:cs="Times New Roman"/>
          <w:lang w:eastAsia="ru-RU"/>
        </w:rPr>
      </w:pPr>
    </w:p>
    <w:p w:rsidR="00972E77" w:rsidRPr="00972E77" w:rsidRDefault="00972E77" w:rsidP="00972E77">
      <w:pPr>
        <w:rPr>
          <w:rFonts w:cs="Times New Roman"/>
        </w:rPr>
        <w:sectPr w:rsidR="00972E77" w:rsidRPr="00972E77" w:rsidSect="005A7BA3">
          <w:pgSz w:w="11906" w:h="16838"/>
          <w:pgMar w:top="1134" w:right="850" w:bottom="1134" w:left="1701" w:header="708" w:footer="708" w:gutter="0"/>
          <w:cols w:space="708"/>
          <w:docGrid w:linePitch="360"/>
        </w:sectPr>
      </w:pPr>
    </w:p>
    <w:bookmarkStart w:id="654" w:name="_Hlk112920051"/>
    <w:p w:rsidR="00972E77" w:rsidRPr="00972E77" w:rsidRDefault="00AD358B" w:rsidP="00972E77">
      <w:pPr>
        <w:pStyle w:val="20"/>
        <w:ind w:left="0" w:firstLine="0"/>
      </w:pPr>
      <w:r w:rsidRPr="00972E77">
        <w:rPr>
          <w:sz w:val="28"/>
          <w:szCs w:val="28"/>
        </w:rPr>
        <w:lastRenderedPageBreak/>
        <w:fldChar w:fldCharType="begin"/>
      </w:r>
      <w:r w:rsidR="00972E77" w:rsidRPr="00972E77">
        <w:rPr>
          <w:sz w:val="28"/>
          <w:szCs w:val="28"/>
        </w:rPr>
        <w:instrText xml:space="preserve"> HYPERLINK "file:///D:\\Source\\Ses\\Docs\\Оглавление%20том%202%20%20О.М..docx" \l "bookmark142" </w:instrText>
      </w:r>
      <w:r w:rsidRPr="00972E77">
        <w:rPr>
          <w:sz w:val="28"/>
          <w:szCs w:val="28"/>
        </w:rPr>
        <w:fldChar w:fldCharType="separate"/>
      </w:r>
      <w:bookmarkStart w:id="655" w:name="_Toc144276360"/>
      <w:bookmarkStart w:id="656" w:name="_Toc45625289"/>
      <w:bookmarkStart w:id="657" w:name="_Toc112932044"/>
      <w:r w:rsidR="00972E77" w:rsidRPr="00972E77">
        <w:rPr>
          <w:sz w:val="28"/>
          <w:szCs w:val="28"/>
        </w:rPr>
        <w:t xml:space="preserve">ГЛАВА 16. </w:t>
      </w:r>
      <w:r w:rsidR="00972E77" w:rsidRPr="00972E77">
        <w:rPr>
          <w:sz w:val="28"/>
        </w:rPr>
        <w:t>РЕЕСТР МЕРОПРИЯТИЙ СХЕМЫ ТЕПЛОСНАБЖЕНИЯ</w:t>
      </w:r>
      <w:bookmarkEnd w:id="655"/>
      <w:bookmarkEnd w:id="656"/>
      <w:bookmarkEnd w:id="657"/>
      <w:r w:rsidR="00972E77" w:rsidRPr="00972E77">
        <w:rPr>
          <w:sz w:val="28"/>
          <w:szCs w:val="28"/>
        </w:rPr>
        <w:t xml:space="preserve"> </w:t>
      </w:r>
      <w:r w:rsidRPr="00972E77">
        <w:rPr>
          <w:sz w:val="28"/>
          <w:szCs w:val="28"/>
        </w:rPr>
        <w:fldChar w:fldCharType="end"/>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pPr>
      <w:hyperlink r:id="rId310" w:anchor="bookmark143" w:history="1">
        <w:bookmarkStart w:id="658" w:name="_Toc112932045"/>
        <w:bookmarkStart w:id="659" w:name="_Toc144276361"/>
        <w:r w:rsidR="00972E77" w:rsidRPr="00972E77">
          <w:t xml:space="preserve">Часть 1. </w:t>
        </w:r>
      </w:hyperlink>
      <w:hyperlink r:id="rId311" w:anchor="bookmark143" w:history="1"/>
      <w:r w:rsidR="00972E77" w:rsidRPr="00972E77">
        <w:t>ПЕРЕЧЕНЬ МЕРОПРИЯТИЙ ПО СТРОИТЕЛЬСТВУ, РЕКОНСТРУКЦИИ, ТЕХНИЧЕСКОМУ ПЕРЕВООРУЖЕНИЮ И (ИЛИ) МОДЕРНИЗАЦИИ ИСТОЧНИКОВ ТЕПЛОВОЙ ЭНЕРГИИ</w:t>
      </w:r>
      <w:bookmarkEnd w:id="658"/>
      <w:bookmarkEnd w:id="659"/>
    </w:p>
    <w:p w:rsidR="00972E77" w:rsidRPr="00972E77" w:rsidRDefault="00972E77" w:rsidP="00972E77">
      <w:pPr>
        <w:spacing w:line="244" w:lineRule="auto"/>
        <w:ind w:right="-1" w:firstLine="567"/>
        <w:jc w:val="both"/>
        <w:rPr>
          <w:rFonts w:eastAsia="Times New Roman" w:cs="Times New Roman"/>
          <w:spacing w:val="-3"/>
        </w:rPr>
      </w:pPr>
    </w:p>
    <w:p w:rsidR="00972E77" w:rsidRPr="00972E77" w:rsidRDefault="00972E77" w:rsidP="00972E77">
      <w:pPr>
        <w:pStyle w:val="a0"/>
        <w:ind w:firstLine="709"/>
        <w:rPr>
          <w:rFonts w:eastAsia="Times New Roman" w:cs="Times New Roman"/>
          <w:spacing w:val="-3"/>
        </w:rPr>
      </w:pPr>
      <w:r w:rsidRPr="00972E77">
        <w:rPr>
          <w:rFonts w:eastAsia="Times New Roman" w:cs="Times New Roman"/>
          <w:spacing w:val="-3"/>
        </w:rPr>
        <w:t xml:space="preserve">В таблице 16.1.1 приведен перечень мероприятий по строительству, реконструкции, техническому перевооружению и (или) модернизации источников тепловой энергии. </w:t>
      </w:r>
    </w:p>
    <w:bookmarkEnd w:id="654"/>
    <w:p w:rsidR="00972E77" w:rsidRPr="00972E77" w:rsidRDefault="00972E77" w:rsidP="00972E77">
      <w:pPr>
        <w:spacing w:before="400" w:after="200"/>
        <w:rPr>
          <w:rFonts w:cs="Times New Roman"/>
        </w:rPr>
      </w:pPr>
      <w:r w:rsidRPr="00972E77">
        <w:rPr>
          <w:rFonts w:cs="Times New Roman"/>
          <w:b/>
        </w:rPr>
        <w:t>Таблица 16.1.1 - Перечень мероприятий по строительству, реконструкции, техническому перевооружению и (или) модернизации источников тепловой энергии</w:t>
      </w:r>
    </w:p>
    <w:tbl>
      <w:tblPr>
        <w:tblStyle w:val="aa"/>
        <w:tblW w:w="5000" w:type="pct"/>
        <w:jc w:val="center"/>
        <w:tblLook w:val="04A0" w:firstRow="1" w:lastRow="0" w:firstColumn="1" w:lastColumn="0" w:noHBand="0" w:noVBand="1"/>
      </w:tblPr>
      <w:tblGrid>
        <w:gridCol w:w="405"/>
        <w:gridCol w:w="2874"/>
        <w:gridCol w:w="2874"/>
        <w:gridCol w:w="2874"/>
        <w:gridCol w:w="2291"/>
        <w:gridCol w:w="3472"/>
      </w:tblGrid>
      <w:tr w:rsidR="00972E77" w:rsidRPr="00972E77" w:rsidTr="00826011">
        <w:trPr>
          <w:jc w:val="center"/>
        </w:trPr>
        <w:tc>
          <w:tcPr>
            <w:tcW w:w="0" w:type="dxa"/>
            <w:shd w:val="clear" w:color="auto" w:fill="F2F2F2"/>
            <w:tcMar>
              <w:top w:w="120" w:type="dxa"/>
              <w:left w:w="20" w:type="dxa"/>
              <w:bottom w:w="12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Наименование мероприятия</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Источник финансирования</w:t>
            </w:r>
          </w:p>
        </w:tc>
      </w:tr>
      <w:tr w:rsidR="00972E77" w:rsidRPr="00972E77" w:rsidTr="00826011">
        <w:trPr>
          <w:jc w:val="center"/>
        </w:trPr>
        <w:tc>
          <w:tcPr>
            <w:tcW w:w="0" w:type="dxa"/>
            <w:gridSpan w:val="6"/>
            <w:shd w:val="clear" w:color="auto" w:fill="D9E2F3"/>
            <w:tcMar>
              <w:top w:w="40" w:type="dxa"/>
              <w:left w:w="16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МУП «ЖКХ Черепановское»</w:t>
            </w:r>
          </w:p>
        </w:tc>
      </w:tr>
      <w:tr w:rsidR="00972E77" w:rsidRPr="00972E77" w:rsidTr="00826011">
        <w:trPr>
          <w:jc w:val="center"/>
        </w:trPr>
        <w:tc>
          <w:tcPr>
            <w:tcW w:w="0" w:type="dxa"/>
            <w:gridSpan w:val="6"/>
            <w:shd w:val="clear" w:color="auto" w:fill="FFFFFF"/>
            <w:tcMar>
              <w:top w:w="40" w:type="dxa"/>
              <w:left w:w="160" w:type="dxa"/>
              <w:bottom w:w="40" w:type="dxa"/>
              <w:right w:w="20" w:type="dxa"/>
            </w:tcMar>
            <w:vAlign w:val="center"/>
          </w:tcPr>
          <w:p w:rsidR="00972E77" w:rsidRPr="00972E77" w:rsidRDefault="00972E77" w:rsidP="00826011">
            <w:pPr>
              <w:rPr>
                <w:rFonts w:cs="Times New Roman"/>
              </w:rPr>
            </w:pPr>
            <w:r w:rsidRPr="00972E77">
              <w:rPr>
                <w:rFonts w:eastAsia="Times New Roman" w:cs="Times New Roman"/>
                <w:i/>
                <w:sz w:val="22"/>
              </w:rPr>
              <w:t>Реконструкция, техническое перевооружение и (или) модернизацию источников тепловой энергии</w:t>
            </w:r>
          </w:p>
        </w:tc>
      </w:tr>
      <w:tr w:rsidR="00972E77" w:rsidRPr="00972E77" w:rsidTr="00826011">
        <w:trPr>
          <w:jc w:val="center"/>
        </w:trPr>
        <w:tc>
          <w:tcPr>
            <w:tcW w:w="0" w:type="dxa"/>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Котельная, п. Майский</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Замена котлового агрегата КВСа-1,25 2012 года установки</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894,00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Инвсетор, Амортизационные с-ва</w:t>
            </w:r>
          </w:p>
        </w:tc>
      </w:tr>
      <w:tr w:rsidR="00972E77" w:rsidRPr="00972E77" w:rsidTr="00826011">
        <w:trPr>
          <w:jc w:val="center"/>
        </w:trPr>
        <w:tc>
          <w:tcPr>
            <w:tcW w:w="0" w:type="dxa"/>
            <w:gridSpan w:val="4"/>
            <w:shd w:val="clear" w:color="auto" w:fill="FFFFFF"/>
            <w:tcMar>
              <w:top w:w="40" w:type="dxa"/>
              <w:left w:w="20" w:type="dxa"/>
              <w:bottom w:w="40" w:type="dxa"/>
              <w:right w:w="20" w:type="dxa"/>
            </w:tcMar>
            <w:vAlign w:val="center"/>
          </w:tcPr>
          <w:p w:rsidR="00972E77" w:rsidRPr="00972E77" w:rsidRDefault="00972E77" w:rsidP="00826011">
            <w:pPr>
              <w:jc w:val="center"/>
              <w:rPr>
                <w:rFonts w:cs="Times New Roman"/>
              </w:rPr>
            </w:pPr>
            <w:r w:rsidRPr="00972E77">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b/>
                <w:sz w:val="22"/>
              </w:rPr>
              <w:t>894,00</w:t>
            </w:r>
          </w:p>
        </w:tc>
        <w:tc>
          <w:tcPr>
            <w:tcW w:w="0" w:type="dxa"/>
            <w:shd w:val="clear" w:color="auto" w:fill="FFFFFF"/>
            <w:tcMar>
              <w:top w:w="40" w:type="dxa"/>
              <w:left w:w="200" w:type="dxa"/>
              <w:bottom w:w="40" w:type="dxa"/>
              <w:right w:w="200" w:type="dxa"/>
            </w:tcMar>
            <w:vAlign w:val="center"/>
          </w:tcPr>
          <w:p w:rsidR="00972E77" w:rsidRPr="00972E77" w:rsidRDefault="00972E77" w:rsidP="00826011">
            <w:pPr>
              <w:jc w:val="center"/>
              <w:rPr>
                <w:rFonts w:cs="Times New Roman"/>
              </w:rPr>
            </w:pPr>
          </w:p>
        </w:tc>
      </w:tr>
      <w:tr w:rsidR="00972E77" w:rsidRPr="00972E77" w:rsidTr="00826011">
        <w:trPr>
          <w:jc w:val="center"/>
        </w:trPr>
        <w:tc>
          <w:tcPr>
            <w:tcW w:w="0" w:type="dxa"/>
            <w:gridSpan w:val="4"/>
            <w:shd w:val="clear" w:color="auto" w:fill="F2F2F2"/>
            <w:tcMar>
              <w:top w:w="40" w:type="dxa"/>
              <w:left w:w="200" w:type="dxa"/>
              <w:bottom w:w="40" w:type="dxa"/>
              <w:right w:w="200" w:type="dxa"/>
            </w:tcMar>
            <w:vAlign w:val="center"/>
          </w:tcPr>
          <w:p w:rsidR="00972E77" w:rsidRPr="00972E77" w:rsidRDefault="00972E77" w:rsidP="00826011">
            <w:pPr>
              <w:jc w:val="right"/>
              <w:rPr>
                <w:rFonts w:cs="Times New Roman"/>
              </w:rPr>
            </w:pPr>
            <w:r w:rsidRPr="00972E77">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r w:rsidRPr="00972E77">
              <w:rPr>
                <w:rFonts w:eastAsia="Times New Roman" w:cs="Times New Roman"/>
                <w:sz w:val="22"/>
              </w:rPr>
              <w:t>894,00</w:t>
            </w:r>
          </w:p>
        </w:tc>
        <w:tc>
          <w:tcPr>
            <w:tcW w:w="0" w:type="dxa"/>
            <w:shd w:val="clear" w:color="auto" w:fill="F2F2F2"/>
            <w:tcMar>
              <w:top w:w="40" w:type="dxa"/>
              <w:left w:w="200" w:type="dxa"/>
              <w:bottom w:w="40" w:type="dxa"/>
              <w:right w:w="200" w:type="dxa"/>
            </w:tcMar>
            <w:vAlign w:val="center"/>
          </w:tcPr>
          <w:p w:rsidR="00972E77" w:rsidRPr="00972E77" w:rsidRDefault="00972E77" w:rsidP="00826011">
            <w:pPr>
              <w:jc w:val="center"/>
              <w:rPr>
                <w:rFonts w:cs="Times New Roman"/>
              </w:rPr>
            </w:pPr>
          </w:p>
        </w:tc>
      </w:tr>
    </w:tbl>
    <w:p w:rsidR="00972E77" w:rsidRPr="00972E77" w:rsidRDefault="00972E77" w:rsidP="00972E77">
      <w:pPr>
        <w:pStyle w:val="a0"/>
        <w:rPr>
          <w:rFonts w:cs="Times New Roman"/>
          <w:lang w:eastAsia="ru-RU"/>
        </w:rPr>
      </w:pPr>
      <w:r w:rsidRPr="00972E77">
        <w:rPr>
          <w:rFonts w:cs="Times New Roman"/>
          <w:lang w:eastAsia="ru-RU"/>
        </w:rPr>
        <w:t>*БС - бюджетные средства, АС - амортизационные средства, ИС – инвестиционные средства, ВБ – внебюджетные средства.</w:t>
      </w:r>
    </w:p>
    <w:p w:rsidR="00972E77" w:rsidRPr="00972E77" w:rsidRDefault="00972E77" w:rsidP="00972E77">
      <w:pPr>
        <w:pStyle w:val="a0"/>
        <w:rPr>
          <w:rFonts w:cs="Times New Roman"/>
          <w:b/>
          <w:lang w:eastAsia="ru-RU"/>
        </w:rPr>
      </w:pPr>
    </w:p>
    <w:p w:rsidR="00972E77" w:rsidRPr="00972E77" w:rsidRDefault="008E0478" w:rsidP="00972E77">
      <w:pPr>
        <w:pStyle w:val="20"/>
        <w:ind w:left="0" w:firstLine="0"/>
        <w:rPr>
          <w:b w:val="0"/>
        </w:rPr>
      </w:pPr>
      <w:hyperlink r:id="rId312" w:anchor="bookmark144" w:history="1">
        <w:bookmarkStart w:id="660" w:name="_Toc45625291"/>
        <w:bookmarkStart w:id="661" w:name="_Toc112932046"/>
        <w:bookmarkStart w:id="662" w:name="_Toc144276362"/>
        <w:r w:rsidR="00972E77" w:rsidRPr="00972E77">
          <w:t xml:space="preserve">Часть 2. </w:t>
        </w:r>
      </w:hyperlink>
      <w:r w:rsidR="00972E77" w:rsidRPr="00972E77">
        <w:t>ПЕРЕЧЕНЬ МЕРОПРИЯТИЙ ПО СТРОИТЕЛЬСТВУ, РЕКОНСТРУКЦИИ, ТЕХНИЧЕСКОМУ ПЕРЕВООРУЖЕНИЮ И (ИЛИ) МОДЕРНИЗАЦИИ ТЕПЛОВЫХ СЕТЕЙ И СООРУЖЕНИЙ НА НИХ</w:t>
      </w:r>
      <w:bookmarkEnd w:id="660"/>
      <w:bookmarkEnd w:id="661"/>
      <w:bookmarkEnd w:id="662"/>
    </w:p>
    <w:p w:rsidR="00972E77" w:rsidRPr="00972E77" w:rsidRDefault="00972E77" w:rsidP="00972E77">
      <w:pPr>
        <w:pStyle w:val="a0"/>
        <w:rPr>
          <w:rFonts w:cs="Times New Roman"/>
        </w:rPr>
      </w:pPr>
    </w:p>
    <w:p w:rsidR="00972E77" w:rsidRPr="00972E77" w:rsidRDefault="00972E77" w:rsidP="00972E77">
      <w:pPr>
        <w:pStyle w:val="a0"/>
        <w:ind w:firstLine="709"/>
        <w:rPr>
          <w:rFonts w:cs="Times New Roman"/>
          <w:lang w:eastAsia="ru-RU"/>
        </w:rPr>
      </w:pPr>
      <w:r w:rsidRPr="00972E77">
        <w:rPr>
          <w:rFonts w:eastAsia="Times New Roman" w:cs="Times New Roman"/>
          <w:spacing w:val="-3"/>
        </w:rPr>
        <w:t>Мероприятия отсутствуют.</w:t>
      </w:r>
    </w:p>
    <w:p w:rsidR="00972E77" w:rsidRPr="00972E77" w:rsidRDefault="00972E77" w:rsidP="00972E77">
      <w:pPr>
        <w:pStyle w:val="a0"/>
        <w:rPr>
          <w:rFonts w:cs="Times New Roman"/>
          <w:lang w:eastAsia="ru-RU"/>
        </w:rPr>
      </w:pPr>
    </w:p>
    <w:p w:rsidR="00972E77" w:rsidRPr="00972E77" w:rsidRDefault="00972E77" w:rsidP="00972E77">
      <w:pPr>
        <w:pStyle w:val="a0"/>
        <w:jc w:val="both"/>
        <w:rPr>
          <w:rFonts w:eastAsia="Times New Roman" w:cs="Times New Roman"/>
          <w:spacing w:val="-3"/>
        </w:rPr>
      </w:pPr>
    </w:p>
    <w:p w:rsidR="00972E77" w:rsidRPr="00972E77" w:rsidRDefault="00972E77" w:rsidP="00972E77">
      <w:pPr>
        <w:rPr>
          <w:rFonts w:cs="Times New Roman"/>
        </w:rPr>
        <w:sectPr w:rsidR="00972E77" w:rsidRPr="00972E77" w:rsidSect="005A7BA3">
          <w:pgSz w:w="16838" w:h="11906" w:orient="landscape"/>
          <w:pgMar w:top="1701" w:right="1134" w:bottom="850" w:left="1134" w:header="708" w:footer="708" w:gutter="0"/>
          <w:cols w:space="708"/>
          <w:docGrid w:linePitch="360"/>
        </w:sectPr>
      </w:pPr>
    </w:p>
    <w:p w:rsidR="00972E77" w:rsidRPr="00972E77" w:rsidRDefault="008E0478" w:rsidP="00972E77">
      <w:pPr>
        <w:pStyle w:val="20"/>
        <w:ind w:left="0" w:firstLine="0"/>
      </w:pPr>
      <w:hyperlink r:id="rId313" w:anchor="bookmark145" w:history="1">
        <w:bookmarkStart w:id="663" w:name="_Toc30085181"/>
        <w:bookmarkStart w:id="664" w:name="_Toc32845504"/>
        <w:bookmarkStart w:id="665" w:name="_Toc112932047"/>
        <w:bookmarkStart w:id="666" w:name="_Toc144276363"/>
        <w:r w:rsidR="00972E77" w:rsidRPr="00972E77">
          <w:t>Часть 3. ПЕРЕЧЕНЬ МЕРОПРИЯТИЙ, ОБЕСПЕЧИВАЮЩИХ ПЕРЕХОД ОТ ОТКРЫТЫХ</w:t>
        </w:r>
      </w:hyperlink>
      <w:r w:rsidR="00972E77" w:rsidRPr="00972E77">
        <w:t xml:space="preserve"> </w:t>
      </w:r>
      <w:hyperlink r:id="rId314" w:anchor="bookmark145" w:history="1">
        <w:r w:rsidR="00972E77" w:rsidRPr="00972E77">
          <w:t>СИСТЕМ ТЕПЛОСНАБЖЕНИЯ (ГОРЯЧЕГО ВОДОСНАБЖЕНИЯ) НА ЗАКРЫТЫЕ</w:t>
        </w:r>
      </w:hyperlink>
      <w:r w:rsidR="00972E77" w:rsidRPr="00972E77">
        <w:t xml:space="preserve"> </w:t>
      </w:r>
      <w:hyperlink r:id="rId315" w:anchor="bookmark145" w:history="1">
        <w:r w:rsidR="00972E77" w:rsidRPr="00972E77">
          <w:t>СИСТЕМЫ ГОРЯЧЕГО ВОДОСНАБЖЕНИЯ</w:t>
        </w:r>
        <w:bookmarkEnd w:id="663"/>
        <w:bookmarkEnd w:id="664"/>
        <w:bookmarkEnd w:id="665"/>
        <w:bookmarkEnd w:id="666"/>
      </w:hyperlink>
    </w:p>
    <w:p w:rsidR="00972E77" w:rsidRPr="00972E77" w:rsidRDefault="00972E77" w:rsidP="00972E77">
      <w:pPr>
        <w:pStyle w:val="a5"/>
        <w:spacing w:line="240" w:lineRule="atLeast"/>
        <w:ind w:firstLine="0"/>
        <w:jc w:val="both"/>
      </w:pPr>
    </w:p>
    <w:p w:rsidR="00972E77" w:rsidRPr="00972E77" w:rsidRDefault="00972E77" w:rsidP="00972E77">
      <w:pPr>
        <w:pStyle w:val="a0"/>
        <w:ind w:firstLine="709"/>
        <w:jc w:val="both"/>
        <w:rPr>
          <w:rFonts w:eastAsia="Times New Roman" w:cs="Times New Roman"/>
          <w:spacing w:val="-3"/>
        </w:rPr>
      </w:pPr>
      <w:bookmarkStart w:id="667" w:name="_Hlk112919968"/>
      <w:r w:rsidRPr="00972E77">
        <w:rPr>
          <w:rFonts w:eastAsia="Times New Roman" w:cs="Times New Roman"/>
          <w:spacing w:val="-3"/>
        </w:rPr>
        <w:t>В таблице 16.1.1 приведены мероприятия, обеспечивающие переход от открытых систем теплоснабжения (горячего водоснабжения) на закрытые системы горячего водоснабжения.</w:t>
      </w:r>
      <w:bookmarkEnd w:id="667"/>
    </w:p>
    <w:p w:rsidR="00972E77" w:rsidRPr="00972E77" w:rsidRDefault="00972E77" w:rsidP="00972E77">
      <w:pPr>
        <w:pStyle w:val="a0"/>
        <w:ind w:firstLine="709"/>
        <w:jc w:val="both"/>
        <w:rPr>
          <w:rFonts w:eastAsia="Times New Roman" w:cs="Times New Roman"/>
          <w:spacing w:val="-3"/>
        </w:rPr>
      </w:pPr>
    </w:p>
    <w:p w:rsidR="00972E77" w:rsidRPr="00972E77" w:rsidRDefault="00972E77" w:rsidP="00972E77">
      <w:pPr>
        <w:pStyle w:val="20"/>
        <w:ind w:left="0" w:firstLine="0"/>
      </w:pPr>
      <w:bookmarkStart w:id="668" w:name="_Toc144276364"/>
      <w:r w:rsidRPr="00972E77">
        <w:rPr>
          <w:sz w:val="28"/>
          <w:szCs w:val="28"/>
        </w:rPr>
        <w:t>ГЛАВА 17. ЗАМЕЧАНИЯ И ПРЕДЛОЖЕНИЯ К ПРОЕКТУ СХЕМЫ ТЕПЛОСНАБЖЕНИЯ</w:t>
      </w:r>
      <w:bookmarkEnd w:id="668"/>
      <w:r w:rsidRPr="00972E77">
        <w:tab/>
      </w:r>
    </w:p>
    <w:p w:rsidR="00972E77" w:rsidRPr="00972E77" w:rsidRDefault="00972E77" w:rsidP="00972E77">
      <w:pPr>
        <w:spacing w:line="244" w:lineRule="auto"/>
        <w:ind w:left="116" w:right="107" w:firstLine="710"/>
        <w:rPr>
          <w:rFonts w:eastAsia="Times New Roman" w:cs="Times New Roman"/>
          <w:spacing w:val="-3"/>
        </w:rPr>
      </w:pPr>
    </w:p>
    <w:p w:rsidR="00972E77" w:rsidRPr="00972E77" w:rsidRDefault="00972E77" w:rsidP="00972E77">
      <w:pPr>
        <w:spacing w:line="244" w:lineRule="auto"/>
        <w:ind w:left="116" w:right="107" w:firstLine="710"/>
        <w:rPr>
          <w:rFonts w:eastAsia="Times New Roman" w:cs="Times New Roman"/>
          <w:spacing w:val="-3"/>
          <w:sz w:val="22"/>
        </w:rPr>
      </w:pPr>
      <w:r w:rsidRPr="00972E77">
        <w:rPr>
          <w:rFonts w:eastAsia="Times New Roman" w:cs="Times New Roman"/>
          <w:spacing w:val="-3"/>
        </w:rPr>
        <w:t>Перечень замечаний и предложений были направлены в формате предоставленных исходных данных.</w:t>
      </w:r>
    </w:p>
    <w:p w:rsidR="00972E77" w:rsidRPr="00972E77" w:rsidRDefault="00972E77" w:rsidP="00972E77">
      <w:pPr>
        <w:pStyle w:val="a0"/>
        <w:rPr>
          <w:rFonts w:cs="Times New Roman"/>
          <w:lang w:eastAsia="ru-RU"/>
        </w:rPr>
      </w:pPr>
    </w:p>
    <w:p w:rsidR="00972E77" w:rsidRPr="00972E77" w:rsidRDefault="008E0478" w:rsidP="00972E77">
      <w:pPr>
        <w:pStyle w:val="20"/>
        <w:ind w:left="0" w:firstLine="0"/>
        <w:rPr>
          <w:sz w:val="28"/>
          <w:szCs w:val="28"/>
        </w:rPr>
      </w:pPr>
      <w:hyperlink r:id="rId316" w:anchor="bookmark147" w:history="1">
        <w:bookmarkStart w:id="669" w:name="_Toc30085183"/>
        <w:bookmarkStart w:id="670" w:name="_Toc32845506"/>
        <w:bookmarkStart w:id="671" w:name="_Toc144276365"/>
        <w:r w:rsidR="00972E77" w:rsidRPr="00972E77">
          <w:rPr>
            <w:sz w:val="28"/>
            <w:szCs w:val="28"/>
          </w:rPr>
          <w:t>ГЛАВА 18.  СВОДНЫЙ  ТОМ  ИЗМЕНЕНИЙ,  ВЫПОЛНЕННЫХ  В ДОРАБОТАННОЙ И</w:t>
        </w:r>
      </w:hyperlink>
      <w:r w:rsidR="00972E77" w:rsidRPr="00972E77">
        <w:rPr>
          <w:sz w:val="28"/>
          <w:szCs w:val="28"/>
        </w:rPr>
        <w:t xml:space="preserve"> </w:t>
      </w:r>
      <w:hyperlink r:id="rId317" w:anchor="bookmark147" w:history="1">
        <w:r w:rsidR="00972E77" w:rsidRPr="00972E77">
          <w:rPr>
            <w:sz w:val="28"/>
            <w:szCs w:val="28"/>
          </w:rPr>
          <w:t>(ИЛИ) АКТУАЛИЗИРОВАННОЙ СХЕМЕ ТЕПЛОСНАБЖЕНИЯ</w:t>
        </w:r>
        <w:bookmarkEnd w:id="669"/>
        <w:bookmarkEnd w:id="670"/>
        <w:bookmarkEnd w:id="671"/>
      </w:hyperlink>
    </w:p>
    <w:p w:rsidR="00972E77" w:rsidRPr="00972E77" w:rsidRDefault="00972E77" w:rsidP="00972E77">
      <w:pPr>
        <w:pStyle w:val="a0"/>
        <w:rPr>
          <w:rFonts w:cs="Times New Roman"/>
        </w:rPr>
      </w:pPr>
    </w:p>
    <w:p w:rsidR="00972E77" w:rsidRPr="00972E77" w:rsidRDefault="00972E77" w:rsidP="00972E77">
      <w:pPr>
        <w:spacing w:line="244" w:lineRule="auto"/>
        <w:ind w:right="107" w:firstLine="710"/>
        <w:jc w:val="both"/>
        <w:rPr>
          <w:rFonts w:eastAsia="Times New Roman" w:cs="Times New Roman"/>
          <w:spacing w:val="-3"/>
        </w:rPr>
      </w:pPr>
      <w:bookmarkStart w:id="672" w:name="_Hlk120121929"/>
      <w:r w:rsidRPr="00972E77">
        <w:rPr>
          <w:rFonts w:eastAsia="Times New Roman" w:cs="Times New Roman"/>
          <w:spacing w:val="-3"/>
        </w:rPr>
        <w:t>В ходе проведения актуализации Схемы теплоснабжения муниципального образования с подведомственной территорией были внесены изменения в следующие разделы:</w:t>
      </w:r>
    </w:p>
    <w:p w:rsidR="00972E77" w:rsidRPr="00972E77" w:rsidRDefault="00972E77" w:rsidP="00972E77">
      <w:pPr>
        <w:spacing w:line="244" w:lineRule="auto"/>
        <w:ind w:right="107" w:firstLine="710"/>
        <w:jc w:val="both"/>
        <w:rPr>
          <w:rFonts w:eastAsia="Times New Roman" w:cs="Times New Roman"/>
          <w:spacing w:val="-3"/>
        </w:rPr>
      </w:pPr>
      <w:r w:rsidRPr="00972E77">
        <w:rPr>
          <w:rFonts w:eastAsia="Times New Roman" w:cs="Times New Roman"/>
          <w:spacing w:val="-3"/>
        </w:rPr>
        <w:t>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Майский сельсовет.</w:t>
      </w:r>
    </w:p>
    <w:p w:rsidR="00972E77" w:rsidRPr="00972E77" w:rsidRDefault="00972E77" w:rsidP="00972E77">
      <w:pPr>
        <w:rPr>
          <w:rFonts w:cs="Times New Roman"/>
          <w:b/>
          <w:bCs/>
          <w:sz w:val="28"/>
          <w:szCs w:val="28"/>
        </w:rPr>
      </w:pPr>
    </w:p>
    <w:p w:rsidR="00972E77" w:rsidRPr="00972E77" w:rsidRDefault="00972E77" w:rsidP="00972E77">
      <w:pPr>
        <w:rPr>
          <w:rFonts w:cs="Times New Roman"/>
          <w:b/>
          <w:bCs/>
          <w:sz w:val="28"/>
          <w:szCs w:val="28"/>
        </w:rPr>
      </w:pPr>
      <w:r w:rsidRPr="00972E77">
        <w:rPr>
          <w:rFonts w:cs="Times New Roman"/>
          <w:b/>
          <w:bCs/>
          <w:sz w:val="28"/>
          <w:szCs w:val="28"/>
        </w:rPr>
        <w:t>Утверждаемая часть</w:t>
      </w:r>
    </w:p>
    <w:p w:rsidR="00972E77" w:rsidRPr="00972E77" w:rsidRDefault="00972E77" w:rsidP="00972E77">
      <w:pPr>
        <w:pStyle w:val="a0"/>
        <w:rPr>
          <w:rFonts w:cs="Times New Roman"/>
        </w:rPr>
      </w:pPr>
    </w:p>
    <w:p w:rsidR="00972E77" w:rsidRPr="00972E77" w:rsidRDefault="00972E77" w:rsidP="00972E77">
      <w:pPr>
        <w:spacing w:line="244" w:lineRule="auto"/>
        <w:ind w:right="107" w:firstLine="710"/>
        <w:jc w:val="both"/>
        <w:rPr>
          <w:rFonts w:eastAsia="Times New Roman" w:cs="Times New Roman"/>
          <w:spacing w:val="-3"/>
        </w:rPr>
      </w:pPr>
      <w:r w:rsidRPr="00972E77">
        <w:rPr>
          <w:rFonts w:eastAsia="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31.05.2022 года.</w:t>
      </w:r>
    </w:p>
    <w:p w:rsidR="00972E77" w:rsidRPr="00972E77" w:rsidRDefault="00972E77" w:rsidP="00972E77">
      <w:pPr>
        <w:rPr>
          <w:rFonts w:cs="Times New Roman"/>
          <w:b/>
          <w:bCs/>
          <w:szCs w:val="28"/>
        </w:rPr>
      </w:pPr>
    </w:p>
    <w:p w:rsidR="00972E77" w:rsidRPr="00972E77" w:rsidRDefault="00972E77" w:rsidP="00972E77">
      <w:pPr>
        <w:rPr>
          <w:rFonts w:cs="Times New Roman"/>
          <w:b/>
          <w:bCs/>
          <w:sz w:val="28"/>
          <w:szCs w:val="28"/>
        </w:rPr>
      </w:pPr>
      <w:r w:rsidRPr="00972E77">
        <w:rPr>
          <w:rFonts w:cs="Times New Roman"/>
          <w:b/>
          <w:bCs/>
          <w:sz w:val="28"/>
          <w:szCs w:val="28"/>
        </w:rPr>
        <w:t>Обосновывающие материалы</w:t>
      </w:r>
    </w:p>
    <w:p w:rsidR="00972E77" w:rsidRPr="00972E77" w:rsidRDefault="00972E77" w:rsidP="00972E77">
      <w:pPr>
        <w:pStyle w:val="a0"/>
        <w:rPr>
          <w:rFonts w:cs="Times New Roman"/>
          <w:lang w:eastAsia="ru-RU"/>
        </w:rPr>
      </w:pPr>
    </w:p>
    <w:p w:rsidR="00972E77" w:rsidRPr="00972E77" w:rsidRDefault="00972E77" w:rsidP="00972E77">
      <w:pPr>
        <w:spacing w:line="244" w:lineRule="auto"/>
        <w:ind w:right="107" w:firstLine="709"/>
        <w:jc w:val="both"/>
        <w:rPr>
          <w:rFonts w:eastAsia="Times New Roman" w:cs="Times New Roman"/>
          <w:spacing w:val="-3"/>
        </w:rPr>
      </w:pPr>
      <w:bookmarkStart w:id="673" w:name="_Hlk110599055"/>
      <w:bookmarkEnd w:id="672"/>
      <w:r w:rsidRPr="00972E77">
        <w:rPr>
          <w:rFonts w:eastAsia="Times New Roman" w:cs="Times New Roman"/>
          <w:spacing w:val="-3"/>
        </w:rPr>
        <w:t>Обосновывающие материалы переделаны в соответствии с постановлением Правительства РФ от 22 февраля 2012 г. N 154 "О требованиях к схемам теплоснабжения, порядку их разработки и утверждения" с изменениями от 31.05.2022 г.</w:t>
      </w:r>
    </w:p>
    <w:bookmarkEnd w:id="673"/>
    <w:p w:rsidR="00972E77" w:rsidRPr="00972E77" w:rsidRDefault="00972E77" w:rsidP="00972E77">
      <w:pPr>
        <w:spacing w:line="244" w:lineRule="auto"/>
        <w:ind w:left="116" w:right="107" w:firstLine="710"/>
        <w:rPr>
          <w:rFonts w:cs="Times New Roman"/>
          <w:lang w:eastAsia="ru-RU"/>
        </w:rPr>
      </w:pPr>
    </w:p>
    <w:p w:rsidR="005C5ECD" w:rsidRPr="00972E77" w:rsidRDefault="005C5ECD" w:rsidP="005C5ECD">
      <w:pPr>
        <w:pStyle w:val="a0"/>
        <w:rPr>
          <w:rFonts w:cs="Times New Roman"/>
          <w:lang w:eastAsia="ru-RU"/>
        </w:rPr>
      </w:pPr>
    </w:p>
    <w:sectPr w:rsidR="005C5ECD" w:rsidRPr="00972E77" w:rsidSect="005A7B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78" w:rsidRDefault="008E0478" w:rsidP="00484663">
      <w:r>
        <w:separator/>
      </w:r>
    </w:p>
  </w:endnote>
  <w:endnote w:type="continuationSeparator" w:id="0">
    <w:p w:rsidR="008E0478" w:rsidRDefault="008E0478"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78" w:rsidRDefault="008E0478" w:rsidP="00484663">
      <w:r>
        <w:separator/>
      </w:r>
    </w:p>
  </w:footnote>
  <w:footnote w:type="continuationSeparator" w:id="0">
    <w:p w:rsidR="008E0478" w:rsidRDefault="008E0478" w:rsidP="004846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9C90727"/>
    <w:multiLevelType w:val="multilevel"/>
    <w:tmpl w:val="F2309E50"/>
    <w:styleLink w:val="111111"/>
    <w:lvl w:ilvl="0">
      <w:start w:val="1"/>
      <w:numFmt w:val="bullet"/>
      <w:pStyle w:val="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3"/>
    <w:rsid w:val="00046EE9"/>
    <w:rsid w:val="0007440D"/>
    <w:rsid w:val="000E73AF"/>
    <w:rsid w:val="00183F6C"/>
    <w:rsid w:val="0018468F"/>
    <w:rsid w:val="0018566A"/>
    <w:rsid w:val="00193144"/>
    <w:rsid w:val="001A6CD0"/>
    <w:rsid w:val="00217148"/>
    <w:rsid w:val="00222203"/>
    <w:rsid w:val="00245909"/>
    <w:rsid w:val="002A3A96"/>
    <w:rsid w:val="002C002F"/>
    <w:rsid w:val="002E1876"/>
    <w:rsid w:val="00370550"/>
    <w:rsid w:val="003A2A93"/>
    <w:rsid w:val="003D56AB"/>
    <w:rsid w:val="003E7408"/>
    <w:rsid w:val="003F5D05"/>
    <w:rsid w:val="00427367"/>
    <w:rsid w:val="004764AD"/>
    <w:rsid w:val="00484663"/>
    <w:rsid w:val="0054613A"/>
    <w:rsid w:val="00591C81"/>
    <w:rsid w:val="00594CB7"/>
    <w:rsid w:val="005A6FC1"/>
    <w:rsid w:val="005C5ECD"/>
    <w:rsid w:val="005E49EA"/>
    <w:rsid w:val="00617D36"/>
    <w:rsid w:val="00667C7F"/>
    <w:rsid w:val="0068101E"/>
    <w:rsid w:val="00686E50"/>
    <w:rsid w:val="007017DA"/>
    <w:rsid w:val="007304B1"/>
    <w:rsid w:val="00750036"/>
    <w:rsid w:val="00775CD2"/>
    <w:rsid w:val="0078158D"/>
    <w:rsid w:val="007C2350"/>
    <w:rsid w:val="007C61F9"/>
    <w:rsid w:val="007E2F83"/>
    <w:rsid w:val="008122DA"/>
    <w:rsid w:val="0081517A"/>
    <w:rsid w:val="0088315F"/>
    <w:rsid w:val="00892694"/>
    <w:rsid w:val="008A7B83"/>
    <w:rsid w:val="008E0478"/>
    <w:rsid w:val="0092593C"/>
    <w:rsid w:val="00972E77"/>
    <w:rsid w:val="0099665A"/>
    <w:rsid w:val="009B4FC9"/>
    <w:rsid w:val="009C7A11"/>
    <w:rsid w:val="00A034F2"/>
    <w:rsid w:val="00A40672"/>
    <w:rsid w:val="00A77B4E"/>
    <w:rsid w:val="00AD358B"/>
    <w:rsid w:val="00AE34A6"/>
    <w:rsid w:val="00AF46F6"/>
    <w:rsid w:val="00B0357D"/>
    <w:rsid w:val="00B56385"/>
    <w:rsid w:val="00B80718"/>
    <w:rsid w:val="00B877A1"/>
    <w:rsid w:val="00BE5706"/>
    <w:rsid w:val="00C27D87"/>
    <w:rsid w:val="00C438B5"/>
    <w:rsid w:val="00C6468F"/>
    <w:rsid w:val="00C748AF"/>
    <w:rsid w:val="00CA6986"/>
    <w:rsid w:val="00CD63E8"/>
    <w:rsid w:val="00D4523F"/>
    <w:rsid w:val="00D63FFE"/>
    <w:rsid w:val="00D979E3"/>
    <w:rsid w:val="00DE1D06"/>
    <w:rsid w:val="00E47E9B"/>
    <w:rsid w:val="00E50D07"/>
    <w:rsid w:val="00E630A9"/>
    <w:rsid w:val="00E71C1E"/>
    <w:rsid w:val="00E81BE2"/>
    <w:rsid w:val="00E862D0"/>
    <w:rsid w:val="00EA6F35"/>
    <w:rsid w:val="00EE36F8"/>
    <w:rsid w:val="00EF0B4E"/>
    <w:rsid w:val="00EF4026"/>
    <w:rsid w:val="00F57E3C"/>
    <w:rsid w:val="00F8303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440628-2549-4C8E-96C5-C53F81C0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3B06"/>
    <w:pPr>
      <w:spacing w:after="0" w:line="240" w:lineRule="auto"/>
    </w:pPr>
    <w:rPr>
      <w:rFonts w:ascii="Times New Roman" w:hAnsi="Times New Roman"/>
      <w:sz w:val="24"/>
    </w:rPr>
  </w:style>
  <w:style w:type="paragraph" w:styleId="10">
    <w:name w:val="heading 1"/>
    <w:basedOn w:val="a"/>
    <w:next w:val="a"/>
    <w:link w:val="110"/>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0">
    <w:name w:val="heading 2"/>
    <w:aliases w:val="Оглавление 2 Знак,Заголовок 2 Знак5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7"/>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1 Знак,Обычный (веб) Знак Знак Знак,Абзац списка Знак1 Знак Знак Знак,Обычный (веб) Знак Знак Знак Знак Знак,Абзац списка Знак1 Знак Знак Знак Знак Знак,Обычный (веб) Знак Знак Знак Знак Знак Знак Знак"/>
    <w:basedOn w:val="a"/>
    <w:link w:val="a5"/>
    <w:uiPriority w:val="34"/>
    <w:qFormat/>
    <w:rsid w:val="009C2C97"/>
    <w:pPr>
      <w:ind w:left="720"/>
      <w:contextualSpacing/>
    </w:pPr>
  </w:style>
  <w:style w:type="character" w:customStyle="1" w:styleId="a6">
    <w:name w:val="Абзац списка Знак"/>
    <w:aliases w:val="Введение Знак,ПАРАГРАФ Знак,Абзац списка11 Знак"/>
    <w:uiPriority w:val="34"/>
    <w:rsid w:val="005A6FC1"/>
  </w:style>
  <w:style w:type="character" w:styleId="a7">
    <w:name w:val="Hyperlink"/>
    <w:basedOn w:val="a1"/>
    <w:link w:val="a8"/>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link w:val="a9"/>
    <w:uiPriority w:val="1"/>
    <w:qFormat/>
    <w:rsid w:val="00B73B06"/>
    <w:pPr>
      <w:spacing w:after="0" w:line="240" w:lineRule="auto"/>
    </w:pPr>
    <w:rPr>
      <w:rFonts w:ascii="Times New Roman" w:hAnsi="Times New Roman"/>
      <w:sz w:val="24"/>
    </w:rPr>
  </w:style>
  <w:style w:type="table" w:styleId="aa">
    <w:name w:val="Table Grid"/>
    <w:aliases w:val="Верхний колонтитул Знак2"/>
    <w:basedOn w:val="TableNormal"/>
    <w:link w:val="12"/>
    <w:uiPriority w:val="3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0">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b">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c">
    <w:name w:val="Верхний колонтитул Знак"/>
    <w:basedOn w:val="a1"/>
    <w:uiPriority w:val="99"/>
    <w:rsid w:val="00484663"/>
  </w:style>
  <w:style w:type="paragraph" w:styleId="ad">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e">
    <w:name w:val="Нижний колонтитул Знак"/>
    <w:basedOn w:val="a1"/>
    <w:uiPriority w:val="99"/>
    <w:rsid w:val="00484663"/>
  </w:style>
  <w:style w:type="paragraph" w:styleId="a5">
    <w:name w:val="Normal (Web)"/>
    <w:aliases w:val="Абзац списка Знак1,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Абзац списка Знак1 Знак Знак Знак Знак Знак Знак"/>
    <w:basedOn w:val="a"/>
    <w:link w:val="a4"/>
    <w:uiPriority w:val="99"/>
    <w:unhideWhenUsed/>
    <w:rsid w:val="00B73B06"/>
    <w:pPr>
      <w:ind w:firstLine="709"/>
    </w:pPr>
    <w:rPr>
      <w:rFonts w:cs="Times New Roman"/>
      <w:szCs w:val="24"/>
    </w:rPr>
  </w:style>
  <w:style w:type="character" w:customStyle="1" w:styleId="1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f">
    <w:name w:val="Body Text"/>
    <w:basedOn w:val="a"/>
    <w:link w:val="24"/>
    <w:uiPriority w:val="1"/>
    <w:qFormat/>
    <w:rsid w:val="00300D72"/>
    <w:pPr>
      <w:widowControl w:val="0"/>
      <w:ind w:left="116"/>
    </w:pPr>
    <w:rPr>
      <w:rFonts w:eastAsia="Times New Roman"/>
      <w:szCs w:val="24"/>
      <w:lang w:val="en-US"/>
    </w:rPr>
  </w:style>
  <w:style w:type="character" w:customStyle="1" w:styleId="af0">
    <w:name w:val="Основной текст Знак"/>
    <w:basedOn w:val="a1"/>
    <w:uiPriority w:val="99"/>
    <w:semiHidden/>
    <w:rsid w:val="009F1834"/>
    <w:rPr>
      <w:rFonts w:ascii="Times New Roman" w:hAnsi="Times New Roman"/>
      <w:sz w:val="24"/>
    </w:rPr>
  </w:style>
  <w:style w:type="character" w:customStyle="1" w:styleId="17">
    <w:name w:val="Основной текст Знак1"/>
    <w:basedOn w:val="a1"/>
    <w:uiPriority w:val="1"/>
    <w:rsid w:val="009F1834"/>
    <w:rPr>
      <w:rFonts w:ascii="Times New Roman" w:eastAsia="Times New Roman" w:hAnsi="Times New Roman"/>
      <w:sz w:val="24"/>
      <w:szCs w:val="24"/>
      <w:lang w:val="en-US"/>
    </w:rPr>
  </w:style>
  <w:style w:type="character" w:customStyle="1" w:styleId="230">
    <w:name w:val="Заголовок 2 Знак3"/>
    <w:basedOn w:val="a1"/>
    <w:uiPriority w:val="1"/>
    <w:rsid w:val="009F1834"/>
    <w:rPr>
      <w:rFonts w:ascii="Times New Roman" w:eastAsia="Times New Roman" w:hAnsi="Times New Roman" w:cs="Times New Roman"/>
      <w:b/>
      <w:bCs/>
      <w:sz w:val="24"/>
      <w:szCs w:val="24"/>
      <w:lang w:eastAsia="ru-RU"/>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1">
    <w:name w:val="Основной текст Знак"/>
    <w:basedOn w:val="a1"/>
    <w:uiPriority w:val="99"/>
    <w:semiHidden/>
    <w:rsid w:val="00B956BE"/>
    <w:rPr>
      <w:rFonts w:ascii="Times New Roman" w:hAnsi="Times New Roman"/>
      <w:sz w:val="24"/>
    </w:rPr>
  </w:style>
  <w:style w:type="character" w:customStyle="1" w:styleId="19">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1">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1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2">
    <w:name w:val="Основной текст Знак"/>
    <w:basedOn w:val="a1"/>
    <w:uiPriority w:val="99"/>
    <w:semiHidden/>
    <w:rsid w:val="003702D4"/>
    <w:rPr>
      <w:rFonts w:ascii="Times New Roman" w:hAnsi="Times New Roman"/>
      <w:sz w:val="24"/>
    </w:rPr>
  </w:style>
  <w:style w:type="character" w:customStyle="1" w:styleId="1c">
    <w:name w:val="Основной текст Знак1"/>
    <w:basedOn w:val="a1"/>
    <w:uiPriority w:val="1"/>
    <w:rsid w:val="003702D4"/>
    <w:rPr>
      <w:rFonts w:ascii="Times New Roman" w:eastAsia="Times New Roman" w:hAnsi="Times New Roman"/>
      <w:sz w:val="24"/>
      <w:szCs w:val="24"/>
      <w:lang w:val="en-US"/>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3">
    <w:name w:val="Основной текст Знак"/>
    <w:basedOn w:val="a1"/>
    <w:uiPriority w:val="99"/>
    <w:semiHidden/>
    <w:rsid w:val="00E40C9D"/>
    <w:rPr>
      <w:rFonts w:ascii="Times New Roman" w:hAnsi="Times New Roman"/>
      <w:sz w:val="24"/>
    </w:rPr>
  </w:style>
  <w:style w:type="character" w:customStyle="1" w:styleId="1e">
    <w:name w:val="Основной текст Знак1"/>
    <w:basedOn w:val="a1"/>
    <w:uiPriority w:val="1"/>
    <w:rsid w:val="00E40C9D"/>
    <w:rPr>
      <w:rFonts w:ascii="Times New Roman" w:eastAsia="Times New Roman" w:hAnsi="Times New Roman"/>
      <w:sz w:val="24"/>
      <w:szCs w:val="24"/>
      <w:lang w:val="en-US"/>
    </w:rPr>
  </w:style>
  <w:style w:type="character" w:customStyle="1" w:styleId="232">
    <w:name w:val="Заголовок 2 Знак3"/>
    <w:basedOn w:val="a1"/>
    <w:uiPriority w:val="1"/>
    <w:rsid w:val="00E40C9D"/>
    <w:rPr>
      <w:rFonts w:ascii="Times New Roman" w:eastAsia="Times New Roman" w:hAnsi="Times New Roman" w:cs="Times New Roman"/>
      <w:b/>
      <w:bCs/>
      <w:sz w:val="24"/>
      <w:szCs w:val="24"/>
      <w:lang w:eastAsia="ru-RU"/>
    </w:rPr>
  </w:style>
  <w:style w:type="character" w:customStyle="1" w:styleId="1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uiPriority w:val="1"/>
    <w:rsid w:val="008260EA"/>
    <w:rPr>
      <w:rFonts w:ascii="Times New Roman" w:eastAsia="Times New Roman" w:hAnsi="Times New Roman"/>
      <w:sz w:val="24"/>
      <w:szCs w:val="24"/>
      <w:lang w:val="en-US"/>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0">
    <w:name w:val="Заголовок 2 Знак2"/>
    <w:basedOn w:val="a1"/>
    <w:uiPriority w:val="1"/>
    <w:rsid w:val="00AB5243"/>
    <w:rPr>
      <w:rFonts w:ascii="Times New Roman" w:eastAsia="Times New Roman" w:hAnsi="Times New Roman" w:cs="Times New Roman"/>
      <w:b/>
      <w:bCs/>
      <w:sz w:val="24"/>
      <w:szCs w:val="24"/>
      <w:lang w:eastAsia="ru-RU"/>
    </w:rPr>
  </w:style>
  <w:style w:type="character" w:customStyle="1" w:styleId="1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5">
    <w:name w:val="Основной текст Знак"/>
    <w:basedOn w:val="a1"/>
    <w:uiPriority w:val="1"/>
    <w:rsid w:val="00F005F5"/>
    <w:rPr>
      <w:rFonts w:ascii="Times New Roman" w:eastAsia="Times New Roman" w:hAnsi="Times New Roman"/>
      <w:sz w:val="24"/>
      <w:szCs w:val="24"/>
      <w:lang w:val="en-US"/>
    </w:rPr>
  </w:style>
  <w:style w:type="paragraph" w:styleId="2f0">
    <w:name w:val="toc 2"/>
    <w:aliases w:val="Заголовок 2 Знак5,Оглавление 2 Знак Знак,Заголовок 2 Знак5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3911C9"/>
    <w:pPr>
      <w:spacing w:after="100" w:line="259" w:lineRule="auto"/>
      <w:ind w:left="220"/>
    </w:pPr>
    <w:rPr>
      <w:rFonts w:asciiTheme="minorHAnsi" w:hAnsiTheme="minorHAnsi"/>
      <w:sz w:val="22"/>
    </w:rPr>
  </w:style>
  <w:style w:type="character" w:customStyle="1" w:styleId="1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6">
    <w:name w:val="Основной текст Знак"/>
    <w:basedOn w:val="a1"/>
    <w:uiPriority w:val="1"/>
    <w:rsid w:val="009B4517"/>
    <w:rPr>
      <w:rFonts w:ascii="Times New Roman" w:eastAsia="Times New Roman" w:hAnsi="Times New Roman"/>
      <w:sz w:val="24"/>
      <w:szCs w:val="24"/>
      <w:lang w:val="en-US"/>
    </w:rPr>
  </w:style>
  <w:style w:type="character" w:customStyle="1" w:styleId="1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1">
    <w:name w:val="Заголовок 2 Знак2"/>
    <w:basedOn w:val="a1"/>
    <w:uiPriority w:val="1"/>
    <w:rsid w:val="007570D9"/>
    <w:rPr>
      <w:rFonts w:ascii="Times New Roman" w:eastAsia="Times New Roman" w:hAnsi="Times New Roman" w:cs="Times New Roman"/>
      <w:b/>
      <w:bCs/>
      <w:sz w:val="24"/>
      <w:szCs w:val="24"/>
      <w:lang w:eastAsia="ru-RU"/>
    </w:rPr>
  </w:style>
  <w:style w:type="character" w:customStyle="1" w:styleId="1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2">
    <w:name w:val="Заголовок 2 Знак2"/>
    <w:basedOn w:val="a1"/>
    <w:uiPriority w:val="1"/>
    <w:rsid w:val="00D720DB"/>
    <w:rPr>
      <w:rFonts w:ascii="Times New Roman" w:eastAsia="Times New Roman" w:hAnsi="Times New Roman" w:cs="Times New Roman"/>
      <w:b/>
      <w:bCs/>
      <w:sz w:val="24"/>
      <w:szCs w:val="24"/>
      <w:lang w:eastAsia="ru-RU"/>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3">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basedOn w:val="a1"/>
    <w:uiPriority w:val="1"/>
    <w:rsid w:val="00741815"/>
    <w:rPr>
      <w:rFonts w:ascii="Times New Roman" w:eastAsia="Times New Roman" w:hAnsi="Times New Roman" w:cs="Times New Roman"/>
      <w:b/>
      <w:bCs/>
      <w:sz w:val="24"/>
      <w:szCs w:val="24"/>
      <w:lang w:eastAsia="ru-RU"/>
    </w:rPr>
  </w:style>
  <w:style w:type="character" w:customStyle="1" w:styleId="1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7">
    <w:name w:val="Основной текст Знак"/>
    <w:basedOn w:val="a1"/>
    <w:uiPriority w:val="1"/>
    <w:rsid w:val="00F07F67"/>
    <w:rPr>
      <w:rFonts w:ascii="Times New Roman" w:eastAsia="Times New Roman" w:hAnsi="Times New Roman"/>
      <w:sz w:val="24"/>
      <w:szCs w:val="24"/>
      <w:lang w:val="en-US"/>
    </w:rPr>
  </w:style>
  <w:style w:type="character" w:customStyle="1" w:styleId="1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8">
    <w:name w:val="Основной текст Знак"/>
    <w:basedOn w:val="a1"/>
    <w:uiPriority w:val="99"/>
    <w:semiHidden/>
    <w:rsid w:val="00B9121B"/>
    <w:rPr>
      <w:rFonts w:ascii="Times New Roman" w:hAnsi="Times New Roman"/>
      <w:sz w:val="24"/>
    </w:rPr>
  </w:style>
  <w:style w:type="character" w:customStyle="1" w:styleId="240">
    <w:name w:val="Заголовок 2 Знак4"/>
    <w:basedOn w:val="a1"/>
    <w:uiPriority w:val="1"/>
    <w:rsid w:val="00B9121B"/>
    <w:rPr>
      <w:rFonts w:ascii="Times New Roman" w:eastAsia="Times New Roman" w:hAnsi="Times New Roman" w:cs="Times New Roman"/>
      <w:b/>
      <w:bCs/>
      <w:sz w:val="24"/>
      <w:szCs w:val="24"/>
      <w:lang w:eastAsia="ru-RU"/>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9">
    <w:name w:val="Основной текст Знак"/>
    <w:basedOn w:val="a1"/>
    <w:uiPriority w:val="99"/>
    <w:semiHidden/>
    <w:rsid w:val="00C62FEE"/>
    <w:rPr>
      <w:rFonts w:ascii="Times New Roman" w:hAnsi="Times New Roman"/>
      <w:sz w:val="24"/>
    </w:rPr>
  </w:style>
  <w:style w:type="character" w:customStyle="1" w:styleId="1ff9">
    <w:name w:val="Основной текст Знак1"/>
    <w:basedOn w:val="a1"/>
    <w:uiPriority w:val="1"/>
    <w:rsid w:val="00C62FEE"/>
    <w:rPr>
      <w:rFonts w:ascii="Times New Roman" w:eastAsia="Times New Roman" w:hAnsi="Times New Roman"/>
      <w:sz w:val="24"/>
      <w:szCs w:val="24"/>
      <w:lang w:val="en-US"/>
    </w:rPr>
  </w:style>
  <w:style w:type="character" w:customStyle="1" w:styleId="235">
    <w:name w:val="Заголовок 2 Знак3"/>
    <w:basedOn w:val="a1"/>
    <w:uiPriority w:val="1"/>
    <w:rsid w:val="00C62FEE"/>
    <w:rPr>
      <w:rFonts w:ascii="Times New Roman" w:eastAsia="Times New Roman" w:hAnsi="Times New Roman" w:cs="Times New Roman"/>
      <w:b/>
      <w:bCs/>
      <w:sz w:val="24"/>
      <w:szCs w:val="24"/>
      <w:lang w:eastAsia="ru-RU"/>
    </w:rPr>
  </w:style>
  <w:style w:type="character" w:customStyle="1" w:styleId="1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rsid w:val="00686F46"/>
    <w:rPr>
      <w:rFonts w:ascii="Times New Roman" w:eastAsia="Times New Roman" w:hAnsi="Times New Roman" w:cs="Times New Roman"/>
      <w:b/>
      <w:bCs/>
      <w:sz w:val="24"/>
      <w:szCs w:val="24"/>
      <w:lang w:eastAsia="ru-RU"/>
    </w:rPr>
  </w:style>
  <w:style w:type="character" w:customStyle="1" w:styleId="afa">
    <w:name w:val="Основной текст Знак"/>
    <w:basedOn w:val="a1"/>
    <w:uiPriority w:val="1"/>
    <w:rsid w:val="00686F46"/>
    <w:rPr>
      <w:rFonts w:ascii="Times New Roman" w:eastAsia="Times New Roman" w:hAnsi="Times New Roman"/>
      <w:sz w:val="24"/>
      <w:szCs w:val="24"/>
      <w:lang w:val="en-US"/>
    </w:rPr>
  </w:style>
  <w:style w:type="character" w:customStyle="1" w:styleId="1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6">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7">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8">
    <w:name w:val="Заголовок 2 Знак3"/>
    <w:basedOn w:val="a1"/>
    <w:uiPriority w:val="1"/>
    <w:rsid w:val="008174A2"/>
    <w:rPr>
      <w:rFonts w:ascii="Times New Roman" w:eastAsia="Times New Roman" w:hAnsi="Times New Roman" w:cs="Times New Roman"/>
      <w:b/>
      <w:bCs/>
      <w:sz w:val="24"/>
      <w:szCs w:val="24"/>
      <w:lang w:eastAsia="ru-RU"/>
    </w:rPr>
  </w:style>
  <w:style w:type="character" w:customStyle="1" w:styleId="afb">
    <w:name w:val="Основной текст Знак"/>
    <w:basedOn w:val="a1"/>
    <w:uiPriority w:val="99"/>
    <w:semiHidden/>
    <w:rsid w:val="004E7EAE"/>
    <w:rPr>
      <w:rFonts w:ascii="Times New Roman" w:hAnsi="Times New Roman"/>
      <w:sz w:val="24"/>
    </w:rPr>
  </w:style>
  <w:style w:type="character" w:customStyle="1" w:styleId="1fff1">
    <w:name w:val="Основной текст Знак1"/>
    <w:basedOn w:val="a1"/>
    <w:uiPriority w:val="1"/>
    <w:rsid w:val="004E7EAE"/>
    <w:rPr>
      <w:rFonts w:ascii="Times New Roman" w:eastAsia="Times New Roman" w:hAnsi="Times New Roman"/>
      <w:sz w:val="24"/>
      <w:szCs w:val="24"/>
      <w:lang w:val="en-US"/>
    </w:rPr>
  </w:style>
  <w:style w:type="character" w:customStyle="1" w:styleId="1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9">
    <w:name w:val="Заголовок 2 Знак3"/>
    <w:basedOn w:val="a1"/>
    <w:uiPriority w:val="1"/>
    <w:rsid w:val="006B7766"/>
    <w:rPr>
      <w:rFonts w:ascii="Times New Roman" w:eastAsia="Times New Roman" w:hAnsi="Times New Roman" w:cs="Times New Roman"/>
      <w:b/>
      <w:bCs/>
      <w:sz w:val="24"/>
      <w:szCs w:val="24"/>
      <w:lang w:eastAsia="ru-RU"/>
    </w:rPr>
  </w:style>
  <w:style w:type="character" w:customStyle="1" w:styleId="1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3">
    <w:name w:val="Заголовок 2 Знак2"/>
    <w:basedOn w:val="a1"/>
    <w:uiPriority w:val="1"/>
    <w:rsid w:val="0043575B"/>
    <w:rPr>
      <w:rFonts w:ascii="Times New Roman" w:eastAsia="Times New Roman" w:hAnsi="Times New Roman" w:cs="Times New Roman"/>
      <w:b/>
      <w:bCs/>
      <w:sz w:val="24"/>
      <w:szCs w:val="24"/>
      <w:lang w:eastAsia="ru-RU"/>
    </w:rPr>
  </w:style>
  <w:style w:type="paragraph" w:customStyle="1" w:styleId="afc">
    <w:name w:val="таблица"/>
    <w:basedOn w:val="a"/>
    <w:qFormat/>
    <w:rsid w:val="0043575B"/>
    <w:pPr>
      <w:ind w:left="-57" w:right="-57"/>
      <w:jc w:val="center"/>
    </w:pPr>
    <w:rPr>
      <w:rFonts w:eastAsia="Times New Roman" w:cs="Times New Roman"/>
      <w:szCs w:val="24"/>
      <w:lang w:eastAsia="ru-RU"/>
    </w:rPr>
  </w:style>
  <w:style w:type="character" w:customStyle="1" w:styleId="afd">
    <w:name w:val="таблица Знак"/>
    <w:basedOn w:val="a1"/>
    <w:rsid w:val="0043575B"/>
    <w:rPr>
      <w:rFonts w:ascii="Times New Roman" w:eastAsia="Times New Roman" w:hAnsi="Times New Roman" w:cs="Times New Roman"/>
      <w:sz w:val="24"/>
      <w:szCs w:val="24"/>
      <w:lang w:eastAsia="ru-RU"/>
    </w:rPr>
  </w:style>
  <w:style w:type="character" w:customStyle="1" w:styleId="23a">
    <w:name w:val="Заголовок 2 Знак3"/>
    <w:basedOn w:val="a1"/>
    <w:uiPriority w:val="1"/>
    <w:rsid w:val="0086533D"/>
    <w:rPr>
      <w:rFonts w:ascii="Times New Roman" w:eastAsia="Times New Roman" w:hAnsi="Times New Roman" w:cs="Times New Roman"/>
      <w:b/>
      <w:bCs/>
      <w:sz w:val="24"/>
      <w:szCs w:val="24"/>
      <w:lang w:eastAsia="ru-RU"/>
    </w:rPr>
  </w:style>
  <w:style w:type="character" w:customStyle="1" w:styleId="1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b">
    <w:name w:val="Заголовок 2 Знак3"/>
    <w:basedOn w:val="a1"/>
    <w:uiPriority w:val="1"/>
    <w:rsid w:val="00A37F1A"/>
    <w:rPr>
      <w:rFonts w:ascii="Times New Roman" w:eastAsia="Times New Roman" w:hAnsi="Times New Roman" w:cs="Times New Roman"/>
      <w:b/>
      <w:bCs/>
      <w:sz w:val="24"/>
      <w:szCs w:val="24"/>
      <w:lang w:eastAsia="ru-RU"/>
    </w:rPr>
  </w:style>
  <w:style w:type="character" w:customStyle="1" w:styleId="1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c">
    <w:name w:val="Заголовок 2 Знак3"/>
    <w:basedOn w:val="a1"/>
    <w:uiPriority w:val="1"/>
    <w:rsid w:val="00EF4A5C"/>
    <w:rPr>
      <w:rFonts w:ascii="Times New Roman" w:eastAsia="Times New Roman" w:hAnsi="Times New Roman" w:cs="Times New Roman"/>
      <w:b/>
      <w:bCs/>
      <w:sz w:val="24"/>
      <w:szCs w:val="24"/>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d">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e">
    <w:name w:val="Основной текст Знак"/>
    <w:basedOn w:val="a1"/>
    <w:uiPriority w:val="99"/>
    <w:semiHidden/>
    <w:rsid w:val="00445E20"/>
    <w:rPr>
      <w:rFonts w:ascii="Times New Roman" w:hAnsi="Times New Roman"/>
      <w:sz w:val="24"/>
    </w:rPr>
  </w:style>
  <w:style w:type="character" w:customStyle="1" w:styleId="1fff8">
    <w:name w:val="Основной текст Знак1"/>
    <w:basedOn w:val="a1"/>
    <w:uiPriority w:val="1"/>
    <w:rsid w:val="00445E20"/>
    <w:rPr>
      <w:rFonts w:ascii="Times New Roman" w:eastAsia="Times New Roman" w:hAnsi="Times New Roman"/>
      <w:sz w:val="24"/>
      <w:szCs w:val="24"/>
      <w:lang w:val="en-US"/>
    </w:rPr>
  </w:style>
  <w:style w:type="character" w:customStyle="1" w:styleId="23e">
    <w:name w:val="Заголовок 2 Знак3"/>
    <w:basedOn w:val="a1"/>
    <w:uiPriority w:val="1"/>
    <w:rsid w:val="00445E20"/>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0">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
    <w:name w:val="Основной текст Знак"/>
    <w:basedOn w:val="a1"/>
    <w:uiPriority w:val="99"/>
    <w:semiHidden/>
    <w:rsid w:val="00F108D8"/>
    <w:rPr>
      <w:rFonts w:ascii="Times New Roman" w:hAnsi="Times New Roman"/>
      <w:sz w:val="24"/>
    </w:rPr>
  </w:style>
  <w:style w:type="character" w:customStyle="1" w:styleId="12">
    <w:name w:val="Основной текст Знак1"/>
    <w:basedOn w:val="a1"/>
    <w:link w:val="aa"/>
    <w:uiPriority w:val="1"/>
    <w:rsid w:val="00F108D8"/>
    <w:rPr>
      <w:rFonts w:ascii="Times New Roman" w:eastAsia="Times New Roman" w:hAnsi="Times New Roman"/>
      <w:sz w:val="24"/>
      <w:szCs w:val="24"/>
      <w:lang w:val="en-US"/>
    </w:rPr>
  </w:style>
  <w:style w:type="character" w:customStyle="1" w:styleId="23f1">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2">
    <w:name w:val="Заголовок 2 Знак3"/>
    <w:basedOn w:val="a1"/>
    <w:uiPriority w:val="1"/>
    <w:rsid w:val="00BB2BCF"/>
    <w:rPr>
      <w:rFonts w:ascii="Times New Roman" w:eastAsia="Times New Roman" w:hAnsi="Times New Roman" w:cs="Times New Roman"/>
      <w:b/>
      <w:bCs/>
      <w:sz w:val="24"/>
      <w:szCs w:val="24"/>
      <w:lang w:eastAsia="ru-RU"/>
    </w:rPr>
  </w:style>
  <w:style w:type="character" w:customStyle="1" w:styleId="aff0">
    <w:name w:val="Гипертекстовая ссылка"/>
    <w:basedOn w:val="a1"/>
    <w:uiPriority w:val="99"/>
    <w:rsid w:val="00BB2BCF"/>
    <w:rPr>
      <w:b w:val="0"/>
      <w:bCs w:val="0"/>
      <w:color w:val="106BBE"/>
    </w:rPr>
  </w:style>
  <w:style w:type="character" w:customStyle="1" w:styleId="1ffff2">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b">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1"/>
    <w:uiPriority w:val="1"/>
    <w:rsid w:val="0046554C"/>
    <w:rPr>
      <w:rFonts w:ascii="Times New Roman" w:eastAsiaTheme="minorEastAsia" w:hAnsi="Times New Roman" w:cs="Times New Roman"/>
      <w:b/>
      <w:bCs/>
      <w:sz w:val="24"/>
      <w:szCs w:val="24"/>
      <w:lang w:eastAsia="ru-RU"/>
    </w:rPr>
  </w:style>
  <w:style w:type="numbering" w:customStyle="1" w:styleId="1ffff3">
    <w:name w:val="Нет списка1"/>
    <w:next w:val="a3"/>
    <w:uiPriority w:val="99"/>
    <w:semiHidden/>
    <w:unhideWhenUsed/>
    <w:rsid w:val="0046554C"/>
  </w:style>
  <w:style w:type="character" w:customStyle="1" w:styleId="a8">
    <w:name w:val="Основной текст Знак"/>
    <w:basedOn w:val="a1"/>
    <w:link w:val="a7"/>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1">
    <w:name w:val="Верхний колонтитул Знак"/>
    <w:basedOn w:val="a1"/>
    <w:uiPriority w:val="99"/>
    <w:rsid w:val="0046554C"/>
    <w:rPr>
      <w:rFonts w:ascii="Times New Roman" w:eastAsiaTheme="minorEastAsia" w:hAnsi="Times New Roman" w:cs="Times New Roman"/>
      <w:sz w:val="24"/>
      <w:szCs w:val="24"/>
      <w:lang w:eastAsia="ru-RU"/>
    </w:rPr>
  </w:style>
  <w:style w:type="character" w:customStyle="1" w:styleId="aff2">
    <w:name w:val="Нижний колонтитул Знак"/>
    <w:basedOn w:val="a1"/>
    <w:uiPriority w:val="99"/>
    <w:rsid w:val="0046554C"/>
    <w:rPr>
      <w:rFonts w:ascii="Times New Roman" w:eastAsiaTheme="minorEastAsia" w:hAnsi="Times New Roman" w:cs="Times New Roman"/>
      <w:sz w:val="24"/>
      <w:szCs w:val="24"/>
      <w:lang w:eastAsia="ru-RU"/>
    </w:rPr>
  </w:style>
  <w:style w:type="paragraph" w:styleId="aff3">
    <w:name w:val="TOC Heading"/>
    <w:basedOn w:val="10"/>
    <w:next w:val="a"/>
    <w:link w:val="aff4"/>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4">
    <w:name w:val="toc 1"/>
    <w:basedOn w:val="a"/>
    <w:next w:val="a"/>
    <w:autoRedefine/>
    <w:uiPriority w:val="39"/>
    <w:unhideWhenUsed/>
    <w:rsid w:val="0046554C"/>
    <w:pPr>
      <w:spacing w:after="100" w:line="259" w:lineRule="auto"/>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2">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5">
    <w:name w:val="Гипертекстовая ссылка"/>
    <w:basedOn w:val="a1"/>
    <w:uiPriority w:val="99"/>
    <w:rsid w:val="0046554C"/>
    <w:rPr>
      <w:b w:val="0"/>
      <w:bCs w:val="0"/>
      <w:color w:val="106BBE"/>
    </w:rPr>
  </w:style>
  <w:style w:type="table" w:customStyle="1" w:styleId="TableNormal0">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5">
    <w:name w:val="Сетка таблицы1"/>
    <w:basedOn w:val="a2"/>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3">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f6">
    <w:name w:val="Balloon Text"/>
    <w:basedOn w:val="a"/>
    <w:link w:val="1ffff6"/>
    <w:uiPriority w:val="99"/>
    <w:semiHidden/>
    <w:unhideWhenUsed/>
    <w:rsid w:val="00AC3418"/>
    <w:rPr>
      <w:rFonts w:ascii="Segoe UI" w:hAnsi="Segoe UI" w:cs="Segoe UI"/>
      <w:sz w:val="18"/>
      <w:szCs w:val="18"/>
    </w:rPr>
  </w:style>
  <w:style w:type="character" w:customStyle="1" w:styleId="aff7">
    <w:name w:val="Текст выноски Знак"/>
    <w:basedOn w:val="a1"/>
    <w:uiPriority w:val="99"/>
    <w:semiHidden/>
    <w:rsid w:val="0046554C"/>
    <w:rPr>
      <w:rFonts w:ascii="Tahoma" w:eastAsia="Times New Roman" w:hAnsi="Tahoma" w:cs="Tahoma"/>
      <w:sz w:val="16"/>
      <w:szCs w:val="16"/>
      <w:lang w:eastAsia="ru-RU"/>
    </w:rPr>
  </w:style>
  <w:style w:type="character" w:styleId="aff8">
    <w:name w:val="annotation reference"/>
    <w:basedOn w:val="a1"/>
    <w:uiPriority w:val="99"/>
    <w:semiHidden/>
    <w:unhideWhenUsed/>
    <w:rsid w:val="0046554C"/>
    <w:rPr>
      <w:sz w:val="16"/>
      <w:szCs w:val="16"/>
    </w:rPr>
  </w:style>
  <w:style w:type="paragraph" w:styleId="aff9">
    <w:name w:val="annotation text"/>
    <w:basedOn w:val="a"/>
    <w:link w:val="1ffff7"/>
    <w:uiPriority w:val="99"/>
    <w:semiHidden/>
    <w:unhideWhenUsed/>
    <w:rsid w:val="0046554C"/>
    <w:rPr>
      <w:rFonts w:eastAsia="Times New Roman" w:cs="Times New Roman"/>
      <w:sz w:val="20"/>
      <w:szCs w:val="20"/>
      <w:lang w:eastAsia="ru-RU"/>
    </w:rPr>
  </w:style>
  <w:style w:type="character" w:customStyle="1" w:styleId="affa">
    <w:name w:val="Текст примечания Знак"/>
    <w:basedOn w:val="a1"/>
    <w:uiPriority w:val="99"/>
    <w:semiHidden/>
    <w:rsid w:val="0046554C"/>
    <w:rPr>
      <w:rFonts w:ascii="Times New Roman" w:eastAsia="Times New Roman" w:hAnsi="Times New Roman" w:cs="Times New Roman"/>
      <w:sz w:val="20"/>
      <w:szCs w:val="20"/>
      <w:lang w:eastAsia="ru-RU"/>
    </w:rPr>
  </w:style>
  <w:style w:type="paragraph" w:styleId="affb">
    <w:name w:val="annotation subject"/>
    <w:basedOn w:val="aff9"/>
    <w:next w:val="aff9"/>
    <w:link w:val="1ffff8"/>
    <w:uiPriority w:val="99"/>
    <w:semiHidden/>
    <w:unhideWhenUsed/>
    <w:rsid w:val="0046554C"/>
    <w:rPr>
      <w:b/>
      <w:bCs/>
    </w:rPr>
  </w:style>
  <w:style w:type="character" w:customStyle="1" w:styleId="affc">
    <w:name w:val="Тема примечания Знак"/>
    <w:basedOn w:val="1ffff7"/>
    <w:uiPriority w:val="99"/>
    <w:semiHidden/>
    <w:rsid w:val="0046554C"/>
    <w:rPr>
      <w:rFonts w:ascii="Times New Roman" w:eastAsia="Times New Roman" w:hAnsi="Times New Roman" w:cs="Times New Roman"/>
      <w:b/>
      <w:bCs/>
      <w:sz w:val="20"/>
      <w:szCs w:val="20"/>
      <w:lang w:eastAsia="ru-RU"/>
    </w:rPr>
  </w:style>
  <w:style w:type="character" w:styleId="affd">
    <w:name w:val="FollowedHyperlink"/>
    <w:basedOn w:val="a1"/>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9">
    <w:name w:val="Заголовок 1 Знак"/>
    <w:basedOn w:val="a1"/>
    <w:uiPriority w:val="1"/>
    <w:rsid w:val="0046554C"/>
    <w:rPr>
      <w:rFonts w:ascii="Times New Roman" w:eastAsiaTheme="minorEastAsia" w:hAnsi="Times New Roman" w:cs="Times New Roman"/>
      <w:b/>
      <w:bCs/>
      <w:sz w:val="32"/>
      <w:szCs w:val="32"/>
      <w:lang w:eastAsia="ru-RU"/>
    </w:rPr>
  </w:style>
  <w:style w:type="character" w:customStyle="1" w:styleId="2fffc">
    <w:name w:val="Заголовок 2 Знак"/>
    <w:basedOn w:val="a1"/>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46554C"/>
    <w:rPr>
      <w:rFonts w:ascii="Times New Roman" w:eastAsiaTheme="minorEastAsia" w:hAnsi="Times New Roman" w:cs="Times New Roman"/>
      <w:b/>
      <w:bCs/>
      <w:sz w:val="24"/>
      <w:szCs w:val="24"/>
      <w:lang w:eastAsia="ru-RU"/>
    </w:rPr>
  </w:style>
  <w:style w:type="numbering" w:customStyle="1" w:styleId="24">
    <w:name w:val="Основной текст Знак2"/>
    <w:next w:val="a3"/>
    <w:link w:val="af"/>
    <w:uiPriority w:val="99"/>
    <w:semiHidden/>
    <w:unhideWhenUsed/>
    <w:rsid w:val="0046554C"/>
  </w:style>
  <w:style w:type="character" w:customStyle="1" w:styleId="affe">
    <w:name w:val="Основной текст Знак"/>
    <w:basedOn w:val="a1"/>
    <w:uiPriority w:val="1"/>
    <w:rsid w:val="0046554C"/>
    <w:rPr>
      <w:rFonts w:ascii="Times New Roman" w:eastAsiaTheme="minorEastAsia" w:hAnsi="Times New Roman" w:cs="Times New Roman"/>
      <w:sz w:val="24"/>
      <w:szCs w:val="24"/>
      <w:lang w:eastAsia="ru-RU"/>
    </w:rPr>
  </w:style>
  <w:style w:type="paragraph" w:customStyle="1" w:styleId="TableParagraph0">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1"/>
    <w:link w:val="ab"/>
    <w:uiPriority w:val="34"/>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1"/>
    <w:link w:val="ad"/>
    <w:uiPriority w:val="99"/>
    <w:rsid w:val="0046554C"/>
    <w:rPr>
      <w:rFonts w:ascii="Times New Roman" w:eastAsiaTheme="minorEastAsia" w:hAnsi="Times New Roman" w:cs="Times New Roman"/>
      <w:sz w:val="24"/>
      <w:szCs w:val="24"/>
      <w:lang w:eastAsia="ru-RU"/>
    </w:rPr>
  </w:style>
  <w:style w:type="paragraph" w:customStyle="1" w:styleId="214">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ff">
    <w:name w:val="Гипертекстовая ссылка"/>
    <w:basedOn w:val="a1"/>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a">
    <w:name w:val="Сетка таблицы1"/>
    <w:basedOn w:val="a2"/>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5">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4">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
    <w:uiPriority w:val="1"/>
    <w:qFormat/>
    <w:rsid w:val="0046554C"/>
    <w:pPr>
      <w:ind w:left="824"/>
      <w:outlineLvl w:val="3"/>
    </w:pPr>
    <w:rPr>
      <w:rFonts w:eastAsia="Times New Roman" w:cs="Times New Roman"/>
      <w:b/>
      <w:bCs/>
      <w:szCs w:val="24"/>
      <w:lang w:eastAsia="ru-RU"/>
    </w:rPr>
  </w:style>
  <w:style w:type="character" w:customStyle="1" w:styleId="1ffff6">
    <w:name w:val="Текст выноски Знак1"/>
    <w:basedOn w:val="a1"/>
    <w:link w:val="aff6"/>
    <w:uiPriority w:val="99"/>
    <w:semiHidden/>
    <w:rsid w:val="0046554C"/>
    <w:rPr>
      <w:rFonts w:ascii="Tahoma" w:eastAsia="Times New Roman" w:hAnsi="Tahoma" w:cs="Tahoma"/>
      <w:sz w:val="16"/>
      <w:szCs w:val="16"/>
      <w:lang w:eastAsia="ru-RU"/>
    </w:rPr>
  </w:style>
  <w:style w:type="character" w:customStyle="1" w:styleId="1ffff7">
    <w:name w:val="Текст примечания Знак1"/>
    <w:basedOn w:val="a1"/>
    <w:link w:val="aff9"/>
    <w:uiPriority w:val="99"/>
    <w:semiHidden/>
    <w:rsid w:val="0046554C"/>
    <w:rPr>
      <w:rFonts w:ascii="Times New Roman" w:eastAsia="Times New Roman" w:hAnsi="Times New Roman" w:cs="Times New Roman"/>
      <w:sz w:val="20"/>
      <w:szCs w:val="20"/>
      <w:lang w:eastAsia="ru-RU"/>
    </w:rPr>
  </w:style>
  <w:style w:type="character" w:customStyle="1" w:styleId="1ffff8">
    <w:name w:val="Тема примечания Знак1"/>
    <w:basedOn w:val="1ffff7"/>
    <w:link w:val="affb"/>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3">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4">
    <w:name w:val="Заголовок 2 Знак3"/>
    <w:basedOn w:val="a1"/>
    <w:uiPriority w:val="1"/>
    <w:rsid w:val="00170D36"/>
    <w:rPr>
      <w:rFonts w:ascii="Times New Roman" w:eastAsia="Times New Roman" w:hAnsi="Times New Roman" w:cs="Times New Roman"/>
      <w:b/>
      <w:bCs/>
      <w:sz w:val="24"/>
      <w:szCs w:val="24"/>
      <w:lang w:eastAsia="ru-RU"/>
    </w:rPr>
  </w:style>
  <w:style w:type="character" w:customStyle="1" w:styleId="1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0">
    <w:name w:val="Основной текст Знак"/>
    <w:basedOn w:val="a1"/>
    <w:uiPriority w:val="99"/>
    <w:semiHidden/>
    <w:rsid w:val="00D45E12"/>
    <w:rPr>
      <w:rFonts w:ascii="Times New Roman" w:hAnsi="Times New Roman"/>
      <w:sz w:val="24"/>
    </w:rPr>
  </w:style>
  <w:style w:type="character" w:customStyle="1" w:styleId="1ffffe">
    <w:name w:val="Основной текст Знак1"/>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D45E12"/>
    <w:rPr>
      <w:rFonts w:ascii="Times New Roman" w:eastAsia="Times New Roman" w:hAnsi="Times New Roman"/>
      <w:sz w:val="24"/>
      <w:szCs w:val="24"/>
      <w:lang w:val="en-US"/>
    </w:rPr>
  </w:style>
  <w:style w:type="character" w:customStyle="1" w:styleId="23f5">
    <w:name w:val="Заголовок 2 Знак3"/>
    <w:basedOn w:val="a1"/>
    <w:uiPriority w:val="1"/>
    <w:rsid w:val="00D45E12"/>
    <w:rPr>
      <w:rFonts w:ascii="Times New Roman" w:eastAsia="Times New Roman" w:hAnsi="Times New Roman" w:cs="Times New Roman"/>
      <w:b/>
      <w:bCs/>
      <w:sz w:val="24"/>
      <w:szCs w:val="24"/>
      <w:lang w:eastAsia="ru-RU"/>
    </w:rPr>
  </w:style>
  <w:style w:type="character" w:customStyle="1" w:styleId="241">
    <w:name w:val="Заголовок 2 Знак4"/>
    <w:basedOn w:val="a1"/>
    <w:uiPriority w:val="1"/>
    <w:rsid w:val="0049531B"/>
    <w:rPr>
      <w:rFonts w:ascii="Times New Roman" w:eastAsia="Times New Roman" w:hAnsi="Times New Roman" w:cs="Times New Roman"/>
      <w:b/>
      <w:bCs/>
      <w:sz w:val="24"/>
      <w:szCs w:val="24"/>
      <w:lang w:eastAsia="ru-RU"/>
    </w:rPr>
  </w:style>
  <w:style w:type="character" w:customStyle="1" w:styleId="1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1">
    <w:name w:val="Основной текст Знак"/>
    <w:basedOn w:val="a1"/>
    <w:uiPriority w:val="99"/>
    <w:semiHidden/>
    <w:rsid w:val="00E72725"/>
    <w:rPr>
      <w:rFonts w:ascii="Times New Roman" w:hAnsi="Times New Roman"/>
      <w:sz w:val="24"/>
    </w:rPr>
  </w:style>
  <w:style w:type="character" w:customStyle="1" w:styleId="1fffff1">
    <w:name w:val="Основной текст Знак1"/>
    <w:basedOn w:val="a1"/>
    <w:uiPriority w:val="1"/>
    <w:rsid w:val="00E72725"/>
    <w:rPr>
      <w:rFonts w:ascii="Times New Roman" w:eastAsia="Times New Roman" w:hAnsi="Times New Roman"/>
      <w:sz w:val="24"/>
      <w:szCs w:val="24"/>
      <w:lang w:val="en-US"/>
    </w:rPr>
  </w:style>
  <w:style w:type="character" w:customStyle="1" w:styleId="23f6">
    <w:name w:val="Заголовок 2 Знак3"/>
    <w:basedOn w:val="a1"/>
    <w:uiPriority w:val="1"/>
    <w:rsid w:val="00E72725"/>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69052B"/>
    <w:rPr>
      <w:rFonts w:ascii="Times New Roman" w:eastAsia="Times New Roman" w:hAnsi="Times New Roman" w:cs="Times New Roman"/>
      <w:b/>
      <w:bCs/>
      <w:sz w:val="24"/>
      <w:szCs w:val="24"/>
      <w:lang w:eastAsia="ru-RU"/>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8">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aliases w:val="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9">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afff2">
    <w:name w:val="Основной текст Знак"/>
    <w:basedOn w:val="a1"/>
    <w:uiPriority w:val="99"/>
    <w:semiHidden/>
    <w:rsid w:val="003911C9"/>
    <w:rPr>
      <w:rFonts w:ascii="Times New Roman" w:hAnsi="Times New Roman"/>
      <w:sz w:val="24"/>
    </w:rPr>
  </w:style>
  <w:style w:type="character" w:customStyle="1" w:styleId="242">
    <w:name w:val="Заголовок 2 Знак4"/>
    <w:basedOn w:val="a1"/>
    <w:uiPriority w:val="1"/>
    <w:rsid w:val="003911C9"/>
    <w:rPr>
      <w:rFonts w:ascii="Times New Roman" w:eastAsia="Times New Roman" w:hAnsi="Times New Roman" w:cs="Times New Roman"/>
      <w:b/>
      <w:bCs/>
      <w:sz w:val="24"/>
      <w:szCs w:val="24"/>
      <w:lang w:eastAsia="ru-RU"/>
    </w:rPr>
  </w:style>
  <w:style w:type="character" w:customStyle="1" w:styleId="110">
    <w:name w:val="Заголовок 1 Знак1"/>
    <w:basedOn w:val="a1"/>
    <w:link w:val="10"/>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3">
    <w:name w:val="Основной текст Знак"/>
    <w:basedOn w:val="a1"/>
    <w:uiPriority w:val="99"/>
    <w:rsid w:val="00300D72"/>
    <w:rPr>
      <w:rFonts w:ascii="Times New Roman" w:hAnsi="Times New Roman"/>
      <w:sz w:val="24"/>
    </w:rPr>
  </w:style>
  <w:style w:type="character" w:customStyle="1" w:styleId="1fffff9">
    <w:name w:val="Основной текст Знак1"/>
    <w:basedOn w:val="a1"/>
    <w:uiPriority w:val="1"/>
    <w:rsid w:val="00300D72"/>
    <w:rPr>
      <w:rFonts w:ascii="Times New Roman" w:eastAsia="Times New Roman" w:hAnsi="Times New Roman"/>
      <w:sz w:val="24"/>
      <w:szCs w:val="24"/>
      <w:lang w:val="en-US"/>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863AF"/>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5C226A"/>
    <w:rPr>
      <w:rFonts w:ascii="Times New Roman" w:eastAsia="Times New Roman" w:hAnsi="Times New Roman" w:cs="Times New Roman"/>
      <w:b/>
      <w:bCs/>
      <w:sz w:val="24"/>
      <w:szCs w:val="24"/>
      <w:lang w:eastAsia="ru-RU"/>
    </w:rPr>
  </w:style>
  <w:style w:type="character" w:customStyle="1" w:styleId="afff4">
    <w:name w:val="Текст выноски Знак"/>
    <w:basedOn w:val="a1"/>
    <w:uiPriority w:val="99"/>
    <w:semiHidden/>
    <w:rsid w:val="00AC3418"/>
    <w:rPr>
      <w:rFonts w:ascii="Segoe UI" w:hAnsi="Segoe UI" w:cs="Segoe UI"/>
      <w:sz w:val="18"/>
      <w:szCs w:val="18"/>
    </w:rPr>
  </w:style>
  <w:style w:type="character" w:customStyle="1" w:styleId="afff5">
    <w:name w:val="_Обычный Знак"/>
    <w:link w:val="afff6"/>
    <w:locked/>
    <w:rsid w:val="005C5ECD"/>
    <w:rPr>
      <w:rFonts w:ascii="Times New Roman" w:hAnsi="Times New Roman"/>
      <w:sz w:val="24"/>
    </w:rPr>
  </w:style>
  <w:style w:type="paragraph" w:customStyle="1" w:styleId="afff6">
    <w:name w:val="_Обычный"/>
    <w:basedOn w:val="a"/>
    <w:link w:val="afff5"/>
    <w:qFormat/>
    <w:rsid w:val="005C5ECD"/>
    <w:pPr>
      <w:widowControl w:val="0"/>
      <w:spacing w:before="120"/>
      <w:ind w:firstLine="709"/>
      <w:contextualSpacing/>
      <w:jc w:val="both"/>
    </w:pPr>
  </w:style>
  <w:style w:type="character" w:customStyle="1" w:styleId="a9">
    <w:name w:val="Без интервала Знак"/>
    <w:link w:val="a0"/>
    <w:uiPriority w:val="1"/>
    <w:rsid w:val="005C5ECD"/>
    <w:rPr>
      <w:rFonts w:ascii="Times New Roman" w:hAnsi="Times New Roman"/>
      <w:sz w:val="24"/>
    </w:rPr>
  </w:style>
  <w:style w:type="paragraph" w:customStyle="1" w:styleId="afff7">
    <w:name w:val="Для таблицы"/>
    <w:basedOn w:val="a"/>
    <w:next w:val="a"/>
    <w:qFormat/>
    <w:rsid w:val="005C5ECD"/>
    <w:pPr>
      <w:widowControl w:val="0"/>
      <w:spacing w:before="120"/>
      <w:contextualSpacing/>
      <w:jc w:val="center"/>
    </w:pPr>
    <w:rPr>
      <w:rFonts w:eastAsia="Calibri" w:cs="Times New Roman"/>
      <w:sz w:val="20"/>
    </w:rPr>
  </w:style>
  <w:style w:type="character" w:customStyle="1" w:styleId="afff8">
    <w:name w:val="Название объекта Знак"/>
    <w:aliases w:val="Табл_1 Знак,Таблица - Название объекта Знак,!! Object Novogor !! Знак,Caption Char Знак,Caption Char1 Char1 Char Char Знак,Caption Char Char2 Char1 Char Char Знак,Caption Char Char Char Char Char1 Char1 Char Char1 Char Знак"/>
    <w:link w:val="afff9"/>
    <w:locked/>
    <w:rsid w:val="00EE36F8"/>
    <w:rPr>
      <w:rFonts w:ascii="Times New Roman" w:hAnsi="Times New Roman"/>
      <w:b/>
      <w:bCs/>
      <w:sz w:val="20"/>
    </w:rPr>
  </w:style>
  <w:style w:type="paragraph" w:styleId="afff9">
    <w:name w:val="caption"/>
    <w:aliases w:val="Табл_1,Таблица - Название объекта,!! Object Novogor !!,Caption Char,Caption Char1 Char1 Char Char,Caption Char Char2 Char1 Char Char,Caption Char Char Char Char Char1 Char1 Char Char1 Char,Caption Char Char Char1 Char Char Char, Знак1"/>
    <w:basedOn w:val="a"/>
    <w:next w:val="a"/>
    <w:link w:val="afff8"/>
    <w:unhideWhenUsed/>
    <w:qFormat/>
    <w:rsid w:val="00EE36F8"/>
    <w:pPr>
      <w:keepLines/>
      <w:suppressLineNumbers/>
      <w:spacing w:before="120"/>
      <w:contextualSpacing/>
      <w:jc w:val="both"/>
    </w:pPr>
    <w:rPr>
      <w:b/>
      <w:bCs/>
      <w:sz w:val="20"/>
    </w:rPr>
  </w:style>
  <w:style w:type="paragraph" w:customStyle="1" w:styleId="afffa">
    <w:name w:val="ОснТекст"/>
    <w:basedOn w:val="a"/>
    <w:link w:val="afffb"/>
    <w:rsid w:val="00EE36F8"/>
    <w:pPr>
      <w:suppressAutoHyphens/>
      <w:spacing w:line="276" w:lineRule="auto"/>
      <w:ind w:firstLine="540"/>
      <w:jc w:val="both"/>
    </w:pPr>
    <w:rPr>
      <w:rFonts w:eastAsia="Times New Roman" w:cs="Times New Roman"/>
      <w:szCs w:val="24"/>
      <w:lang w:eastAsia="ar-SA"/>
    </w:rPr>
  </w:style>
  <w:style w:type="character" w:customStyle="1" w:styleId="afffb">
    <w:name w:val="ОснТекст Знак"/>
    <w:link w:val="afffa"/>
    <w:locked/>
    <w:rsid w:val="00EE36F8"/>
    <w:rPr>
      <w:rFonts w:ascii="Times New Roman" w:eastAsia="Times New Roman" w:hAnsi="Times New Roman" w:cs="Times New Roman"/>
      <w:sz w:val="24"/>
      <w:szCs w:val="24"/>
      <w:lang w:eastAsia="ar-SA"/>
    </w:rPr>
  </w:style>
  <w:style w:type="character" w:customStyle="1" w:styleId="115">
    <w:name w:val="1_1 Список ненумерной Знак"/>
    <w:link w:val="11"/>
    <w:locked/>
    <w:rsid w:val="0092593C"/>
    <w:rPr>
      <w:rFonts w:ascii="Times New Roman" w:eastAsia="Times New Roman" w:hAnsi="Times New Roman" w:cs="Times New Roman"/>
      <w:sz w:val="24"/>
    </w:rPr>
  </w:style>
  <w:style w:type="paragraph" w:customStyle="1" w:styleId="11">
    <w:name w:val="1_1 Список ненумерной"/>
    <w:basedOn w:val="a"/>
    <w:link w:val="115"/>
    <w:qFormat/>
    <w:rsid w:val="0092593C"/>
    <w:pPr>
      <w:keepNext/>
      <w:keepLines/>
      <w:widowControl w:val="0"/>
      <w:numPr>
        <w:numId w:val="1"/>
      </w:numPr>
      <w:spacing w:before="120" w:after="120"/>
      <w:ind w:left="851" w:firstLine="0"/>
      <w:contextualSpacing/>
      <w:jc w:val="both"/>
    </w:pPr>
    <w:rPr>
      <w:rFonts w:eastAsia="Times New Roman" w:cs="Times New Roman"/>
    </w:rPr>
  </w:style>
  <w:style w:type="paragraph" w:customStyle="1" w:styleId="Default">
    <w:name w:val="Default"/>
    <w:rsid w:val="00972E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текст Знак3"/>
    <w:basedOn w:val="a1"/>
    <w:uiPriority w:val="1"/>
    <w:rsid w:val="00972E77"/>
    <w:rPr>
      <w:rFonts w:ascii="Times New Roman" w:eastAsia="Times New Roman" w:hAnsi="Times New Roman" w:cs="Times New Roman"/>
      <w:b/>
      <w:bCs/>
      <w:sz w:val="24"/>
      <w:szCs w:val="24"/>
      <w:lang w:eastAsia="ru-RU"/>
    </w:rPr>
  </w:style>
  <w:style w:type="character" w:customStyle="1" w:styleId="2ffffa">
    <w:name w:val="Текст примечания Знак2"/>
    <w:basedOn w:val="a1"/>
    <w:uiPriority w:val="99"/>
    <w:semiHidden/>
    <w:rsid w:val="00972E77"/>
    <w:rPr>
      <w:rFonts w:ascii="Times New Roman" w:eastAsia="Times New Roman" w:hAnsi="Times New Roman" w:cs="Times New Roman"/>
      <w:sz w:val="20"/>
      <w:szCs w:val="20"/>
      <w:lang w:eastAsia="ru-RU"/>
    </w:rPr>
  </w:style>
  <w:style w:type="character" w:customStyle="1" w:styleId="34">
    <w:name w:val="Текст примечания Знак3"/>
    <w:basedOn w:val="a1"/>
    <w:uiPriority w:val="99"/>
    <w:semiHidden/>
    <w:rsid w:val="00972E77"/>
    <w:rPr>
      <w:rFonts w:ascii="Times New Roman" w:eastAsia="Times New Roman" w:hAnsi="Times New Roman" w:cs="Times New Roman"/>
      <w:sz w:val="20"/>
      <w:szCs w:val="20"/>
      <w:lang w:eastAsia="ru-RU"/>
    </w:rPr>
  </w:style>
  <w:style w:type="character" w:customStyle="1" w:styleId="2ffffb">
    <w:name w:val="Без интервала Знак2"/>
    <w:aliases w:val="Табличный Знак2,Титул 1.1.1 Знак1"/>
    <w:uiPriority w:val="1"/>
    <w:locked/>
    <w:rsid w:val="00972E77"/>
    <w:rPr>
      <w:rFonts w:ascii="Times New Roman" w:hAnsi="Times New Roman"/>
      <w:sz w:val="24"/>
    </w:rPr>
  </w:style>
  <w:style w:type="character" w:customStyle="1" w:styleId="aff4">
    <w:name w:val="Заголовок оглавления Знак"/>
    <w:basedOn w:val="a1"/>
    <w:link w:val="aff3"/>
    <w:uiPriority w:val="39"/>
    <w:rsid w:val="00972E77"/>
    <w:rPr>
      <w:rFonts w:asciiTheme="majorHAnsi" w:eastAsiaTheme="majorEastAsia" w:hAnsiTheme="majorHAnsi" w:cstheme="majorBidi"/>
      <w:color w:val="2E74B5" w:themeColor="accent1" w:themeShade="BF"/>
      <w:sz w:val="28"/>
      <w:szCs w:val="28"/>
      <w:lang w:eastAsia="ru-RU"/>
    </w:rPr>
  </w:style>
  <w:style w:type="character" w:customStyle="1" w:styleId="120">
    <w:name w:val="Заголовок 1 Знак2"/>
    <w:basedOn w:val="a1"/>
    <w:uiPriority w:val="1"/>
    <w:rsid w:val="00972E77"/>
    <w:rPr>
      <w:rFonts w:ascii="Times New Roman" w:eastAsia="Times New Roman" w:hAnsi="Times New Roman" w:cs="Times New Roman"/>
      <w:b/>
      <w:bCs/>
      <w:sz w:val="28"/>
      <w:szCs w:val="28"/>
      <w:lang w:eastAsia="ru-RU"/>
    </w:rPr>
  </w:style>
  <w:style w:type="character" w:customStyle="1" w:styleId="40">
    <w:name w:val="Основной текст Знак4"/>
    <w:basedOn w:val="a1"/>
    <w:uiPriority w:val="34"/>
    <w:rsid w:val="00972E77"/>
    <w:rPr>
      <w:rFonts w:ascii="Times New Roman" w:eastAsiaTheme="minorEastAsia" w:hAnsi="Times New Roman" w:cs="Times New Roman"/>
      <w:sz w:val="24"/>
      <w:szCs w:val="24"/>
      <w:lang w:eastAsia="ru-RU"/>
    </w:rPr>
  </w:style>
  <w:style w:type="paragraph" w:customStyle="1" w:styleId="formattext">
    <w:name w:val="formattext"/>
    <w:basedOn w:val="a"/>
    <w:rsid w:val="00972E77"/>
    <w:pPr>
      <w:spacing w:before="100" w:beforeAutospacing="1" w:after="100" w:afterAutospacing="1"/>
    </w:pPr>
    <w:rPr>
      <w:rFonts w:eastAsia="Times New Roman" w:cs="Times New Roman"/>
      <w:szCs w:val="24"/>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972E77"/>
    <w:rPr>
      <w:rFonts w:ascii="Times New Roman" w:eastAsia="Times New Roman" w:hAnsi="Times New Roman" w:cs="Times New Roman"/>
      <w:b/>
      <w:bCs/>
      <w:sz w:val="24"/>
      <w:szCs w:val="24"/>
      <w:lang w:eastAsia="ru-RU"/>
    </w:rPr>
  </w:style>
  <w:style w:type="character" w:customStyle="1" w:styleId="2ffffc">
    <w:name w:val="Нижний колонтитул Знак2"/>
    <w:basedOn w:val="a1"/>
    <w:uiPriority w:val="34"/>
    <w:rsid w:val="00972E77"/>
    <w:rPr>
      <w:rFonts w:ascii="Times New Roman" w:eastAsiaTheme="minorEastAsia" w:hAnsi="Times New Roman" w:cs="Times New Roman"/>
      <w:sz w:val="24"/>
      <w:szCs w:val="24"/>
      <w:lang w:eastAsia="ru-RU"/>
    </w:rPr>
  </w:style>
  <w:style w:type="character" w:customStyle="1" w:styleId="1fffffa">
    <w:name w:val="Без интервала Знак1"/>
    <w:aliases w:val="Табличный Знак1"/>
    <w:uiPriority w:val="1"/>
    <w:locked/>
    <w:rsid w:val="00972E77"/>
    <w:rPr>
      <w:rFonts w:ascii="Times New Roman" w:hAnsi="Times New Roman"/>
      <w:sz w:val="24"/>
    </w:rPr>
  </w:style>
  <w:style w:type="character" w:customStyle="1" w:styleId="130">
    <w:name w:val="Заголовок 1 Знак3"/>
    <w:basedOn w:val="a1"/>
    <w:uiPriority w:val="1"/>
    <w:rsid w:val="00972E77"/>
    <w:rPr>
      <w:rFonts w:ascii="Times New Roman" w:eastAsia="Times New Roman" w:hAnsi="Times New Roman" w:cs="Times New Roman"/>
      <w:b/>
      <w:bCs/>
      <w:sz w:val="28"/>
      <w:szCs w:val="28"/>
      <w:lang w:eastAsia="ru-RU"/>
    </w:rPr>
  </w:style>
  <w:style w:type="character" w:customStyle="1" w:styleId="1fffffb">
    <w:name w:val="Неразрешенное упоминание1"/>
    <w:basedOn w:val="a1"/>
    <w:uiPriority w:val="99"/>
    <w:semiHidden/>
    <w:unhideWhenUsed/>
    <w:rsid w:val="00972E77"/>
    <w:rPr>
      <w:color w:val="605E5C"/>
      <w:shd w:val="clear" w:color="auto" w:fill="E1DFDD"/>
    </w:rPr>
  </w:style>
  <w:style w:type="character" w:customStyle="1" w:styleId="27">
    <w:name w:val="Заголовок 2 Знак7"/>
    <w:aliases w:val="Оглавление 2 Знак Знак2,Заголовок 2 Знак5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0"/>
    <w:uiPriority w:val="9"/>
    <w:semiHidden/>
    <w:rsid w:val="00972E77"/>
    <w:rPr>
      <w:rFonts w:asciiTheme="majorHAnsi" w:eastAsiaTheme="majorEastAsia" w:hAnsiTheme="majorHAnsi" w:cstheme="majorBidi"/>
      <w:color w:val="2E74B5" w:themeColor="accent1" w:themeShade="BF"/>
      <w:sz w:val="26"/>
      <w:szCs w:val="26"/>
    </w:rPr>
  </w:style>
  <w:style w:type="character" w:customStyle="1" w:styleId="320">
    <w:name w:val="Заголовок 3 Знак2"/>
    <w:basedOn w:val="a1"/>
    <w:uiPriority w:val="1"/>
    <w:rsid w:val="00972E77"/>
    <w:rPr>
      <w:rFonts w:ascii="Times New Roman" w:eastAsia="Times New Roman" w:hAnsi="Times New Roman" w:cs="Times New Roman"/>
      <w:b/>
      <w:bCs/>
      <w:sz w:val="24"/>
      <w:szCs w:val="24"/>
      <w:lang w:eastAsia="ru-RU"/>
    </w:rPr>
  </w:style>
  <w:style w:type="character" w:customStyle="1" w:styleId="2ffffd">
    <w:name w:val="Текст выноски Знак2"/>
    <w:basedOn w:val="a1"/>
    <w:uiPriority w:val="99"/>
    <w:semiHidden/>
    <w:rsid w:val="00972E77"/>
    <w:rPr>
      <w:rFonts w:ascii="Tahoma" w:eastAsia="Times New Roman" w:hAnsi="Tahoma" w:cs="Tahoma"/>
      <w:sz w:val="16"/>
      <w:szCs w:val="16"/>
      <w:lang w:eastAsia="ru-RU"/>
    </w:rPr>
  </w:style>
  <w:style w:type="character" w:customStyle="1" w:styleId="41">
    <w:name w:val="Текст примечания Знак4"/>
    <w:basedOn w:val="a1"/>
    <w:uiPriority w:val="99"/>
    <w:semiHidden/>
    <w:rsid w:val="00972E77"/>
    <w:rPr>
      <w:rFonts w:ascii="Times New Roman" w:eastAsia="Times New Roman" w:hAnsi="Times New Roman" w:cs="Times New Roman"/>
      <w:sz w:val="20"/>
      <w:szCs w:val="20"/>
      <w:lang w:eastAsia="ru-RU"/>
    </w:rPr>
  </w:style>
  <w:style w:type="character" w:customStyle="1" w:styleId="2ffffe">
    <w:name w:val="Тема примечания Знак2"/>
    <w:basedOn w:val="41"/>
    <w:uiPriority w:val="99"/>
    <w:semiHidden/>
    <w:rsid w:val="00972E77"/>
    <w:rPr>
      <w:rFonts w:ascii="Times New Roman" w:eastAsia="Times New Roman" w:hAnsi="Times New Roman" w:cs="Times New Roman"/>
      <w:b/>
      <w:bCs/>
      <w:sz w:val="20"/>
      <w:szCs w:val="20"/>
      <w:lang w:eastAsia="ru-RU"/>
    </w:rPr>
  </w:style>
  <w:style w:type="character" w:customStyle="1" w:styleId="50">
    <w:name w:val="Основной текст Знак5"/>
    <w:basedOn w:val="a1"/>
    <w:uiPriority w:val="34"/>
    <w:rsid w:val="00972E77"/>
    <w:rPr>
      <w:rFonts w:ascii="Times New Roman" w:eastAsiaTheme="minorEastAsia" w:hAnsi="Times New Roman" w:cs="Times New Roman"/>
      <w:sz w:val="24"/>
      <w:szCs w:val="24"/>
      <w:lang w:eastAsia="ru-RU"/>
    </w:rPr>
  </w:style>
  <w:style w:type="character" w:customStyle="1" w:styleId="35">
    <w:name w:val="Без интервала Знак3"/>
    <w:uiPriority w:val="1"/>
    <w:locked/>
    <w:rsid w:val="00972E77"/>
    <w:rPr>
      <w:rFonts w:ascii="Times New Roman" w:hAnsi="Times New Roman"/>
      <w:sz w:val="24"/>
    </w:rPr>
  </w:style>
  <w:style w:type="character" w:customStyle="1" w:styleId="140">
    <w:name w:val="Заголовок 1 Знак4"/>
    <w:basedOn w:val="a1"/>
    <w:uiPriority w:val="1"/>
    <w:rsid w:val="00972E77"/>
    <w:rPr>
      <w:rFonts w:ascii="Times New Roman" w:eastAsia="Times New Roman" w:hAnsi="Times New Roman" w:cs="Times New Roman"/>
      <w:b/>
      <w:bCs/>
      <w:sz w:val="28"/>
      <w:szCs w:val="28"/>
      <w:lang w:eastAsia="ru-RU"/>
    </w:rPr>
  </w:style>
  <w:style w:type="paragraph" w:customStyle="1" w:styleId="2">
    <w:name w:val="Список_маркерный_2_уровень"/>
    <w:basedOn w:val="1"/>
    <w:rsid w:val="00972E77"/>
    <w:pPr>
      <w:numPr>
        <w:ilvl w:val="1"/>
      </w:numPr>
      <w:ind w:left="1789" w:hanging="360"/>
    </w:pPr>
  </w:style>
  <w:style w:type="paragraph" w:customStyle="1" w:styleId="1">
    <w:name w:val="Список_маркерный_1_уровень"/>
    <w:link w:val="1fffffc"/>
    <w:qFormat/>
    <w:rsid w:val="00972E77"/>
    <w:pPr>
      <w:numPr>
        <w:numId w:val="3"/>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ffffc">
    <w:name w:val="Список_маркерный_1_уровень Знак"/>
    <w:link w:val="1"/>
    <w:rsid w:val="00972E77"/>
    <w:rPr>
      <w:rFonts w:ascii="Times New Roman" w:eastAsia="Times New Roman" w:hAnsi="Times New Roman" w:cs="Times New Roman"/>
      <w:snapToGrid w:val="0"/>
      <w:sz w:val="24"/>
      <w:szCs w:val="24"/>
      <w:lang w:eastAsia="ru-RU"/>
    </w:rPr>
  </w:style>
  <w:style w:type="numbering" w:styleId="111111">
    <w:name w:val="Outline List 2"/>
    <w:basedOn w:val="a3"/>
    <w:semiHidden/>
    <w:rsid w:val="00972E77"/>
    <w:pPr>
      <w:numPr>
        <w:numId w:val="3"/>
      </w:numPr>
    </w:pPr>
  </w:style>
  <w:style w:type="character" w:customStyle="1" w:styleId="UnresolvedMention">
    <w:name w:val="Unresolved Mention"/>
    <w:basedOn w:val="a1"/>
    <w:uiPriority w:val="99"/>
    <w:semiHidden/>
    <w:unhideWhenUsed/>
    <w:rsid w:val="0097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C:\Users\t1\Desktop\&#1082;&#1080;&#1088;&#1086;&#1074;&#1089;&#1082;\2019%20&#1058;&#1086;&#1084;%201%20&#1057;&#1093;&#1077;&#1084;&#1072;%20&#1058;&#1057;%20&#1050;&#1080;&#1088;&#1086;&#1074;&#1089;&#1082;.doc"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http://internet.garant.ru/document/redirect/71274648/0"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314"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oleObject" Target="embeddings/oleObject1.bin"/><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http://internet.garant.ru/document/redirect/71274648/0"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C:\Users\t1\Desktop\&#1082;&#1080;&#1088;&#1086;&#1074;&#1089;&#1082;\2019%20&#1058;&#1086;&#1084;%201%20&#1057;&#1093;&#1077;&#1084;&#1072;%20&#1058;&#1057;%20&#1050;&#1080;&#1088;&#1086;&#1074;&#1089;&#1082;.doc"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315"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C:\Users\t1\Desktop\&#1082;&#1080;&#1088;&#1086;&#1074;&#1089;&#1082;\2019%20&#1058;&#1086;&#1084;%201%20&#1057;&#1093;&#1077;&#1084;&#1072;%20&#1058;&#1057;%20&#1050;&#1080;&#1088;&#1086;&#1074;&#1089;&#1082;.doc"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image" Target="media/image3.wmf"/><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footnotes" Target="footnote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16"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C:\Users\t1\Desktop\&#1082;&#1080;&#1088;&#1086;&#1074;&#1089;&#1082;\2019%20&#1058;&#1086;&#1084;%201%20&#1057;&#1093;&#1077;&#1084;&#1072;%20&#1058;&#1057;%20&#1050;&#1080;&#1088;&#1086;&#1074;&#1089;&#1082;.doc" TargetMode="External"/><Relationship Id="rId7" Type="http://schemas.openxmlformats.org/officeDocument/2006/relationships/endnotes" Target="end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oleObject" Target="embeddings/oleObject2.bin"/><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282" Type="http://schemas.openxmlformats.org/officeDocument/2006/relationships/hyperlink" Target="file:///D:\Source\Ses\Docs\&#1054;&#1075;&#1083;&#1072;&#1074;&#1083;&#1077;&#1085;&#1080;&#1077;%20&#1090;&#1086;&#1084;%202%20%20&#1054;.&#1052;..docx" TargetMode="External"/><Relationship Id="rId312" Type="http://schemas.openxmlformats.org/officeDocument/2006/relationships/hyperlink" Target="file:///D:\Source\Ses\Docs\&#1054;&#1075;&#1083;&#1072;&#1074;&#1083;&#1077;&#1085;&#1080;&#1077;%20&#1090;&#1086;&#1084;%202%20%20&#1054;.&#1052;..docx" TargetMode="External"/><Relationship Id="rId317" Type="http://schemas.openxmlformats.org/officeDocument/2006/relationships/hyperlink" Target="file:///D:\Source\Ses\Docs\&#1054;&#1075;&#1083;&#1072;&#1074;&#1083;&#1077;&#1085;&#1080;&#1077;%20&#1090;&#1086;&#1084;%202%20%20&#1054;.&#1052;..docx" TargetMode="External"/><Relationship Id="rId8" Type="http://schemas.openxmlformats.org/officeDocument/2006/relationships/hyperlink" Target="file:///C:\Users\t1\Desktop\&#1082;&#1080;&#1088;&#1086;&#1074;&#1089;&#1082;\2019%20&#1058;&#1086;&#1084;%201%20&#1057;&#1093;&#1077;&#1084;&#1072;%20&#1058;&#1057;%20&#1050;&#1080;&#1088;&#1086;&#1074;&#1089;&#1082;.doc" TargetMode="Externa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C:\Users\t1\Desktop\&#1082;&#1080;&#1088;&#1086;&#1074;&#1089;&#1082;\2019%20&#1058;&#1086;&#1084;%201%20&#1057;&#1093;&#1077;&#1084;&#1072;%20&#1058;&#1057;%20&#1050;&#1080;&#1088;&#1086;&#1074;&#1089;&#1082;.doc"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image" Target="media/image4.wmf"/><Relationship Id="rId189"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6" Type="http://schemas.openxmlformats.org/officeDocument/2006/relationships/image" Target="media/image5.jpeg"/><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C:\Users\t1\Desktop\&#1082;&#1080;&#1088;&#1086;&#1074;&#1089;&#1082;\2019%20&#1058;&#1086;&#1084;%201%20&#1057;&#1093;&#1077;&#1084;&#1072;%20&#1058;&#1057;%20&#1050;&#1080;&#1088;&#1086;&#1074;&#1089;&#1082;.doc" TargetMode="External"/><Relationship Id="rId158" Type="http://schemas.openxmlformats.org/officeDocument/2006/relationships/hyperlink" Target="file:///D:\Source\Ses\Docs\&#1054;&#1075;&#1083;&#1072;&#1074;&#1083;&#1077;&#1085;&#1080;&#1077;%20&#1090;&#1086;&#1084;%202%20%20&#1054;.&#1052;..docx"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C:\Users\t1\Desktop\&#1082;&#1080;&#1088;&#1086;&#1074;&#1089;&#1082;\2019%20&#1058;&#1086;&#1084;%201%20&#1057;&#1093;&#1077;&#1084;&#1072;%20&#1058;&#1057;%20&#1050;&#1080;&#1088;&#1086;&#1074;&#1089;&#1082;.doc"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313" Type="http://schemas.openxmlformats.org/officeDocument/2006/relationships/hyperlink" Target="file:///D:\Source\Ses\Docs\&#1054;&#1075;&#1083;&#1072;&#1074;&#1083;&#1077;&#1085;&#1080;&#1077;%20&#1090;&#1086;&#1084;%202%20%20&#1054;.&#1052;..docx" TargetMode="External"/><Relationship Id="rId318" Type="http://schemas.openxmlformats.org/officeDocument/2006/relationships/fontTable" Target="fontTable.xm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file:///C:\Users\t1\Desktop\&#1082;&#1080;&#1088;&#1086;&#1074;&#1089;&#1082;\2019%20&#1058;&#1086;&#1084;%201%20&#1057;&#1093;&#1077;&#1084;&#1072;%20&#1058;&#1057;%20&#1050;&#1080;&#1088;&#1086;&#1074;&#1089;&#1082;.doc" TargetMode="External"/><Relationship Id="rId180" Type="http://schemas.openxmlformats.org/officeDocument/2006/relationships/image" Target="media/image2.wmf"/><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C:\Users\t1\Desktop\&#1082;&#1080;&#1088;&#1086;&#1074;&#1089;&#1082;\2019%20&#1058;&#1086;&#1084;%201%20&#1057;&#1093;&#1077;&#1084;&#1072;%20&#1058;&#1057;%20&#1050;&#1080;&#1088;&#1086;&#1074;&#1089;&#1082;.doc"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19" Type="http://schemas.openxmlformats.org/officeDocument/2006/relationships/theme" Target="theme/theme1.xm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309"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C:\Users\t1\Desktop\&#1082;&#1080;&#1088;&#1086;&#1074;&#1089;&#1082;\2019%20&#1058;&#1086;&#1084;%201%20&#1057;&#1093;&#1077;&#1084;&#1072;%20&#1058;&#1057;%20&#1050;&#1080;&#1088;&#1086;&#1074;&#1089;&#1082;.doc"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C:\Users\t1\Desktop\&#1082;&#1080;&#1088;&#1086;&#1074;&#1089;&#1082;\2019%20&#1058;&#1086;&#1084;%201%20&#1057;&#1093;&#1077;&#1084;&#1072;%20&#1058;&#1057;%20&#1050;&#1080;&#1088;&#1086;&#1074;&#1089;&#1082;.doc"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311"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image" Target="media/image1.png"/><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C:\Users\t1\Desktop\&#1082;&#1080;&#1088;&#1086;&#1074;&#1089;&#1082;\2019%20&#1058;&#1086;&#1084;%201%20&#1057;&#1093;&#1077;&#1084;&#1072;%20&#1058;&#1057;%20&#1050;&#1080;&#1088;&#1086;&#1074;&#1089;&#1082;.doc"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A684-B43C-4EF0-806C-779AF767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33566</Words>
  <Characters>191328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dc:creator>
  <cp:lastModifiedBy>User</cp:lastModifiedBy>
  <cp:revision>2</cp:revision>
  <dcterms:created xsi:type="dcterms:W3CDTF">2023-09-27T09:13:00Z</dcterms:created>
  <dcterms:modified xsi:type="dcterms:W3CDTF">2023-09-27T09:13:00Z</dcterms:modified>
</cp:coreProperties>
</file>