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6000" w:rsidRDefault="004F6000" w:rsidP="004F6000">
      <w:pPr>
        <w:jc w:val="right"/>
        <w:rPr>
          <w:b/>
          <w:i/>
          <w:sz w:val="40"/>
          <w:szCs w:val="40"/>
        </w:rPr>
      </w:pPr>
      <w:r>
        <w:rPr>
          <w:b/>
          <w:i/>
          <w:sz w:val="44"/>
          <w:szCs w:val="44"/>
        </w:rPr>
        <w:t>«Майские ведомости»</w:t>
      </w:r>
      <w:r>
        <w:rPr>
          <w:noProof/>
          <w:sz w:val="44"/>
          <w:szCs w:val="44"/>
        </w:rPr>
        <w:t xml:space="preserve"> </w:t>
      </w:r>
      <w:r>
        <w:rPr>
          <w:noProof/>
          <w:sz w:val="40"/>
          <w:szCs w:val="40"/>
        </w:rPr>
        <w:drawing>
          <wp:inline distT="0" distB="0" distL="0" distR="0" wp14:anchorId="57F5B0B7" wp14:editId="602A8A6B">
            <wp:extent cx="619125" cy="619125"/>
            <wp:effectExtent l="0" t="0" r="9525" b="9525"/>
            <wp:docPr id="1" name="Рисунок 1" descr="http://st.depositphotos.com/1815767/1392/v/950/depositphotos_13922556-Retro-manual-typewriter-sket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st.depositphotos.com/1815767/1392/v/950/depositphotos_13922556-Retro-manual-typewriter-sketch.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19125" cy="619125"/>
                    </a:xfrm>
                    <a:prstGeom prst="rect">
                      <a:avLst/>
                    </a:prstGeom>
                    <a:noFill/>
                    <a:ln>
                      <a:noFill/>
                    </a:ln>
                  </pic:spPr>
                </pic:pic>
              </a:graphicData>
            </a:graphic>
          </wp:inline>
        </w:drawing>
      </w:r>
      <w:r>
        <w:rPr>
          <w:b/>
          <w:i/>
          <w:sz w:val="40"/>
          <w:szCs w:val="40"/>
        </w:rPr>
        <w:t xml:space="preserve"> 20 от 06.02</w:t>
      </w:r>
      <w:r>
        <w:rPr>
          <w:b/>
          <w:i/>
          <w:sz w:val="40"/>
          <w:szCs w:val="40"/>
        </w:rPr>
        <w:t>.2024 г.</w:t>
      </w:r>
    </w:p>
    <w:p w:rsidR="004F6000" w:rsidRDefault="004F6000" w:rsidP="004F6000"/>
    <w:p w:rsidR="004F6000" w:rsidRDefault="004F6000" w:rsidP="004F6000"/>
    <w:p w:rsidR="004F6000" w:rsidRDefault="004F6000" w:rsidP="004F6000"/>
    <w:p w:rsidR="004F6000" w:rsidRDefault="004F6000" w:rsidP="004F6000">
      <w:pPr>
        <w:jc w:val="center"/>
        <w:rPr>
          <w:b/>
          <w:sz w:val="28"/>
          <w:szCs w:val="28"/>
        </w:rPr>
      </w:pPr>
      <w:r>
        <w:rPr>
          <w:b/>
          <w:sz w:val="28"/>
          <w:szCs w:val="28"/>
        </w:rPr>
        <w:t>АДМИНИСТРАЦИЯ МАЙСКОГО</w:t>
      </w:r>
      <w:r>
        <w:rPr>
          <w:b/>
          <w:sz w:val="28"/>
          <w:szCs w:val="28"/>
        </w:rPr>
        <w:t xml:space="preserve"> СЕЛЬСОВЕТА </w:t>
      </w:r>
    </w:p>
    <w:p w:rsidR="004F6000" w:rsidRDefault="004F6000" w:rsidP="004F6000">
      <w:pPr>
        <w:jc w:val="center"/>
        <w:rPr>
          <w:b/>
          <w:sz w:val="28"/>
          <w:szCs w:val="28"/>
        </w:rPr>
      </w:pPr>
      <w:r>
        <w:rPr>
          <w:b/>
          <w:sz w:val="28"/>
          <w:szCs w:val="28"/>
        </w:rPr>
        <w:t xml:space="preserve">ЧЕРЕПАНОВСКОГО РАЙОНА </w:t>
      </w:r>
    </w:p>
    <w:p w:rsidR="004F6000" w:rsidRDefault="004F6000" w:rsidP="004F6000">
      <w:pPr>
        <w:jc w:val="center"/>
        <w:rPr>
          <w:b/>
          <w:sz w:val="28"/>
          <w:szCs w:val="28"/>
        </w:rPr>
      </w:pPr>
      <w:r>
        <w:rPr>
          <w:b/>
          <w:sz w:val="28"/>
          <w:szCs w:val="28"/>
        </w:rPr>
        <w:t>НОВОСИБИРСКОЙ ОБЛАСТИ</w:t>
      </w:r>
    </w:p>
    <w:p w:rsidR="004F6000" w:rsidRDefault="004F6000" w:rsidP="004F6000">
      <w:pPr>
        <w:jc w:val="center"/>
        <w:rPr>
          <w:b/>
          <w:sz w:val="28"/>
          <w:szCs w:val="28"/>
        </w:rPr>
      </w:pPr>
    </w:p>
    <w:p w:rsidR="004F6000" w:rsidRDefault="004F6000" w:rsidP="004F6000">
      <w:pPr>
        <w:jc w:val="center"/>
        <w:rPr>
          <w:b/>
          <w:sz w:val="28"/>
          <w:szCs w:val="28"/>
        </w:rPr>
      </w:pPr>
      <w:r>
        <w:rPr>
          <w:b/>
          <w:sz w:val="28"/>
          <w:szCs w:val="28"/>
        </w:rPr>
        <w:t>ПОСТАНОВЛЕНИЕ</w:t>
      </w:r>
    </w:p>
    <w:p w:rsidR="004F6000" w:rsidRDefault="004F6000" w:rsidP="004F6000">
      <w:pPr>
        <w:jc w:val="center"/>
        <w:rPr>
          <w:sz w:val="28"/>
          <w:szCs w:val="28"/>
        </w:rPr>
      </w:pPr>
      <w:r>
        <w:rPr>
          <w:sz w:val="28"/>
          <w:szCs w:val="28"/>
        </w:rPr>
        <w:t>от 05.02.2024 № 20</w:t>
      </w:r>
    </w:p>
    <w:p w:rsidR="004F6000" w:rsidRDefault="004F6000" w:rsidP="004F6000">
      <w:pPr>
        <w:jc w:val="center"/>
        <w:rPr>
          <w:sz w:val="28"/>
          <w:szCs w:val="28"/>
        </w:rPr>
      </w:pPr>
    </w:p>
    <w:p w:rsidR="004F6000" w:rsidRDefault="004F6000" w:rsidP="004F6000">
      <w:pPr>
        <w:jc w:val="center"/>
        <w:rPr>
          <w:sz w:val="28"/>
          <w:szCs w:val="28"/>
        </w:rPr>
      </w:pPr>
      <w:r>
        <w:rPr>
          <w:sz w:val="28"/>
          <w:szCs w:val="28"/>
        </w:rPr>
        <w:t>О создании патрульно-контрольных групп на пожароопасный сезон 2024года</w:t>
      </w:r>
    </w:p>
    <w:p w:rsidR="004F6000" w:rsidRDefault="004F6000" w:rsidP="004F6000">
      <w:pPr>
        <w:rPr>
          <w:sz w:val="28"/>
          <w:szCs w:val="28"/>
        </w:rPr>
      </w:pPr>
    </w:p>
    <w:p w:rsidR="004F6000" w:rsidRDefault="004F6000" w:rsidP="004F6000">
      <w:pPr>
        <w:jc w:val="both"/>
        <w:rPr>
          <w:sz w:val="28"/>
          <w:szCs w:val="28"/>
        </w:rPr>
      </w:pPr>
      <w:r>
        <w:rPr>
          <w:sz w:val="28"/>
          <w:szCs w:val="28"/>
        </w:rPr>
        <w:t>В целях повышения противопожарной безопасности на территории Майского сельсовета, и предупреждения гибели людей от пожаров,</w:t>
      </w:r>
    </w:p>
    <w:p w:rsidR="004F6000" w:rsidRDefault="004F6000" w:rsidP="004F6000">
      <w:pPr>
        <w:ind w:firstLine="567"/>
        <w:jc w:val="both"/>
        <w:rPr>
          <w:sz w:val="28"/>
          <w:szCs w:val="28"/>
        </w:rPr>
      </w:pPr>
      <w:r>
        <w:rPr>
          <w:sz w:val="28"/>
          <w:szCs w:val="28"/>
        </w:rPr>
        <w:t xml:space="preserve">ПОСТАНОВЛЯЮ: </w:t>
      </w:r>
    </w:p>
    <w:p w:rsidR="004F6000" w:rsidRDefault="004F6000" w:rsidP="004F6000">
      <w:pPr>
        <w:ind w:firstLine="567"/>
        <w:jc w:val="both"/>
        <w:rPr>
          <w:sz w:val="28"/>
          <w:szCs w:val="28"/>
        </w:rPr>
      </w:pPr>
      <w:r>
        <w:rPr>
          <w:sz w:val="28"/>
          <w:szCs w:val="28"/>
        </w:rPr>
        <w:t xml:space="preserve">1.Организовать работу по созданию патрульно-контрольных групп на пожароопасный сезон </w:t>
      </w:r>
      <w:proofErr w:type="gramStart"/>
      <w:r>
        <w:rPr>
          <w:sz w:val="28"/>
          <w:szCs w:val="28"/>
        </w:rPr>
        <w:t>2024  г.</w:t>
      </w:r>
      <w:proofErr w:type="gramEnd"/>
      <w:r>
        <w:rPr>
          <w:sz w:val="28"/>
          <w:szCs w:val="28"/>
        </w:rPr>
        <w:t xml:space="preserve"> в каждом населенном пункте. Приложение №1   </w:t>
      </w:r>
    </w:p>
    <w:p w:rsidR="004F6000" w:rsidRDefault="004F6000" w:rsidP="004F6000">
      <w:pPr>
        <w:pStyle w:val="6"/>
        <w:shd w:val="clear" w:color="auto" w:fill="auto"/>
        <w:spacing w:before="0" w:after="0" w:line="240" w:lineRule="auto"/>
        <w:ind w:firstLine="567"/>
        <w:jc w:val="both"/>
        <w:rPr>
          <w:rStyle w:val="2"/>
          <w:rFonts w:ascii="Times New Roman" w:hAnsi="Times New Roman" w:cs="Times New Roman"/>
          <w:sz w:val="28"/>
          <w:szCs w:val="28"/>
        </w:rPr>
      </w:pPr>
      <w:r>
        <w:rPr>
          <w:rFonts w:ascii="Times New Roman" w:hAnsi="Times New Roman" w:cs="Times New Roman"/>
          <w:sz w:val="28"/>
          <w:szCs w:val="28"/>
        </w:rPr>
        <w:t xml:space="preserve">2.  Разработать и </w:t>
      </w:r>
      <w:proofErr w:type="gramStart"/>
      <w:r>
        <w:rPr>
          <w:rFonts w:ascii="Times New Roman" w:hAnsi="Times New Roman" w:cs="Times New Roman"/>
          <w:sz w:val="28"/>
          <w:szCs w:val="28"/>
        </w:rPr>
        <w:t>утвердить  порядок</w:t>
      </w:r>
      <w:proofErr w:type="gramEnd"/>
      <w:r>
        <w:rPr>
          <w:rFonts w:ascii="Times New Roman" w:hAnsi="Times New Roman" w:cs="Times New Roman"/>
          <w:sz w:val="28"/>
          <w:szCs w:val="28"/>
        </w:rPr>
        <w:t xml:space="preserve">  взаимодействия </w:t>
      </w:r>
      <w:r>
        <w:rPr>
          <w:rStyle w:val="2"/>
          <w:rFonts w:ascii="Times New Roman" w:hAnsi="Times New Roman" w:cs="Times New Roman"/>
          <w:sz w:val="28"/>
          <w:szCs w:val="28"/>
        </w:rPr>
        <w:t xml:space="preserve"> патрульно-контрольных  групп при непосредственной опасности пожара. Приложение №2  </w:t>
      </w:r>
    </w:p>
    <w:p w:rsidR="004F6000" w:rsidRDefault="004F6000" w:rsidP="004F6000">
      <w:pPr>
        <w:widowControl w:val="0"/>
        <w:adjustRightInd w:val="0"/>
        <w:ind w:firstLine="567"/>
        <w:jc w:val="both"/>
      </w:pPr>
      <w:r>
        <w:rPr>
          <w:sz w:val="28"/>
          <w:szCs w:val="28"/>
        </w:rPr>
        <w:t>3.Обеспечить устойчивое функционирование средств телефонной и радиосвязи для сообщения о пожаре в пожарную охрану;</w:t>
      </w:r>
    </w:p>
    <w:p w:rsidR="004F6000" w:rsidRDefault="004F6000" w:rsidP="004F6000">
      <w:pPr>
        <w:ind w:firstLine="567"/>
        <w:jc w:val="both"/>
        <w:rPr>
          <w:sz w:val="28"/>
          <w:szCs w:val="28"/>
        </w:rPr>
      </w:pPr>
      <w:r>
        <w:rPr>
          <w:sz w:val="28"/>
          <w:szCs w:val="28"/>
        </w:rPr>
        <w:t>4. Провести дополнительный противопожарный инструктаж всех членов групп;</w:t>
      </w:r>
    </w:p>
    <w:p w:rsidR="004F6000" w:rsidRDefault="004F6000" w:rsidP="004F6000">
      <w:pPr>
        <w:ind w:firstLine="567"/>
        <w:jc w:val="both"/>
        <w:rPr>
          <w:sz w:val="28"/>
          <w:szCs w:val="28"/>
          <w:highlight w:val="yellow"/>
        </w:rPr>
      </w:pPr>
      <w:r>
        <w:rPr>
          <w:sz w:val="28"/>
          <w:szCs w:val="28"/>
        </w:rPr>
        <w:t xml:space="preserve">  5. Специалисту администрации Майского сельсовета С.В. </w:t>
      </w:r>
      <w:proofErr w:type="spellStart"/>
      <w:proofErr w:type="gramStart"/>
      <w:r>
        <w:rPr>
          <w:sz w:val="28"/>
          <w:szCs w:val="28"/>
        </w:rPr>
        <w:t>Шориковой</w:t>
      </w:r>
      <w:proofErr w:type="spellEnd"/>
      <w:r>
        <w:rPr>
          <w:sz w:val="28"/>
          <w:szCs w:val="28"/>
          <w:highlight w:val="yellow"/>
        </w:rPr>
        <w:t xml:space="preserve">  </w:t>
      </w:r>
      <w:r>
        <w:rPr>
          <w:sz w:val="28"/>
          <w:szCs w:val="28"/>
        </w:rPr>
        <w:t>усилить</w:t>
      </w:r>
      <w:proofErr w:type="gramEnd"/>
      <w:r>
        <w:rPr>
          <w:sz w:val="28"/>
          <w:szCs w:val="28"/>
        </w:rPr>
        <w:t xml:space="preserve"> агитационно-разъяснительную работу среди населения по вопросам усиления пожарной безопасности в жилом секторе</w:t>
      </w:r>
    </w:p>
    <w:p w:rsidR="004F6000" w:rsidRDefault="004F6000" w:rsidP="004F6000">
      <w:pPr>
        <w:ind w:firstLine="567"/>
        <w:jc w:val="both"/>
        <w:rPr>
          <w:sz w:val="28"/>
          <w:szCs w:val="28"/>
        </w:rPr>
      </w:pPr>
      <w:r>
        <w:rPr>
          <w:sz w:val="28"/>
          <w:szCs w:val="28"/>
        </w:rPr>
        <w:t xml:space="preserve">   6.Опубликовать постановление в газете «Майские ведомости» и разместить на официальном сайте администрации Майского сельсовета Черепановского района Новосибирской области.</w:t>
      </w:r>
      <w:r>
        <w:rPr>
          <w:sz w:val="28"/>
          <w:szCs w:val="28"/>
        </w:rPr>
        <w:tab/>
      </w:r>
      <w:r>
        <w:rPr>
          <w:sz w:val="28"/>
          <w:szCs w:val="28"/>
        </w:rPr>
        <w:tab/>
      </w:r>
    </w:p>
    <w:p w:rsidR="004F6000" w:rsidRDefault="004F6000" w:rsidP="004F6000">
      <w:pPr>
        <w:ind w:firstLine="567"/>
        <w:jc w:val="both"/>
      </w:pPr>
      <w:r>
        <w:rPr>
          <w:sz w:val="28"/>
          <w:szCs w:val="28"/>
        </w:rPr>
        <w:t>7.Контроль за исполнением настоящего постановления оставляю за собой.</w:t>
      </w:r>
    </w:p>
    <w:p w:rsidR="004F6000" w:rsidRDefault="004F6000" w:rsidP="004F6000">
      <w:pPr>
        <w:jc w:val="both"/>
      </w:pPr>
    </w:p>
    <w:p w:rsidR="004F6000" w:rsidRDefault="004F6000" w:rsidP="004F6000">
      <w:pPr>
        <w:jc w:val="both"/>
      </w:pPr>
    </w:p>
    <w:p w:rsidR="004F6000" w:rsidRDefault="004F6000" w:rsidP="004F6000">
      <w:pPr>
        <w:jc w:val="both"/>
      </w:pPr>
    </w:p>
    <w:p w:rsidR="004F6000" w:rsidRDefault="004F6000" w:rsidP="004F6000">
      <w:pPr>
        <w:jc w:val="both"/>
        <w:rPr>
          <w:sz w:val="28"/>
          <w:szCs w:val="28"/>
        </w:rPr>
      </w:pPr>
      <w:r>
        <w:rPr>
          <w:sz w:val="28"/>
          <w:szCs w:val="28"/>
        </w:rPr>
        <w:t xml:space="preserve">Глава Майского сельсовета </w:t>
      </w:r>
    </w:p>
    <w:p w:rsidR="004F6000" w:rsidRDefault="004F6000" w:rsidP="004F6000">
      <w:pPr>
        <w:jc w:val="both"/>
        <w:rPr>
          <w:sz w:val="28"/>
          <w:szCs w:val="28"/>
        </w:rPr>
      </w:pPr>
      <w:r>
        <w:rPr>
          <w:sz w:val="28"/>
          <w:szCs w:val="28"/>
        </w:rPr>
        <w:t xml:space="preserve">Черепановского района </w:t>
      </w:r>
    </w:p>
    <w:p w:rsidR="004F6000" w:rsidRDefault="004F6000" w:rsidP="004F6000">
      <w:pPr>
        <w:jc w:val="both"/>
        <w:rPr>
          <w:sz w:val="28"/>
          <w:szCs w:val="28"/>
        </w:rPr>
      </w:pPr>
      <w:r>
        <w:rPr>
          <w:sz w:val="28"/>
          <w:szCs w:val="28"/>
        </w:rPr>
        <w:t>Новосибирской области                                                           С.А. Шлихтенмаер</w:t>
      </w:r>
    </w:p>
    <w:p w:rsidR="004F6000" w:rsidRDefault="004F6000" w:rsidP="004F6000">
      <w:pPr>
        <w:jc w:val="both"/>
        <w:rPr>
          <w:sz w:val="28"/>
          <w:szCs w:val="28"/>
        </w:rPr>
      </w:pPr>
    </w:p>
    <w:p w:rsidR="004F6000" w:rsidRDefault="004F6000" w:rsidP="004F6000">
      <w:pPr>
        <w:jc w:val="both"/>
      </w:pPr>
    </w:p>
    <w:p w:rsidR="004F6000" w:rsidRDefault="004F6000" w:rsidP="004F6000">
      <w:pPr>
        <w:jc w:val="both"/>
      </w:pPr>
    </w:p>
    <w:p w:rsidR="004F6000" w:rsidRDefault="004F6000" w:rsidP="004F6000">
      <w:pPr>
        <w:jc w:val="both"/>
      </w:pPr>
    </w:p>
    <w:p w:rsidR="004F6000" w:rsidRDefault="004F6000" w:rsidP="004F6000"/>
    <w:p w:rsidR="004F6000" w:rsidRDefault="004F6000" w:rsidP="004F6000">
      <w:pPr>
        <w:rPr>
          <w:sz w:val="28"/>
          <w:szCs w:val="28"/>
        </w:rPr>
      </w:pPr>
    </w:p>
    <w:p w:rsidR="004F6000" w:rsidRDefault="004F6000" w:rsidP="004F6000">
      <w:pPr>
        <w:jc w:val="right"/>
        <w:rPr>
          <w:sz w:val="28"/>
          <w:szCs w:val="28"/>
        </w:rPr>
      </w:pPr>
      <w:r>
        <w:rPr>
          <w:sz w:val="28"/>
          <w:szCs w:val="28"/>
        </w:rPr>
        <w:lastRenderedPageBreak/>
        <w:t>Приложение №1</w:t>
      </w:r>
    </w:p>
    <w:p w:rsidR="004F6000" w:rsidRDefault="004F6000" w:rsidP="004F6000">
      <w:pPr>
        <w:jc w:val="center"/>
        <w:rPr>
          <w:sz w:val="28"/>
          <w:szCs w:val="28"/>
        </w:rPr>
      </w:pPr>
      <w:r>
        <w:rPr>
          <w:sz w:val="28"/>
          <w:szCs w:val="28"/>
        </w:rPr>
        <w:t xml:space="preserve">                                                                      к постановлению администрации</w:t>
      </w:r>
    </w:p>
    <w:p w:rsidR="004F6000" w:rsidRDefault="004F6000" w:rsidP="004F6000">
      <w:pPr>
        <w:jc w:val="right"/>
        <w:rPr>
          <w:sz w:val="28"/>
          <w:szCs w:val="28"/>
        </w:rPr>
      </w:pPr>
      <w:r>
        <w:rPr>
          <w:sz w:val="28"/>
          <w:szCs w:val="28"/>
        </w:rPr>
        <w:t>Майского сельсовета</w:t>
      </w:r>
    </w:p>
    <w:p w:rsidR="004F6000" w:rsidRDefault="004F6000" w:rsidP="004F6000">
      <w:pPr>
        <w:jc w:val="right"/>
        <w:rPr>
          <w:sz w:val="28"/>
          <w:szCs w:val="28"/>
        </w:rPr>
      </w:pPr>
      <w:r>
        <w:rPr>
          <w:sz w:val="28"/>
          <w:szCs w:val="28"/>
        </w:rPr>
        <w:t>Черепановского района</w:t>
      </w:r>
    </w:p>
    <w:p w:rsidR="004F6000" w:rsidRDefault="004F6000" w:rsidP="004F6000">
      <w:pPr>
        <w:jc w:val="right"/>
        <w:rPr>
          <w:sz w:val="28"/>
          <w:szCs w:val="28"/>
        </w:rPr>
      </w:pPr>
      <w:r>
        <w:rPr>
          <w:sz w:val="28"/>
          <w:szCs w:val="28"/>
        </w:rPr>
        <w:t>Новосибирской области</w:t>
      </w:r>
    </w:p>
    <w:p w:rsidR="004F6000" w:rsidRDefault="004F6000" w:rsidP="004F6000">
      <w:pPr>
        <w:jc w:val="right"/>
        <w:rPr>
          <w:sz w:val="28"/>
          <w:szCs w:val="28"/>
        </w:rPr>
      </w:pPr>
      <w:r>
        <w:rPr>
          <w:sz w:val="28"/>
          <w:szCs w:val="28"/>
        </w:rPr>
        <w:t>от.05.02.</w:t>
      </w:r>
      <w:proofErr w:type="gramStart"/>
      <w:r>
        <w:rPr>
          <w:sz w:val="28"/>
          <w:szCs w:val="28"/>
        </w:rPr>
        <w:t>2024  №</w:t>
      </w:r>
      <w:proofErr w:type="gramEnd"/>
      <w:r>
        <w:rPr>
          <w:sz w:val="28"/>
          <w:szCs w:val="28"/>
        </w:rPr>
        <w:t xml:space="preserve"> 20</w:t>
      </w:r>
    </w:p>
    <w:p w:rsidR="004F6000" w:rsidRDefault="004F6000" w:rsidP="004F6000"/>
    <w:p w:rsidR="004F6000" w:rsidRDefault="004F6000" w:rsidP="004F6000"/>
    <w:p w:rsidR="004F6000" w:rsidRDefault="004F6000" w:rsidP="004F6000">
      <w:pPr>
        <w:jc w:val="center"/>
        <w:rPr>
          <w:sz w:val="28"/>
          <w:szCs w:val="28"/>
        </w:rPr>
      </w:pPr>
      <w:r>
        <w:rPr>
          <w:sz w:val="28"/>
          <w:szCs w:val="28"/>
        </w:rPr>
        <w:t>О создании оперативных групп</w:t>
      </w:r>
    </w:p>
    <w:p w:rsidR="004F6000" w:rsidRDefault="004F6000" w:rsidP="004F6000"/>
    <w:p w:rsidR="004F6000" w:rsidRDefault="004F6000" w:rsidP="004F6000">
      <w:pPr>
        <w:jc w:val="both"/>
        <w:rPr>
          <w:sz w:val="28"/>
          <w:szCs w:val="28"/>
        </w:rPr>
      </w:pPr>
      <w:r>
        <w:rPr>
          <w:sz w:val="28"/>
          <w:szCs w:val="28"/>
        </w:rPr>
        <w:t>В связи с наступлением особого противопожарного режима, в целях защиты населения и территорий населенных пунктов Майского сельсовета от пожаров:</w:t>
      </w:r>
    </w:p>
    <w:p w:rsidR="004F6000" w:rsidRDefault="004F6000" w:rsidP="004F6000">
      <w:pPr>
        <w:pStyle w:val="a5"/>
        <w:numPr>
          <w:ilvl w:val="0"/>
          <w:numId w:val="1"/>
        </w:numPr>
        <w:ind w:left="0" w:firstLine="360"/>
        <w:jc w:val="both"/>
        <w:rPr>
          <w:sz w:val="28"/>
          <w:szCs w:val="28"/>
        </w:rPr>
      </w:pPr>
      <w:r>
        <w:rPr>
          <w:sz w:val="28"/>
          <w:szCs w:val="28"/>
        </w:rPr>
        <w:t>Создать оперативные группы для осуществления контроля за противопожарной обстановкой в составе:</w:t>
      </w:r>
    </w:p>
    <w:p w:rsidR="004F6000" w:rsidRDefault="004F6000" w:rsidP="004F6000">
      <w:pPr>
        <w:jc w:val="both"/>
      </w:pPr>
    </w:p>
    <w:p w:rsidR="004F6000" w:rsidRDefault="004F6000" w:rsidP="004F6000">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3710"/>
        <w:gridCol w:w="3684"/>
      </w:tblGrid>
      <w:tr w:rsidR="004F6000" w:rsidTr="004F6000">
        <w:tc>
          <w:tcPr>
            <w:tcW w:w="9571" w:type="dxa"/>
            <w:gridSpan w:val="3"/>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proofErr w:type="spellStart"/>
            <w:r>
              <w:rPr>
                <w:sz w:val="28"/>
                <w:szCs w:val="28"/>
                <w:lang w:eastAsia="en-US"/>
              </w:rPr>
              <w:t>п.Майский</w:t>
            </w:r>
            <w:proofErr w:type="spellEnd"/>
          </w:p>
        </w:tc>
      </w:tr>
      <w:tr w:rsidR="004F6000" w:rsidTr="004F6000">
        <w:tc>
          <w:tcPr>
            <w:tcW w:w="1991"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Старший группы</w:t>
            </w: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Шорикова Светлана Викторовна</w:t>
            </w:r>
          </w:p>
          <w:p w:rsidR="004F6000" w:rsidRDefault="004F6000">
            <w:pPr>
              <w:spacing w:line="276" w:lineRule="auto"/>
              <w:jc w:val="both"/>
              <w:rPr>
                <w:sz w:val="28"/>
                <w:szCs w:val="28"/>
                <w:lang w:eastAsia="en-US"/>
              </w:rPr>
            </w:pPr>
            <w:r>
              <w:rPr>
                <w:sz w:val="28"/>
                <w:szCs w:val="28"/>
                <w:lang w:eastAsia="en-US"/>
              </w:rPr>
              <w:t>57-234, 8-913-989-98-61</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Специалист администрации Майского сельсовета</w:t>
            </w:r>
          </w:p>
        </w:tc>
      </w:tr>
      <w:tr w:rsidR="004F6000" w:rsidTr="004F6000">
        <w:tc>
          <w:tcPr>
            <w:tcW w:w="1991" w:type="dxa"/>
            <w:tcBorders>
              <w:top w:val="single" w:sz="4" w:space="0" w:color="auto"/>
              <w:left w:val="single" w:sz="4" w:space="0" w:color="auto"/>
              <w:bottom w:val="single" w:sz="4" w:space="0" w:color="auto"/>
              <w:right w:val="single" w:sz="4" w:space="0" w:color="auto"/>
            </w:tcBorders>
          </w:tcPr>
          <w:p w:rsidR="004F6000" w:rsidRDefault="004F6000">
            <w:pPr>
              <w:spacing w:line="276" w:lineRule="auto"/>
              <w:jc w:val="both"/>
              <w:rPr>
                <w:sz w:val="28"/>
                <w:szCs w:val="28"/>
                <w:lang w:eastAsia="en-US"/>
              </w:rPr>
            </w:pP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Назаренко Ольга Геннадьевна</w:t>
            </w:r>
          </w:p>
          <w:p w:rsidR="004F6000" w:rsidRDefault="004F6000">
            <w:pPr>
              <w:spacing w:line="276" w:lineRule="auto"/>
              <w:jc w:val="both"/>
              <w:rPr>
                <w:sz w:val="28"/>
                <w:szCs w:val="28"/>
                <w:lang w:eastAsia="en-US"/>
              </w:rPr>
            </w:pPr>
            <w:r>
              <w:rPr>
                <w:sz w:val="28"/>
                <w:szCs w:val="28"/>
                <w:lang w:eastAsia="en-US"/>
              </w:rPr>
              <w:t>57-224,8-923- 120-67-33</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Директор Майского СДК</w:t>
            </w:r>
          </w:p>
        </w:tc>
      </w:tr>
      <w:tr w:rsidR="004F6000" w:rsidTr="004F6000">
        <w:tc>
          <w:tcPr>
            <w:tcW w:w="9571" w:type="dxa"/>
            <w:gridSpan w:val="3"/>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proofErr w:type="spellStart"/>
            <w:r>
              <w:rPr>
                <w:sz w:val="28"/>
                <w:szCs w:val="28"/>
                <w:lang w:eastAsia="en-US"/>
              </w:rPr>
              <w:t>п.Бариново</w:t>
            </w:r>
            <w:proofErr w:type="spellEnd"/>
          </w:p>
        </w:tc>
      </w:tr>
      <w:tr w:rsidR="004F6000" w:rsidTr="004F6000">
        <w:tc>
          <w:tcPr>
            <w:tcW w:w="1991"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Старший группы</w:t>
            </w: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Грибанов Владимир Геннадьевич  8-913-489-33-65</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ИП Грибанов В.Г.</w:t>
            </w:r>
          </w:p>
        </w:tc>
      </w:tr>
      <w:tr w:rsidR="004F6000" w:rsidTr="004F6000">
        <w:tc>
          <w:tcPr>
            <w:tcW w:w="1991" w:type="dxa"/>
            <w:tcBorders>
              <w:top w:val="single" w:sz="4" w:space="0" w:color="auto"/>
              <w:left w:val="single" w:sz="4" w:space="0" w:color="auto"/>
              <w:bottom w:val="single" w:sz="4" w:space="0" w:color="auto"/>
              <w:right w:val="single" w:sz="4" w:space="0" w:color="auto"/>
            </w:tcBorders>
          </w:tcPr>
          <w:p w:rsidR="004F6000" w:rsidRDefault="004F6000">
            <w:pPr>
              <w:spacing w:line="276" w:lineRule="auto"/>
              <w:jc w:val="both"/>
              <w:rPr>
                <w:sz w:val="28"/>
                <w:szCs w:val="28"/>
                <w:lang w:eastAsia="en-US"/>
              </w:rPr>
            </w:pP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Шорикова Светлана Викторовна</w:t>
            </w:r>
          </w:p>
          <w:p w:rsidR="004F6000" w:rsidRDefault="004F6000">
            <w:pPr>
              <w:spacing w:line="276" w:lineRule="auto"/>
              <w:jc w:val="both"/>
              <w:rPr>
                <w:sz w:val="28"/>
                <w:szCs w:val="28"/>
                <w:lang w:eastAsia="en-US"/>
              </w:rPr>
            </w:pPr>
            <w:r>
              <w:rPr>
                <w:sz w:val="28"/>
                <w:szCs w:val="28"/>
                <w:lang w:eastAsia="en-US"/>
              </w:rPr>
              <w:t>57-234, 57-216, 8-913-989-98-61</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Специалист администрации Майского сельсовета</w:t>
            </w:r>
          </w:p>
        </w:tc>
      </w:tr>
      <w:tr w:rsidR="004F6000" w:rsidTr="004F6000">
        <w:tc>
          <w:tcPr>
            <w:tcW w:w="9571" w:type="dxa"/>
            <w:gridSpan w:val="3"/>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proofErr w:type="spellStart"/>
            <w:r>
              <w:rPr>
                <w:sz w:val="28"/>
                <w:szCs w:val="28"/>
                <w:lang w:eastAsia="en-US"/>
              </w:rPr>
              <w:t>п.Отважный</w:t>
            </w:r>
            <w:proofErr w:type="spellEnd"/>
          </w:p>
        </w:tc>
      </w:tr>
      <w:tr w:rsidR="004F6000" w:rsidTr="004F6000">
        <w:tc>
          <w:tcPr>
            <w:tcW w:w="1991"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Старший группы</w:t>
            </w: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Иванникова Евгения Федоровна</w:t>
            </w:r>
          </w:p>
          <w:p w:rsidR="004F6000" w:rsidRDefault="004F6000">
            <w:pPr>
              <w:spacing w:line="276" w:lineRule="auto"/>
              <w:jc w:val="both"/>
              <w:rPr>
                <w:sz w:val="28"/>
                <w:szCs w:val="28"/>
                <w:lang w:eastAsia="en-US"/>
              </w:rPr>
            </w:pPr>
            <w:r>
              <w:rPr>
                <w:sz w:val="28"/>
                <w:szCs w:val="28"/>
                <w:lang w:eastAsia="en-US"/>
              </w:rPr>
              <w:t>57-234, 8-951-390-05-96</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Специалист администрации Майского сельсовета</w:t>
            </w:r>
          </w:p>
        </w:tc>
      </w:tr>
      <w:tr w:rsidR="004F6000" w:rsidTr="004F6000">
        <w:tc>
          <w:tcPr>
            <w:tcW w:w="1991" w:type="dxa"/>
            <w:tcBorders>
              <w:top w:val="single" w:sz="4" w:space="0" w:color="auto"/>
              <w:left w:val="single" w:sz="4" w:space="0" w:color="auto"/>
              <w:bottom w:val="single" w:sz="4" w:space="0" w:color="auto"/>
              <w:right w:val="single" w:sz="4" w:space="0" w:color="auto"/>
            </w:tcBorders>
          </w:tcPr>
          <w:p w:rsidR="004F6000" w:rsidRDefault="004F6000">
            <w:pPr>
              <w:spacing w:line="276" w:lineRule="auto"/>
              <w:jc w:val="both"/>
              <w:rPr>
                <w:sz w:val="28"/>
                <w:szCs w:val="28"/>
                <w:lang w:eastAsia="en-US"/>
              </w:rPr>
            </w:pP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Шорикова Светлана Викторовна</w:t>
            </w:r>
          </w:p>
          <w:p w:rsidR="004F6000" w:rsidRDefault="004F6000">
            <w:pPr>
              <w:spacing w:line="276" w:lineRule="auto"/>
              <w:jc w:val="both"/>
              <w:rPr>
                <w:sz w:val="28"/>
                <w:szCs w:val="28"/>
                <w:lang w:eastAsia="en-US"/>
              </w:rPr>
            </w:pPr>
            <w:r>
              <w:rPr>
                <w:sz w:val="28"/>
                <w:szCs w:val="28"/>
                <w:lang w:eastAsia="en-US"/>
              </w:rPr>
              <w:t>57-234, 57-216, 8-913-989-98-61</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Специалист администрации Майского сельсовета</w:t>
            </w:r>
          </w:p>
        </w:tc>
      </w:tr>
      <w:tr w:rsidR="004F6000" w:rsidTr="004F6000">
        <w:tc>
          <w:tcPr>
            <w:tcW w:w="9571" w:type="dxa"/>
            <w:gridSpan w:val="3"/>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proofErr w:type="spellStart"/>
            <w:r>
              <w:rPr>
                <w:sz w:val="28"/>
                <w:szCs w:val="28"/>
                <w:lang w:eastAsia="en-US"/>
              </w:rPr>
              <w:t>с.Ярки</w:t>
            </w:r>
            <w:proofErr w:type="spellEnd"/>
          </w:p>
        </w:tc>
      </w:tr>
      <w:tr w:rsidR="004F6000" w:rsidTr="004F6000">
        <w:tc>
          <w:tcPr>
            <w:tcW w:w="1991"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lastRenderedPageBreak/>
              <w:t>Старший группы</w:t>
            </w: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Грибанов Владимир Геннадьевич 8-913-489-33-65</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 xml:space="preserve">Староста </w:t>
            </w:r>
            <w:proofErr w:type="spellStart"/>
            <w:r>
              <w:rPr>
                <w:sz w:val="28"/>
                <w:szCs w:val="28"/>
                <w:lang w:eastAsia="en-US"/>
              </w:rPr>
              <w:t>с.Ярки</w:t>
            </w:r>
            <w:proofErr w:type="spellEnd"/>
            <w:r>
              <w:rPr>
                <w:sz w:val="28"/>
                <w:szCs w:val="28"/>
                <w:lang w:eastAsia="en-US"/>
              </w:rPr>
              <w:t xml:space="preserve"> </w:t>
            </w:r>
          </w:p>
        </w:tc>
      </w:tr>
      <w:tr w:rsidR="004F6000" w:rsidTr="004F6000">
        <w:tc>
          <w:tcPr>
            <w:tcW w:w="1991" w:type="dxa"/>
            <w:tcBorders>
              <w:top w:val="single" w:sz="4" w:space="0" w:color="auto"/>
              <w:left w:val="single" w:sz="4" w:space="0" w:color="auto"/>
              <w:bottom w:val="single" w:sz="4" w:space="0" w:color="auto"/>
              <w:right w:val="single" w:sz="4" w:space="0" w:color="auto"/>
            </w:tcBorders>
          </w:tcPr>
          <w:p w:rsidR="004F6000" w:rsidRDefault="004F6000">
            <w:pPr>
              <w:spacing w:line="276" w:lineRule="auto"/>
              <w:jc w:val="both"/>
              <w:rPr>
                <w:sz w:val="28"/>
                <w:szCs w:val="28"/>
                <w:lang w:eastAsia="en-US"/>
              </w:rPr>
            </w:pP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Шлихтенмаер Софья Андреевна</w:t>
            </w:r>
          </w:p>
          <w:p w:rsidR="004F6000" w:rsidRDefault="004F6000">
            <w:pPr>
              <w:spacing w:line="276" w:lineRule="auto"/>
              <w:jc w:val="both"/>
              <w:rPr>
                <w:sz w:val="28"/>
                <w:szCs w:val="28"/>
                <w:lang w:eastAsia="en-US"/>
              </w:rPr>
            </w:pPr>
            <w:r>
              <w:rPr>
                <w:sz w:val="28"/>
                <w:szCs w:val="28"/>
                <w:lang w:eastAsia="en-US"/>
              </w:rPr>
              <w:t>56-384,8-962-840-52-55</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 xml:space="preserve">Директор </w:t>
            </w:r>
            <w:proofErr w:type="spellStart"/>
            <w:r>
              <w:rPr>
                <w:sz w:val="28"/>
                <w:szCs w:val="28"/>
                <w:lang w:eastAsia="en-US"/>
              </w:rPr>
              <w:t>Ярковского</w:t>
            </w:r>
            <w:proofErr w:type="spellEnd"/>
            <w:r>
              <w:rPr>
                <w:sz w:val="28"/>
                <w:szCs w:val="28"/>
                <w:lang w:eastAsia="en-US"/>
              </w:rPr>
              <w:t xml:space="preserve"> СДК</w:t>
            </w:r>
          </w:p>
        </w:tc>
      </w:tr>
      <w:tr w:rsidR="004F6000" w:rsidTr="004F6000">
        <w:tc>
          <w:tcPr>
            <w:tcW w:w="9571" w:type="dxa"/>
            <w:gridSpan w:val="3"/>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proofErr w:type="spellStart"/>
            <w:r>
              <w:rPr>
                <w:sz w:val="28"/>
                <w:szCs w:val="28"/>
                <w:lang w:eastAsia="en-US"/>
              </w:rPr>
              <w:t>с.Крутишка</w:t>
            </w:r>
            <w:proofErr w:type="spellEnd"/>
          </w:p>
        </w:tc>
      </w:tr>
      <w:tr w:rsidR="004F6000" w:rsidTr="004F6000">
        <w:tc>
          <w:tcPr>
            <w:tcW w:w="1991"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Старший группы</w:t>
            </w: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Горохов Александр Анатольевич</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Депутат Совета Депутатов</w:t>
            </w:r>
          </w:p>
          <w:p w:rsidR="004F6000" w:rsidRDefault="004F6000">
            <w:pPr>
              <w:spacing w:line="276" w:lineRule="auto"/>
              <w:jc w:val="both"/>
              <w:rPr>
                <w:sz w:val="28"/>
                <w:szCs w:val="28"/>
                <w:lang w:eastAsia="en-US"/>
              </w:rPr>
            </w:pPr>
            <w:r>
              <w:rPr>
                <w:sz w:val="28"/>
                <w:szCs w:val="28"/>
                <w:lang w:eastAsia="en-US"/>
              </w:rPr>
              <w:t>Майского сельсовета</w:t>
            </w:r>
          </w:p>
        </w:tc>
      </w:tr>
      <w:tr w:rsidR="004F6000" w:rsidTr="004F6000">
        <w:tc>
          <w:tcPr>
            <w:tcW w:w="1991" w:type="dxa"/>
            <w:tcBorders>
              <w:top w:val="single" w:sz="4" w:space="0" w:color="auto"/>
              <w:left w:val="single" w:sz="4" w:space="0" w:color="auto"/>
              <w:bottom w:val="single" w:sz="4" w:space="0" w:color="auto"/>
              <w:right w:val="single" w:sz="4" w:space="0" w:color="auto"/>
            </w:tcBorders>
          </w:tcPr>
          <w:p w:rsidR="004F6000" w:rsidRDefault="004F6000">
            <w:pPr>
              <w:spacing w:line="276" w:lineRule="auto"/>
              <w:jc w:val="both"/>
              <w:rPr>
                <w:sz w:val="28"/>
                <w:szCs w:val="28"/>
                <w:lang w:eastAsia="en-US"/>
              </w:rPr>
            </w:pP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proofErr w:type="spellStart"/>
            <w:r>
              <w:rPr>
                <w:sz w:val="28"/>
                <w:szCs w:val="28"/>
                <w:lang w:eastAsia="en-US"/>
              </w:rPr>
              <w:t>Нижегородцева</w:t>
            </w:r>
            <w:proofErr w:type="spellEnd"/>
            <w:r>
              <w:rPr>
                <w:sz w:val="28"/>
                <w:szCs w:val="28"/>
                <w:lang w:eastAsia="en-US"/>
              </w:rPr>
              <w:t xml:space="preserve"> Екатерина Георгиевна</w:t>
            </w:r>
          </w:p>
          <w:p w:rsidR="004F6000" w:rsidRDefault="004F6000">
            <w:pPr>
              <w:spacing w:line="276" w:lineRule="auto"/>
              <w:jc w:val="both"/>
              <w:rPr>
                <w:sz w:val="28"/>
                <w:szCs w:val="28"/>
                <w:lang w:eastAsia="en-US"/>
              </w:rPr>
            </w:pPr>
            <w:r>
              <w:rPr>
                <w:sz w:val="28"/>
                <w:szCs w:val="28"/>
                <w:lang w:eastAsia="en-US"/>
              </w:rPr>
              <w:t>8-906-907-64-76,</w:t>
            </w:r>
          </w:p>
          <w:p w:rsidR="004F6000" w:rsidRDefault="004F6000">
            <w:pPr>
              <w:spacing w:line="276" w:lineRule="auto"/>
              <w:jc w:val="both"/>
              <w:rPr>
                <w:sz w:val="28"/>
                <w:szCs w:val="28"/>
                <w:lang w:eastAsia="en-US"/>
              </w:rPr>
            </w:pPr>
            <w:r>
              <w:rPr>
                <w:sz w:val="28"/>
                <w:szCs w:val="28"/>
                <w:lang w:eastAsia="en-US"/>
              </w:rPr>
              <w:t>8-960-782-58-22,64-341</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Директор СДК с. Крутишка</w:t>
            </w:r>
          </w:p>
        </w:tc>
      </w:tr>
      <w:tr w:rsidR="004F6000" w:rsidTr="004F6000">
        <w:tc>
          <w:tcPr>
            <w:tcW w:w="9571" w:type="dxa"/>
            <w:gridSpan w:val="3"/>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proofErr w:type="spellStart"/>
            <w:r>
              <w:rPr>
                <w:sz w:val="28"/>
                <w:szCs w:val="28"/>
                <w:lang w:eastAsia="en-US"/>
              </w:rPr>
              <w:t>с.Карагужево</w:t>
            </w:r>
            <w:proofErr w:type="spellEnd"/>
          </w:p>
        </w:tc>
      </w:tr>
      <w:tr w:rsidR="004F6000" w:rsidTr="004F6000">
        <w:tc>
          <w:tcPr>
            <w:tcW w:w="1991"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Старший группы</w:t>
            </w: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 xml:space="preserve">Кобзев Юрий Михайлович </w:t>
            </w:r>
          </w:p>
          <w:p w:rsidR="004F6000" w:rsidRDefault="004F6000">
            <w:pPr>
              <w:spacing w:line="276" w:lineRule="auto"/>
              <w:jc w:val="both"/>
              <w:rPr>
                <w:sz w:val="28"/>
                <w:szCs w:val="28"/>
                <w:lang w:eastAsia="en-US"/>
              </w:rPr>
            </w:pPr>
            <w:r>
              <w:rPr>
                <w:sz w:val="28"/>
                <w:szCs w:val="28"/>
                <w:lang w:eastAsia="en-US"/>
              </w:rPr>
              <w:t>64316, 8-906-994-61-88</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 xml:space="preserve">Староста </w:t>
            </w:r>
            <w:proofErr w:type="spellStart"/>
            <w:r>
              <w:rPr>
                <w:sz w:val="28"/>
                <w:szCs w:val="28"/>
                <w:lang w:eastAsia="en-US"/>
              </w:rPr>
              <w:t>с.Карагужево</w:t>
            </w:r>
            <w:proofErr w:type="spellEnd"/>
            <w:r>
              <w:rPr>
                <w:sz w:val="28"/>
                <w:szCs w:val="28"/>
                <w:lang w:eastAsia="en-US"/>
              </w:rPr>
              <w:t xml:space="preserve"> </w:t>
            </w:r>
          </w:p>
        </w:tc>
      </w:tr>
      <w:tr w:rsidR="004F6000" w:rsidTr="004F6000">
        <w:tc>
          <w:tcPr>
            <w:tcW w:w="1991" w:type="dxa"/>
            <w:tcBorders>
              <w:top w:val="single" w:sz="4" w:space="0" w:color="auto"/>
              <w:left w:val="single" w:sz="4" w:space="0" w:color="auto"/>
              <w:bottom w:val="single" w:sz="4" w:space="0" w:color="auto"/>
              <w:right w:val="single" w:sz="4" w:space="0" w:color="auto"/>
            </w:tcBorders>
          </w:tcPr>
          <w:p w:rsidR="004F6000" w:rsidRDefault="004F6000">
            <w:pPr>
              <w:spacing w:line="276" w:lineRule="auto"/>
              <w:jc w:val="both"/>
              <w:rPr>
                <w:sz w:val="28"/>
                <w:szCs w:val="28"/>
                <w:lang w:eastAsia="en-US"/>
              </w:rPr>
            </w:pPr>
          </w:p>
        </w:tc>
        <w:tc>
          <w:tcPr>
            <w:tcW w:w="381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Селезнева Тамара Анатольевна</w:t>
            </w:r>
          </w:p>
          <w:p w:rsidR="004F6000" w:rsidRDefault="004F6000">
            <w:pPr>
              <w:spacing w:line="276" w:lineRule="auto"/>
              <w:jc w:val="both"/>
              <w:rPr>
                <w:sz w:val="28"/>
                <w:szCs w:val="28"/>
                <w:lang w:eastAsia="en-US"/>
              </w:rPr>
            </w:pPr>
            <w:r>
              <w:rPr>
                <w:sz w:val="28"/>
                <w:szCs w:val="28"/>
                <w:lang w:eastAsia="en-US"/>
              </w:rPr>
              <w:t xml:space="preserve">64-337, 8-913-200-49-75 </w:t>
            </w:r>
          </w:p>
        </w:tc>
        <w:tc>
          <w:tcPr>
            <w:tcW w:w="3770" w:type="dxa"/>
            <w:tcBorders>
              <w:top w:val="single" w:sz="4" w:space="0" w:color="auto"/>
              <w:left w:val="single" w:sz="4" w:space="0" w:color="auto"/>
              <w:bottom w:val="single" w:sz="4" w:space="0" w:color="auto"/>
              <w:right w:val="single" w:sz="4" w:space="0" w:color="auto"/>
            </w:tcBorders>
            <w:hideMark/>
          </w:tcPr>
          <w:p w:rsidR="004F6000" w:rsidRDefault="004F6000">
            <w:pPr>
              <w:spacing w:line="276" w:lineRule="auto"/>
              <w:jc w:val="both"/>
              <w:rPr>
                <w:sz w:val="28"/>
                <w:szCs w:val="28"/>
                <w:lang w:eastAsia="en-US"/>
              </w:rPr>
            </w:pPr>
            <w:r>
              <w:rPr>
                <w:sz w:val="28"/>
                <w:szCs w:val="28"/>
                <w:lang w:eastAsia="en-US"/>
              </w:rPr>
              <w:t>Художественный руководитель СДК с. Карагужево</w:t>
            </w:r>
          </w:p>
        </w:tc>
      </w:tr>
    </w:tbl>
    <w:p w:rsidR="004F6000" w:rsidRDefault="004F6000" w:rsidP="004F6000">
      <w:pPr>
        <w:jc w:val="both"/>
        <w:rPr>
          <w:sz w:val="28"/>
          <w:szCs w:val="28"/>
        </w:rPr>
      </w:pPr>
    </w:p>
    <w:p w:rsidR="004F6000" w:rsidRDefault="004F6000" w:rsidP="004F6000">
      <w:pPr>
        <w:pStyle w:val="a5"/>
        <w:ind w:left="-142"/>
        <w:jc w:val="both"/>
        <w:rPr>
          <w:sz w:val="28"/>
          <w:szCs w:val="28"/>
        </w:rPr>
      </w:pPr>
      <w:r>
        <w:rPr>
          <w:sz w:val="28"/>
          <w:szCs w:val="28"/>
        </w:rPr>
        <w:t xml:space="preserve">      2. Установить, что общее руководство оперативными группами осуществляет Глава Майского сельсовета Шлихтенмаер С.А.</w:t>
      </w:r>
    </w:p>
    <w:p w:rsidR="004F6000" w:rsidRDefault="004F6000" w:rsidP="004F6000">
      <w:pPr>
        <w:pStyle w:val="a5"/>
        <w:ind w:left="-142" w:firstLine="142"/>
        <w:jc w:val="both"/>
        <w:rPr>
          <w:sz w:val="28"/>
          <w:szCs w:val="28"/>
        </w:rPr>
      </w:pPr>
      <w:r>
        <w:rPr>
          <w:sz w:val="28"/>
          <w:szCs w:val="28"/>
        </w:rPr>
        <w:t xml:space="preserve">    3.Утвердить прилагаемый порядок информационного взаимодействия при возникновении чрезвычайной ситуации.</w:t>
      </w:r>
    </w:p>
    <w:p w:rsidR="004F6000" w:rsidRDefault="004F6000" w:rsidP="004F6000">
      <w:pPr>
        <w:jc w:val="both"/>
        <w:rPr>
          <w:sz w:val="28"/>
          <w:szCs w:val="28"/>
        </w:rPr>
      </w:pPr>
      <w:r>
        <w:rPr>
          <w:sz w:val="28"/>
          <w:szCs w:val="28"/>
        </w:rPr>
        <w:t xml:space="preserve">    4.Членам оперативных групп при осуществлении противопожарного мониторинга предусмотреть взаимозаменяемость, а также обеспечить своевременное выполнение комплекса функций и задач в любое время суток.</w:t>
      </w:r>
    </w:p>
    <w:p w:rsidR="004F6000" w:rsidRDefault="004F6000" w:rsidP="004F6000">
      <w:pPr>
        <w:jc w:val="both"/>
        <w:rPr>
          <w:sz w:val="28"/>
          <w:szCs w:val="28"/>
        </w:rPr>
      </w:pPr>
    </w:p>
    <w:p w:rsidR="004F6000" w:rsidRDefault="004F6000" w:rsidP="004F6000">
      <w:pPr>
        <w:jc w:val="both"/>
        <w:rPr>
          <w:sz w:val="28"/>
          <w:szCs w:val="28"/>
        </w:rPr>
      </w:pPr>
    </w:p>
    <w:p w:rsidR="004F6000" w:rsidRDefault="004F6000" w:rsidP="004F6000">
      <w:pPr>
        <w:jc w:val="both"/>
        <w:rPr>
          <w:sz w:val="28"/>
          <w:szCs w:val="28"/>
        </w:rPr>
      </w:pPr>
    </w:p>
    <w:p w:rsidR="004F6000" w:rsidRDefault="004F6000" w:rsidP="004F6000">
      <w:pPr>
        <w:jc w:val="both"/>
        <w:rPr>
          <w:sz w:val="28"/>
          <w:szCs w:val="28"/>
        </w:rPr>
      </w:pPr>
    </w:p>
    <w:p w:rsidR="004F6000" w:rsidRDefault="004F6000" w:rsidP="004F6000">
      <w:pPr>
        <w:jc w:val="both"/>
        <w:rPr>
          <w:sz w:val="28"/>
          <w:szCs w:val="28"/>
        </w:rPr>
      </w:pPr>
    </w:p>
    <w:p w:rsidR="004F6000" w:rsidRDefault="004F6000" w:rsidP="004F6000">
      <w:pPr>
        <w:pStyle w:val="6"/>
        <w:shd w:val="clear" w:color="auto" w:fill="auto"/>
        <w:spacing w:before="0" w:after="0" w:line="240" w:lineRule="auto"/>
        <w:jc w:val="both"/>
        <w:rPr>
          <w:rStyle w:val="2"/>
          <w:rFonts w:ascii="Times New Roman" w:hAnsi="Times New Roman" w:cs="Times New Roman"/>
          <w:sz w:val="28"/>
          <w:szCs w:val="28"/>
          <w:u w:val="single"/>
        </w:rPr>
      </w:pPr>
    </w:p>
    <w:p w:rsidR="004F6000" w:rsidRDefault="004F6000" w:rsidP="004F6000">
      <w:pPr>
        <w:pStyle w:val="6"/>
        <w:shd w:val="clear" w:color="auto" w:fill="auto"/>
        <w:spacing w:before="0" w:after="0" w:line="240" w:lineRule="auto"/>
        <w:jc w:val="both"/>
        <w:rPr>
          <w:rStyle w:val="2"/>
          <w:rFonts w:ascii="Times New Roman" w:hAnsi="Times New Roman" w:cs="Times New Roman"/>
          <w:sz w:val="28"/>
          <w:szCs w:val="28"/>
          <w:u w:val="single"/>
        </w:rPr>
      </w:pPr>
    </w:p>
    <w:p w:rsidR="004F6000" w:rsidRDefault="004F6000" w:rsidP="004F6000">
      <w:pPr>
        <w:pStyle w:val="6"/>
        <w:shd w:val="clear" w:color="auto" w:fill="auto"/>
        <w:spacing w:before="0" w:after="0" w:line="240" w:lineRule="auto"/>
        <w:jc w:val="both"/>
        <w:rPr>
          <w:rStyle w:val="2"/>
          <w:rFonts w:ascii="Times New Roman" w:hAnsi="Times New Roman" w:cs="Times New Roman"/>
          <w:sz w:val="28"/>
          <w:szCs w:val="28"/>
          <w:u w:val="single"/>
        </w:rPr>
      </w:pPr>
    </w:p>
    <w:p w:rsidR="004F6000" w:rsidRDefault="004F6000" w:rsidP="004F6000">
      <w:pPr>
        <w:pStyle w:val="6"/>
        <w:shd w:val="clear" w:color="auto" w:fill="auto"/>
        <w:spacing w:before="0" w:after="0" w:line="240" w:lineRule="auto"/>
        <w:jc w:val="both"/>
        <w:rPr>
          <w:rStyle w:val="2"/>
          <w:rFonts w:ascii="Times New Roman" w:hAnsi="Times New Roman" w:cs="Times New Roman"/>
          <w:sz w:val="28"/>
          <w:szCs w:val="28"/>
          <w:u w:val="single"/>
        </w:rPr>
      </w:pPr>
    </w:p>
    <w:p w:rsidR="004F6000" w:rsidRDefault="004F6000" w:rsidP="004F6000">
      <w:pPr>
        <w:pStyle w:val="6"/>
        <w:shd w:val="clear" w:color="auto" w:fill="auto"/>
        <w:spacing w:before="0" w:after="0" w:line="240" w:lineRule="auto"/>
        <w:jc w:val="both"/>
        <w:rPr>
          <w:rStyle w:val="2"/>
          <w:rFonts w:ascii="Times New Roman" w:hAnsi="Times New Roman" w:cs="Times New Roman"/>
          <w:sz w:val="28"/>
          <w:szCs w:val="28"/>
          <w:u w:val="single"/>
        </w:rPr>
      </w:pPr>
    </w:p>
    <w:p w:rsidR="004F6000" w:rsidRDefault="004F6000" w:rsidP="004F6000">
      <w:pPr>
        <w:pStyle w:val="6"/>
        <w:shd w:val="clear" w:color="auto" w:fill="auto"/>
        <w:spacing w:before="0" w:after="0" w:line="240" w:lineRule="auto"/>
        <w:jc w:val="both"/>
        <w:rPr>
          <w:rStyle w:val="2"/>
          <w:rFonts w:ascii="Times New Roman" w:hAnsi="Times New Roman" w:cs="Times New Roman"/>
          <w:sz w:val="28"/>
          <w:szCs w:val="28"/>
          <w:u w:val="single"/>
        </w:rPr>
      </w:pPr>
    </w:p>
    <w:p w:rsidR="004F6000" w:rsidRDefault="004F6000" w:rsidP="004F6000">
      <w:pPr>
        <w:pStyle w:val="6"/>
        <w:shd w:val="clear" w:color="auto" w:fill="auto"/>
        <w:spacing w:before="0" w:after="0" w:line="240" w:lineRule="auto"/>
        <w:jc w:val="both"/>
        <w:rPr>
          <w:rStyle w:val="2"/>
          <w:rFonts w:ascii="Times New Roman" w:hAnsi="Times New Roman" w:cs="Times New Roman"/>
          <w:sz w:val="28"/>
          <w:szCs w:val="28"/>
          <w:u w:val="single"/>
        </w:rPr>
      </w:pPr>
    </w:p>
    <w:p w:rsidR="004F6000" w:rsidRDefault="004F6000" w:rsidP="004F6000">
      <w:pPr>
        <w:pStyle w:val="6"/>
        <w:shd w:val="clear" w:color="auto" w:fill="auto"/>
        <w:spacing w:before="0" w:after="0" w:line="240" w:lineRule="auto"/>
        <w:jc w:val="both"/>
        <w:rPr>
          <w:rStyle w:val="2"/>
          <w:rFonts w:ascii="Times New Roman" w:hAnsi="Times New Roman" w:cs="Times New Roman"/>
          <w:sz w:val="28"/>
          <w:szCs w:val="28"/>
          <w:u w:val="single"/>
        </w:rPr>
      </w:pPr>
    </w:p>
    <w:p w:rsidR="004F6000" w:rsidRDefault="004F6000" w:rsidP="004F6000">
      <w:pPr>
        <w:pStyle w:val="6"/>
        <w:shd w:val="clear" w:color="auto" w:fill="auto"/>
        <w:spacing w:before="0" w:after="0" w:line="240" w:lineRule="auto"/>
        <w:jc w:val="right"/>
        <w:rPr>
          <w:rStyle w:val="2"/>
          <w:rFonts w:ascii="Times New Roman" w:hAnsi="Times New Roman" w:cs="Times New Roman"/>
          <w:sz w:val="28"/>
          <w:szCs w:val="28"/>
          <w:u w:val="single"/>
        </w:rPr>
      </w:pPr>
    </w:p>
    <w:p w:rsidR="004F6000" w:rsidRDefault="004F6000" w:rsidP="004F6000">
      <w:pPr>
        <w:pStyle w:val="6"/>
        <w:shd w:val="clear" w:color="auto" w:fill="auto"/>
        <w:spacing w:before="0" w:after="0" w:line="240" w:lineRule="auto"/>
        <w:jc w:val="right"/>
        <w:rPr>
          <w:rStyle w:val="2"/>
          <w:rFonts w:ascii="Times New Roman" w:hAnsi="Times New Roman" w:cs="Times New Roman"/>
          <w:sz w:val="28"/>
          <w:szCs w:val="28"/>
        </w:rPr>
      </w:pPr>
      <w:bookmarkStart w:id="0" w:name="_GoBack"/>
      <w:bookmarkEnd w:id="0"/>
    </w:p>
    <w:p w:rsidR="004F6000" w:rsidRDefault="004F6000" w:rsidP="004F6000">
      <w:pPr>
        <w:pStyle w:val="6"/>
        <w:shd w:val="clear" w:color="auto" w:fill="auto"/>
        <w:spacing w:before="0" w:after="0" w:line="240" w:lineRule="auto"/>
        <w:jc w:val="right"/>
        <w:rPr>
          <w:rStyle w:val="2"/>
          <w:rFonts w:ascii="Times New Roman" w:hAnsi="Times New Roman" w:cs="Times New Roman"/>
          <w:sz w:val="28"/>
          <w:szCs w:val="28"/>
        </w:rPr>
      </w:pPr>
    </w:p>
    <w:p w:rsidR="004F6000" w:rsidRDefault="004F6000" w:rsidP="004F6000">
      <w:pPr>
        <w:pStyle w:val="6"/>
        <w:shd w:val="clear" w:color="auto" w:fill="auto"/>
        <w:spacing w:before="0" w:after="0" w:line="240" w:lineRule="auto"/>
        <w:jc w:val="right"/>
        <w:rPr>
          <w:rStyle w:val="2"/>
          <w:rFonts w:ascii="Times New Roman" w:hAnsi="Times New Roman" w:cs="Times New Roman"/>
          <w:sz w:val="28"/>
          <w:szCs w:val="28"/>
        </w:rPr>
      </w:pPr>
      <w:r>
        <w:rPr>
          <w:rStyle w:val="2"/>
          <w:rFonts w:ascii="Times New Roman" w:hAnsi="Times New Roman" w:cs="Times New Roman"/>
          <w:sz w:val="28"/>
          <w:szCs w:val="28"/>
        </w:rPr>
        <w:lastRenderedPageBreak/>
        <w:t>Приложение№2</w:t>
      </w:r>
    </w:p>
    <w:p w:rsidR="004F6000" w:rsidRDefault="004F6000" w:rsidP="004F6000">
      <w:pPr>
        <w:pStyle w:val="6"/>
        <w:shd w:val="clear" w:color="auto" w:fill="auto"/>
        <w:spacing w:before="0" w:after="0" w:line="240" w:lineRule="auto"/>
        <w:jc w:val="right"/>
        <w:rPr>
          <w:rStyle w:val="2"/>
          <w:rFonts w:ascii="Times New Roman" w:hAnsi="Times New Roman" w:cs="Times New Roman"/>
          <w:sz w:val="28"/>
          <w:szCs w:val="28"/>
        </w:rPr>
      </w:pPr>
      <w:r>
        <w:rPr>
          <w:rStyle w:val="2"/>
          <w:rFonts w:ascii="Times New Roman" w:hAnsi="Times New Roman" w:cs="Times New Roman"/>
          <w:sz w:val="28"/>
          <w:szCs w:val="28"/>
        </w:rPr>
        <w:t xml:space="preserve"> к постановлению администрации</w:t>
      </w:r>
    </w:p>
    <w:p w:rsidR="004F6000" w:rsidRDefault="004F6000" w:rsidP="004F6000">
      <w:pPr>
        <w:pStyle w:val="6"/>
        <w:shd w:val="clear" w:color="auto" w:fill="auto"/>
        <w:spacing w:before="0" w:after="0" w:line="240" w:lineRule="auto"/>
        <w:jc w:val="right"/>
        <w:rPr>
          <w:rStyle w:val="2"/>
          <w:rFonts w:ascii="Times New Roman" w:hAnsi="Times New Roman" w:cs="Times New Roman"/>
          <w:sz w:val="28"/>
          <w:szCs w:val="28"/>
        </w:rPr>
      </w:pPr>
      <w:r>
        <w:rPr>
          <w:rStyle w:val="2"/>
          <w:rFonts w:ascii="Times New Roman" w:hAnsi="Times New Roman" w:cs="Times New Roman"/>
          <w:sz w:val="28"/>
          <w:szCs w:val="28"/>
        </w:rPr>
        <w:t>Майского сельсовета</w:t>
      </w:r>
    </w:p>
    <w:p w:rsidR="004F6000" w:rsidRDefault="004F6000" w:rsidP="004F6000">
      <w:pPr>
        <w:pStyle w:val="6"/>
        <w:shd w:val="clear" w:color="auto" w:fill="auto"/>
        <w:spacing w:before="0" w:after="0" w:line="240" w:lineRule="auto"/>
        <w:jc w:val="right"/>
        <w:rPr>
          <w:rStyle w:val="2"/>
          <w:rFonts w:ascii="Times New Roman" w:hAnsi="Times New Roman" w:cs="Times New Roman"/>
          <w:sz w:val="28"/>
          <w:szCs w:val="28"/>
        </w:rPr>
      </w:pPr>
      <w:r>
        <w:rPr>
          <w:rStyle w:val="2"/>
          <w:rFonts w:ascii="Times New Roman" w:hAnsi="Times New Roman" w:cs="Times New Roman"/>
          <w:sz w:val="28"/>
          <w:szCs w:val="28"/>
        </w:rPr>
        <w:t>Черепановского района</w:t>
      </w:r>
    </w:p>
    <w:p w:rsidR="004F6000" w:rsidRDefault="004F6000" w:rsidP="004F6000">
      <w:pPr>
        <w:pStyle w:val="6"/>
        <w:shd w:val="clear" w:color="auto" w:fill="auto"/>
        <w:spacing w:before="0" w:after="0" w:line="240" w:lineRule="auto"/>
        <w:jc w:val="right"/>
        <w:rPr>
          <w:rStyle w:val="2"/>
          <w:rFonts w:ascii="Times New Roman" w:hAnsi="Times New Roman" w:cs="Times New Roman"/>
          <w:sz w:val="28"/>
          <w:szCs w:val="28"/>
        </w:rPr>
      </w:pPr>
      <w:r>
        <w:rPr>
          <w:rStyle w:val="2"/>
          <w:rFonts w:ascii="Times New Roman" w:hAnsi="Times New Roman" w:cs="Times New Roman"/>
          <w:sz w:val="28"/>
          <w:szCs w:val="28"/>
        </w:rPr>
        <w:t>Новосибирской области</w:t>
      </w:r>
    </w:p>
    <w:p w:rsidR="004F6000" w:rsidRDefault="004F6000" w:rsidP="004F6000">
      <w:pPr>
        <w:pStyle w:val="6"/>
        <w:shd w:val="clear" w:color="auto" w:fill="auto"/>
        <w:spacing w:before="0" w:after="0" w:line="240" w:lineRule="auto"/>
        <w:jc w:val="right"/>
        <w:rPr>
          <w:rStyle w:val="2"/>
          <w:rFonts w:ascii="Times New Roman" w:hAnsi="Times New Roman" w:cs="Times New Roman"/>
          <w:sz w:val="28"/>
          <w:szCs w:val="28"/>
        </w:rPr>
      </w:pPr>
      <w:r>
        <w:rPr>
          <w:rStyle w:val="2"/>
          <w:rFonts w:ascii="Times New Roman" w:hAnsi="Times New Roman" w:cs="Times New Roman"/>
          <w:sz w:val="28"/>
          <w:szCs w:val="28"/>
        </w:rPr>
        <w:t>от 05.02.2024 № 20</w:t>
      </w:r>
    </w:p>
    <w:p w:rsidR="004F6000" w:rsidRDefault="004F6000" w:rsidP="004F6000">
      <w:pPr>
        <w:pStyle w:val="6"/>
        <w:shd w:val="clear" w:color="auto" w:fill="auto"/>
        <w:spacing w:before="0" w:after="0" w:line="240" w:lineRule="auto"/>
        <w:rPr>
          <w:rStyle w:val="2"/>
          <w:rFonts w:ascii="Times New Roman" w:hAnsi="Times New Roman" w:cs="Times New Roman"/>
          <w:sz w:val="28"/>
          <w:szCs w:val="28"/>
          <w:u w:val="single"/>
        </w:rPr>
      </w:pPr>
    </w:p>
    <w:p w:rsidR="004F6000" w:rsidRDefault="004F6000" w:rsidP="004F6000">
      <w:pPr>
        <w:pStyle w:val="a4"/>
        <w:ind w:left="-142"/>
        <w:jc w:val="center"/>
        <w:rPr>
          <w:b/>
          <w:bCs/>
        </w:rPr>
      </w:pPr>
      <w:r>
        <w:rPr>
          <w:b/>
          <w:sz w:val="28"/>
          <w:szCs w:val="28"/>
          <w:u w:val="single"/>
        </w:rPr>
        <w:t xml:space="preserve">Порядок </w:t>
      </w:r>
      <w:proofErr w:type="gramStart"/>
      <w:r>
        <w:rPr>
          <w:b/>
          <w:sz w:val="28"/>
          <w:szCs w:val="28"/>
          <w:u w:val="single"/>
        </w:rPr>
        <w:t>взаимодействия  патрульно</w:t>
      </w:r>
      <w:proofErr w:type="gramEnd"/>
      <w:r>
        <w:rPr>
          <w:b/>
          <w:sz w:val="28"/>
          <w:szCs w:val="28"/>
          <w:u w:val="single"/>
        </w:rPr>
        <w:t xml:space="preserve">-контрольных групп </w:t>
      </w:r>
      <w:r>
        <w:rPr>
          <w:b/>
          <w:bCs/>
          <w:sz w:val="28"/>
          <w:szCs w:val="28"/>
          <w:u w:val="single"/>
        </w:rPr>
        <w:t>при непосредственной опасности природного пожара</w:t>
      </w:r>
    </w:p>
    <w:p w:rsidR="004F6000" w:rsidRDefault="004F6000" w:rsidP="004F6000">
      <w:pPr>
        <w:pStyle w:val="a4"/>
        <w:ind w:left="-142"/>
        <w:jc w:val="center"/>
        <w:rPr>
          <w:b/>
          <w:sz w:val="28"/>
          <w:szCs w:val="28"/>
          <w:u w:val="single"/>
        </w:rPr>
      </w:pPr>
    </w:p>
    <w:p w:rsidR="004F6000" w:rsidRDefault="004F6000" w:rsidP="004F6000">
      <w:pPr>
        <w:pStyle w:val="a5"/>
        <w:numPr>
          <w:ilvl w:val="0"/>
          <w:numId w:val="2"/>
        </w:numPr>
        <w:tabs>
          <w:tab w:val="left" w:pos="7125"/>
        </w:tabs>
        <w:ind w:right="304"/>
        <w:jc w:val="center"/>
        <w:rPr>
          <w:b/>
          <w:sz w:val="28"/>
          <w:szCs w:val="28"/>
        </w:rPr>
      </w:pPr>
      <w:r>
        <w:rPr>
          <w:b/>
          <w:sz w:val="28"/>
          <w:szCs w:val="28"/>
        </w:rPr>
        <w:t xml:space="preserve">Организация взаимодействия в случае возникновении чрезвычайных ситуаций (ЧС), </w:t>
      </w:r>
      <w:proofErr w:type="gramStart"/>
      <w:r>
        <w:rPr>
          <w:b/>
          <w:sz w:val="28"/>
          <w:szCs w:val="28"/>
        </w:rPr>
        <w:t>обусловленных  пожаром</w:t>
      </w:r>
      <w:proofErr w:type="gramEnd"/>
    </w:p>
    <w:p w:rsidR="004F6000" w:rsidRDefault="004F6000" w:rsidP="004F6000">
      <w:pPr>
        <w:tabs>
          <w:tab w:val="left" w:pos="7125"/>
        </w:tabs>
        <w:ind w:left="218" w:right="304"/>
        <w:rPr>
          <w:b/>
          <w:sz w:val="28"/>
          <w:szCs w:val="28"/>
        </w:rPr>
      </w:pPr>
    </w:p>
    <w:p w:rsidR="004F6000" w:rsidRDefault="004F6000" w:rsidP="004F6000">
      <w:pPr>
        <w:tabs>
          <w:tab w:val="left" w:pos="7125"/>
        </w:tabs>
        <w:ind w:left="-567" w:right="304"/>
        <w:jc w:val="both"/>
        <w:rPr>
          <w:sz w:val="28"/>
          <w:szCs w:val="28"/>
        </w:rPr>
      </w:pPr>
      <w:r>
        <w:rPr>
          <w:sz w:val="28"/>
          <w:szCs w:val="28"/>
        </w:rPr>
        <w:tab/>
      </w:r>
    </w:p>
    <w:p w:rsidR="004F6000" w:rsidRDefault="004F6000" w:rsidP="004F6000">
      <w:pPr>
        <w:tabs>
          <w:tab w:val="left" w:pos="7125"/>
        </w:tabs>
        <w:ind w:left="-567" w:right="304"/>
        <w:jc w:val="both"/>
        <w:rPr>
          <w:sz w:val="28"/>
          <w:szCs w:val="28"/>
        </w:rPr>
      </w:pPr>
      <w:r>
        <w:rPr>
          <w:sz w:val="28"/>
          <w:szCs w:val="28"/>
        </w:rPr>
        <w:t xml:space="preserve">      1.При обнаружении возгорания немедленно сообщить по телефонам </w:t>
      </w:r>
      <w:proofErr w:type="gramStart"/>
      <w:r>
        <w:rPr>
          <w:sz w:val="28"/>
          <w:szCs w:val="28"/>
        </w:rPr>
        <w:t>в  ЕДДС</w:t>
      </w:r>
      <w:proofErr w:type="gramEnd"/>
      <w:r>
        <w:rPr>
          <w:sz w:val="28"/>
          <w:szCs w:val="28"/>
        </w:rPr>
        <w:t xml:space="preserve"> Черепановского района по телефону 21-555, в пожарную часть по тел. 22-401, 21-001, назвать адрес или место возникновения ЧС, свою должность, фамилию, имя, отчество.</w:t>
      </w:r>
    </w:p>
    <w:p w:rsidR="004F6000" w:rsidRDefault="004F6000" w:rsidP="004F6000">
      <w:pPr>
        <w:tabs>
          <w:tab w:val="left" w:pos="7125"/>
        </w:tabs>
        <w:ind w:left="-567" w:right="304" w:hanging="360"/>
        <w:jc w:val="both"/>
        <w:rPr>
          <w:sz w:val="28"/>
          <w:szCs w:val="28"/>
        </w:rPr>
      </w:pPr>
      <w:r>
        <w:rPr>
          <w:sz w:val="28"/>
          <w:szCs w:val="28"/>
        </w:rPr>
        <w:t xml:space="preserve">           2. Немедленно </w:t>
      </w:r>
      <w:proofErr w:type="gramStart"/>
      <w:r>
        <w:rPr>
          <w:sz w:val="28"/>
          <w:szCs w:val="28"/>
        </w:rPr>
        <w:t>доложить  об</w:t>
      </w:r>
      <w:proofErr w:type="gramEnd"/>
      <w:r>
        <w:rPr>
          <w:sz w:val="28"/>
          <w:szCs w:val="28"/>
        </w:rPr>
        <w:t xml:space="preserve"> обстановке, принятых мерах по эвакуации людей и ликвидации ЧС   Главе Майского сельсовета по телефону 8(383 45) 57-223, 8(383 45) 57-234. </w:t>
      </w:r>
    </w:p>
    <w:p w:rsidR="004F6000" w:rsidRDefault="004F6000" w:rsidP="004F6000">
      <w:pPr>
        <w:tabs>
          <w:tab w:val="left" w:pos="7125"/>
        </w:tabs>
        <w:ind w:left="-567" w:right="304" w:hanging="360"/>
        <w:jc w:val="both"/>
        <w:rPr>
          <w:sz w:val="28"/>
          <w:szCs w:val="28"/>
        </w:rPr>
      </w:pPr>
      <w:r>
        <w:rPr>
          <w:sz w:val="28"/>
          <w:szCs w:val="28"/>
        </w:rPr>
        <w:t xml:space="preserve">           3. С </w:t>
      </w:r>
      <w:proofErr w:type="gramStart"/>
      <w:r>
        <w:rPr>
          <w:sz w:val="28"/>
          <w:szCs w:val="28"/>
        </w:rPr>
        <w:t>получением  достоверной</w:t>
      </w:r>
      <w:proofErr w:type="gramEnd"/>
      <w:r>
        <w:rPr>
          <w:sz w:val="28"/>
          <w:szCs w:val="28"/>
        </w:rPr>
        <w:t xml:space="preserve"> информации о непосредственном приближении природного пожара к населённому пункту  или  возникновении  пожара в черте населенного пункта,  организовать оповещение населения об угрозе перехода природного пожара на населенный пункт, принять меры к эвакуации населения, уточнить безопасное место сбора населения, безопасные маршруты эвакуации и места временного размещения эвакуируемых, довести информацию до населения.</w:t>
      </w:r>
    </w:p>
    <w:p w:rsidR="004F6000" w:rsidRDefault="004F6000" w:rsidP="004F6000">
      <w:pPr>
        <w:tabs>
          <w:tab w:val="left" w:pos="7125"/>
        </w:tabs>
        <w:ind w:left="-567" w:right="304" w:hanging="360"/>
        <w:jc w:val="both"/>
        <w:rPr>
          <w:sz w:val="28"/>
          <w:szCs w:val="28"/>
        </w:rPr>
      </w:pPr>
      <w:r>
        <w:rPr>
          <w:sz w:val="28"/>
          <w:szCs w:val="28"/>
        </w:rPr>
        <w:t xml:space="preserve">           4.Организовать тушение природного пожара силами и </w:t>
      </w:r>
      <w:proofErr w:type="gramStart"/>
      <w:r>
        <w:rPr>
          <w:sz w:val="28"/>
          <w:szCs w:val="28"/>
        </w:rPr>
        <w:t>средствами добровольных пожарных формирований</w:t>
      </w:r>
      <w:proofErr w:type="gramEnd"/>
      <w:r>
        <w:rPr>
          <w:sz w:val="28"/>
          <w:szCs w:val="28"/>
        </w:rPr>
        <w:t xml:space="preserve"> и населением, силы и средства направить на ликвидацию угрозы перехода природного пожара на населенный пункт.</w:t>
      </w:r>
    </w:p>
    <w:p w:rsidR="004F6000" w:rsidRDefault="004F6000" w:rsidP="004F6000">
      <w:pPr>
        <w:tabs>
          <w:tab w:val="left" w:pos="7125"/>
        </w:tabs>
        <w:ind w:left="-142" w:right="304" w:hanging="360"/>
        <w:jc w:val="both"/>
        <w:rPr>
          <w:sz w:val="28"/>
          <w:szCs w:val="28"/>
        </w:rPr>
      </w:pPr>
      <w:r>
        <w:rPr>
          <w:sz w:val="28"/>
          <w:szCs w:val="28"/>
        </w:rPr>
        <w:t xml:space="preserve">      5. Организовать оцепление, ограничить доступ населения в опасную зону.</w:t>
      </w:r>
    </w:p>
    <w:p w:rsidR="004F6000" w:rsidRDefault="004F6000" w:rsidP="004F6000">
      <w:pPr>
        <w:tabs>
          <w:tab w:val="left" w:pos="7125"/>
        </w:tabs>
        <w:ind w:left="-567" w:right="304" w:hanging="360"/>
        <w:jc w:val="both"/>
        <w:rPr>
          <w:sz w:val="28"/>
          <w:szCs w:val="28"/>
        </w:rPr>
      </w:pPr>
      <w:r>
        <w:rPr>
          <w:sz w:val="28"/>
          <w:szCs w:val="28"/>
        </w:rPr>
        <w:t xml:space="preserve">            6. Организовать встречу пожарных подразделений и доложить начальнику прибывшего пожарного подразделения об очаге возгорания, обстановке на пожаре, эвакуированных людях, принятых мерах.</w:t>
      </w:r>
    </w:p>
    <w:p w:rsidR="004F6000" w:rsidRDefault="004F6000" w:rsidP="004F6000">
      <w:pPr>
        <w:tabs>
          <w:tab w:val="left" w:pos="7125"/>
        </w:tabs>
        <w:ind w:right="304"/>
        <w:jc w:val="both"/>
        <w:rPr>
          <w:sz w:val="28"/>
          <w:szCs w:val="28"/>
        </w:rPr>
      </w:pPr>
    </w:p>
    <w:p w:rsidR="004F6000" w:rsidRDefault="004F6000" w:rsidP="004F6000">
      <w:pPr>
        <w:tabs>
          <w:tab w:val="left" w:pos="7125"/>
        </w:tabs>
        <w:ind w:right="304"/>
        <w:jc w:val="both"/>
        <w:rPr>
          <w:sz w:val="28"/>
          <w:szCs w:val="28"/>
        </w:rPr>
      </w:pPr>
    </w:p>
    <w:p w:rsidR="004F6000" w:rsidRDefault="004F6000" w:rsidP="004F6000">
      <w:pPr>
        <w:tabs>
          <w:tab w:val="left" w:pos="7125"/>
        </w:tabs>
        <w:ind w:right="304"/>
        <w:jc w:val="both"/>
        <w:rPr>
          <w:sz w:val="28"/>
          <w:szCs w:val="28"/>
        </w:rPr>
      </w:pPr>
    </w:p>
    <w:p w:rsidR="004F6000" w:rsidRDefault="004F6000" w:rsidP="004F6000">
      <w:pPr>
        <w:tabs>
          <w:tab w:val="left" w:pos="7125"/>
        </w:tabs>
        <w:ind w:right="304"/>
        <w:jc w:val="both"/>
        <w:rPr>
          <w:sz w:val="28"/>
          <w:szCs w:val="28"/>
        </w:rPr>
      </w:pPr>
    </w:p>
    <w:p w:rsidR="004F6000" w:rsidRDefault="004F6000" w:rsidP="004F6000">
      <w:pPr>
        <w:tabs>
          <w:tab w:val="left" w:pos="7125"/>
        </w:tabs>
        <w:ind w:right="304"/>
        <w:jc w:val="both"/>
        <w:rPr>
          <w:sz w:val="28"/>
          <w:szCs w:val="28"/>
        </w:rPr>
      </w:pPr>
    </w:p>
    <w:p w:rsidR="004F6000" w:rsidRDefault="004F6000" w:rsidP="004F6000">
      <w:pPr>
        <w:pStyle w:val="a4"/>
        <w:spacing w:before="0" w:beforeAutospacing="0" w:after="0" w:afterAutospacing="0"/>
        <w:jc w:val="center"/>
        <w:rPr>
          <w:b/>
          <w:bCs/>
          <w:sz w:val="28"/>
          <w:szCs w:val="28"/>
        </w:rPr>
      </w:pPr>
    </w:p>
    <w:p w:rsidR="004F6000" w:rsidRDefault="004F6000" w:rsidP="004F6000">
      <w:pPr>
        <w:pStyle w:val="a4"/>
        <w:numPr>
          <w:ilvl w:val="0"/>
          <w:numId w:val="3"/>
        </w:numPr>
        <w:spacing w:before="0" w:beforeAutospacing="0" w:after="0" w:afterAutospacing="0"/>
        <w:jc w:val="center"/>
        <w:rPr>
          <w:b/>
          <w:bCs/>
          <w:sz w:val="28"/>
          <w:szCs w:val="28"/>
        </w:rPr>
      </w:pPr>
      <w:r>
        <w:rPr>
          <w:b/>
          <w:bCs/>
          <w:sz w:val="28"/>
          <w:szCs w:val="28"/>
        </w:rPr>
        <w:lastRenderedPageBreak/>
        <w:t xml:space="preserve">ОСНОВНЫЕ ПРАВИЛА ДЕЙСТВИЙ </w:t>
      </w:r>
      <w:proofErr w:type="gramStart"/>
      <w:r>
        <w:rPr>
          <w:b/>
          <w:bCs/>
          <w:sz w:val="28"/>
          <w:szCs w:val="28"/>
        </w:rPr>
        <w:t>НАСЕЛЕНИЯ  ПРИ</w:t>
      </w:r>
      <w:proofErr w:type="gramEnd"/>
      <w:r>
        <w:rPr>
          <w:b/>
          <w:bCs/>
          <w:sz w:val="28"/>
          <w:szCs w:val="28"/>
        </w:rPr>
        <w:t xml:space="preserve"> ВОЗНИКНОВЕНИИ ПРИРОДНОГО ПОЖАРА</w:t>
      </w:r>
    </w:p>
    <w:p w:rsidR="004F6000" w:rsidRDefault="004F6000" w:rsidP="004F6000">
      <w:pPr>
        <w:pStyle w:val="a4"/>
        <w:spacing w:before="0" w:beforeAutospacing="0" w:after="0" w:afterAutospacing="0"/>
        <w:jc w:val="both"/>
        <w:rPr>
          <w:sz w:val="28"/>
          <w:szCs w:val="28"/>
        </w:rPr>
      </w:pPr>
    </w:p>
    <w:p w:rsidR="004F6000" w:rsidRDefault="004F6000" w:rsidP="004F6000">
      <w:pPr>
        <w:pStyle w:val="a4"/>
        <w:spacing w:before="0" w:beforeAutospacing="0" w:after="0" w:afterAutospacing="0"/>
        <w:ind w:firstLine="450"/>
        <w:jc w:val="both"/>
        <w:rPr>
          <w:sz w:val="28"/>
          <w:szCs w:val="28"/>
        </w:rPr>
      </w:pPr>
      <w:r>
        <w:rPr>
          <w:b/>
          <w:bCs/>
          <w:sz w:val="28"/>
          <w:szCs w:val="28"/>
        </w:rPr>
        <w:t>Жителям населённых пунктов,</w:t>
      </w:r>
      <w:r>
        <w:rPr>
          <w:sz w:val="28"/>
          <w:szCs w:val="28"/>
        </w:rPr>
        <w:t xml:space="preserve"> находящихся в зоне, подверженной опасности природных пожаров, необходимо по возможности следить за пожарной обстановкой в окрестностях населённого пункта, не допускать самим и удерживать других от действий, способствующих возникновению природного пожара. Внимательно слушать информацию по теле- и радиоканалам о пожарной обстановке. При наступлении пожароопасного периода необходимо внимательно изучить требования настоящей инструкции, сигналы оповещения, правила эвакуации, подготовиться к ней заблаговременно. При обнаружении каких-либо неисправностей в элементах системы оповещения (оконечных устройствах) немедленно сообщить об этом в органы местного самоуправления.</w:t>
      </w:r>
    </w:p>
    <w:p w:rsidR="004F6000" w:rsidRDefault="004F6000" w:rsidP="004F6000">
      <w:pPr>
        <w:pStyle w:val="a4"/>
        <w:spacing w:before="0" w:beforeAutospacing="0" w:after="0" w:afterAutospacing="0"/>
        <w:ind w:firstLine="450"/>
        <w:jc w:val="both"/>
        <w:rPr>
          <w:sz w:val="28"/>
          <w:szCs w:val="28"/>
        </w:rPr>
      </w:pPr>
      <w:r>
        <w:rPr>
          <w:b/>
          <w:bCs/>
          <w:sz w:val="28"/>
          <w:szCs w:val="28"/>
        </w:rPr>
        <w:t>Услышав сигнал (получив информацию) об опасности природного пожара, НЕОБХОДИМО:</w:t>
      </w:r>
    </w:p>
    <w:p w:rsidR="004F6000" w:rsidRDefault="004F6000" w:rsidP="004F6000">
      <w:pPr>
        <w:pStyle w:val="a4"/>
        <w:spacing w:before="0" w:beforeAutospacing="0" w:after="0" w:afterAutospacing="0"/>
        <w:ind w:firstLine="450"/>
        <w:jc w:val="both"/>
        <w:rPr>
          <w:sz w:val="28"/>
          <w:szCs w:val="28"/>
        </w:rPr>
      </w:pPr>
      <w:r>
        <w:rPr>
          <w:sz w:val="28"/>
          <w:szCs w:val="28"/>
        </w:rPr>
        <w:t xml:space="preserve">1. Внимательно прослушать информацию о чрезвычайной ситуации и инструкции о порядке действий. Сориентироваться на местности, определить опасные направления и примерное удаление фронта пожара. Сохранять спокойствие, одеть детей, предупредить соседей. </w:t>
      </w:r>
    </w:p>
    <w:p w:rsidR="004F6000" w:rsidRDefault="004F6000" w:rsidP="004F6000">
      <w:pPr>
        <w:pStyle w:val="a4"/>
        <w:spacing w:before="0" w:beforeAutospacing="0" w:after="0" w:afterAutospacing="0"/>
        <w:ind w:firstLine="708"/>
        <w:jc w:val="both"/>
        <w:rPr>
          <w:sz w:val="28"/>
          <w:szCs w:val="28"/>
        </w:rPr>
      </w:pPr>
      <w:r>
        <w:rPr>
          <w:b/>
          <w:bCs/>
          <w:sz w:val="28"/>
          <w:szCs w:val="28"/>
        </w:rPr>
        <w:t xml:space="preserve">Не пользуйтесь без необходимости телефоном, чтобы он был свободным для связи с вами. </w:t>
      </w:r>
    </w:p>
    <w:p w:rsidR="004F6000" w:rsidRDefault="004F6000" w:rsidP="004F6000">
      <w:pPr>
        <w:pStyle w:val="a4"/>
        <w:spacing w:before="0" w:beforeAutospacing="0" w:after="0" w:afterAutospacing="0"/>
        <w:ind w:firstLine="708"/>
        <w:jc w:val="both"/>
        <w:rPr>
          <w:sz w:val="28"/>
          <w:szCs w:val="28"/>
        </w:rPr>
      </w:pPr>
      <w:r>
        <w:rPr>
          <w:sz w:val="28"/>
          <w:szCs w:val="28"/>
        </w:rPr>
        <w:t>2. По возможности уточнить в органах местного самоуправления место сбора для эвакуации, если оно не было определено заблаговременно, и приготовиться к ней.</w:t>
      </w:r>
    </w:p>
    <w:p w:rsidR="004F6000" w:rsidRDefault="004F6000" w:rsidP="004F6000">
      <w:pPr>
        <w:pStyle w:val="a4"/>
        <w:spacing w:before="0" w:beforeAutospacing="0" w:after="0" w:afterAutospacing="0"/>
        <w:ind w:firstLine="708"/>
        <w:jc w:val="both"/>
        <w:rPr>
          <w:sz w:val="28"/>
          <w:szCs w:val="28"/>
        </w:rPr>
      </w:pPr>
      <w:r>
        <w:rPr>
          <w:sz w:val="28"/>
          <w:szCs w:val="28"/>
        </w:rPr>
        <w:t xml:space="preserve">3. Подготовить документы, одежду, необходимые вещи, запас продуктов питания на несколько дней, медикаменты, средства защиты органов дыхания. При наличии задымления немедленно надеть средства индивидуальной защиты органов дыхания, при их отсутствии обязательно использовать ватно-марлевые повязки, подручные изделия из ткани, смоченные водой, </w:t>
      </w:r>
      <w:proofErr w:type="spellStart"/>
      <w:r>
        <w:rPr>
          <w:sz w:val="28"/>
          <w:szCs w:val="28"/>
        </w:rPr>
        <w:t>и.т.п</w:t>
      </w:r>
      <w:proofErr w:type="spellEnd"/>
      <w:r>
        <w:rPr>
          <w:sz w:val="28"/>
          <w:szCs w:val="28"/>
        </w:rPr>
        <w:t xml:space="preserve">. </w:t>
      </w:r>
    </w:p>
    <w:p w:rsidR="004F6000" w:rsidRDefault="004F6000" w:rsidP="004F6000">
      <w:pPr>
        <w:pStyle w:val="a4"/>
        <w:spacing w:before="0" w:beforeAutospacing="0" w:after="0" w:afterAutospacing="0"/>
        <w:ind w:firstLine="708"/>
        <w:jc w:val="both"/>
        <w:rPr>
          <w:sz w:val="28"/>
          <w:szCs w:val="28"/>
        </w:rPr>
      </w:pPr>
      <w:r>
        <w:rPr>
          <w:sz w:val="28"/>
          <w:szCs w:val="28"/>
        </w:rPr>
        <w:t>4. Убрать ценные вещи и продовольствие в подвальные помещения (погреба). По возможности укрыть от огня имеющиеся взрывопожароопасные вещества и материалы (ёмкости с горючим, газовые баллоны и т.п.)</w:t>
      </w:r>
    </w:p>
    <w:p w:rsidR="004F6000" w:rsidRDefault="004F6000" w:rsidP="004F6000">
      <w:pPr>
        <w:pStyle w:val="a4"/>
        <w:spacing w:before="0" w:beforeAutospacing="0" w:after="0" w:afterAutospacing="0"/>
        <w:ind w:firstLine="708"/>
        <w:jc w:val="both"/>
        <w:rPr>
          <w:sz w:val="28"/>
          <w:szCs w:val="28"/>
        </w:rPr>
      </w:pPr>
      <w:r>
        <w:rPr>
          <w:sz w:val="28"/>
          <w:szCs w:val="28"/>
        </w:rPr>
        <w:t>5. Перегнать домашних животных в безопасное место, если это не было проведено заблаговременно</w:t>
      </w:r>
      <w:r>
        <w:rPr>
          <w:b/>
          <w:bCs/>
          <w:sz w:val="28"/>
          <w:szCs w:val="28"/>
        </w:rPr>
        <w:t>, при невозможности осуществить отгон не оставляйте домашних животных на привязи или в закрытых помещениях.</w:t>
      </w:r>
    </w:p>
    <w:p w:rsidR="004F6000" w:rsidRDefault="004F6000" w:rsidP="004F6000">
      <w:pPr>
        <w:pStyle w:val="a4"/>
        <w:spacing w:before="0" w:beforeAutospacing="0" w:after="0" w:afterAutospacing="0"/>
        <w:ind w:firstLine="708"/>
        <w:jc w:val="both"/>
        <w:rPr>
          <w:sz w:val="28"/>
          <w:szCs w:val="28"/>
        </w:rPr>
      </w:pPr>
      <w:r>
        <w:rPr>
          <w:b/>
          <w:bCs/>
          <w:sz w:val="28"/>
          <w:szCs w:val="28"/>
        </w:rPr>
        <w:t>При возникновении непосредственной опасности природного пожара НЕОБХОДИМО:</w:t>
      </w:r>
    </w:p>
    <w:p w:rsidR="004F6000" w:rsidRDefault="004F6000" w:rsidP="004F6000">
      <w:pPr>
        <w:pStyle w:val="a4"/>
        <w:spacing w:before="0" w:beforeAutospacing="0" w:after="0" w:afterAutospacing="0"/>
        <w:ind w:firstLine="708"/>
        <w:jc w:val="both"/>
        <w:rPr>
          <w:sz w:val="28"/>
          <w:szCs w:val="28"/>
        </w:rPr>
      </w:pPr>
      <w:r>
        <w:rPr>
          <w:sz w:val="28"/>
          <w:szCs w:val="28"/>
        </w:rPr>
        <w:t xml:space="preserve">1. Перед выходом из дома отключить электро- и газоснабжение, погасить огонь в печах, закрыть окна и двери. </w:t>
      </w:r>
    </w:p>
    <w:p w:rsidR="004F6000" w:rsidRDefault="004F6000" w:rsidP="004F6000">
      <w:pPr>
        <w:pStyle w:val="a4"/>
        <w:spacing w:before="0" w:beforeAutospacing="0" w:after="0" w:afterAutospacing="0"/>
        <w:ind w:firstLine="708"/>
        <w:jc w:val="both"/>
        <w:rPr>
          <w:sz w:val="28"/>
          <w:szCs w:val="28"/>
        </w:rPr>
      </w:pPr>
      <w:r>
        <w:rPr>
          <w:sz w:val="28"/>
          <w:szCs w:val="28"/>
        </w:rPr>
        <w:t>2. Взять подготовленные документы, носимые вещи и продовольствие, по заранее определённому (кратчайшему) безопасному маршруту выйти в назначенный пункт сбора для эвакуации, попутно оказывать помощь инвалидам, детям и людям преклонного возраста.</w:t>
      </w:r>
    </w:p>
    <w:p w:rsidR="004F6000" w:rsidRDefault="004F6000" w:rsidP="004F6000">
      <w:pPr>
        <w:pStyle w:val="a4"/>
        <w:spacing w:before="0" w:beforeAutospacing="0" w:after="0" w:afterAutospacing="0"/>
        <w:ind w:firstLine="708"/>
        <w:jc w:val="both"/>
        <w:rPr>
          <w:sz w:val="28"/>
          <w:szCs w:val="28"/>
        </w:rPr>
      </w:pPr>
      <w:r>
        <w:rPr>
          <w:sz w:val="28"/>
          <w:szCs w:val="28"/>
        </w:rPr>
        <w:lastRenderedPageBreak/>
        <w:t>3. В пункте сбора сообщить о прибытии представителю местной администрации и по согласованию с ним убыть в пункт временного размещения или другое место, определённое для пребывания.</w:t>
      </w:r>
    </w:p>
    <w:p w:rsidR="004F6000" w:rsidRDefault="004F6000" w:rsidP="004F6000">
      <w:pPr>
        <w:pStyle w:val="a4"/>
        <w:spacing w:before="0" w:beforeAutospacing="0" w:after="0" w:afterAutospacing="0"/>
        <w:jc w:val="both"/>
        <w:rPr>
          <w:sz w:val="28"/>
          <w:szCs w:val="28"/>
        </w:rPr>
      </w:pPr>
      <w:r>
        <w:rPr>
          <w:b/>
          <w:bCs/>
          <w:sz w:val="28"/>
          <w:szCs w:val="28"/>
        </w:rPr>
        <w:t>Внимательно слушайте представителей местной администрации, пожарных и спасателей, действуйте по их указаниям. Не отказывайтесь от предлагаемой помощи, ни под каким предлогом не отказывайтесь от эвакуации!</w:t>
      </w:r>
    </w:p>
    <w:p w:rsidR="004F6000" w:rsidRDefault="004F6000" w:rsidP="004F6000">
      <w:pPr>
        <w:pStyle w:val="a4"/>
        <w:spacing w:before="0" w:beforeAutospacing="0" w:after="0" w:afterAutospacing="0"/>
        <w:ind w:firstLine="708"/>
        <w:jc w:val="both"/>
        <w:rPr>
          <w:sz w:val="28"/>
          <w:szCs w:val="28"/>
        </w:rPr>
      </w:pPr>
      <w:r>
        <w:rPr>
          <w:b/>
          <w:bCs/>
          <w:sz w:val="28"/>
          <w:szCs w:val="28"/>
          <w:u w:val="single"/>
        </w:rPr>
        <w:t xml:space="preserve">Если покинуть опасную зону не удалось </w:t>
      </w:r>
    </w:p>
    <w:p w:rsidR="004F6000" w:rsidRDefault="004F6000" w:rsidP="004F6000">
      <w:pPr>
        <w:pStyle w:val="a4"/>
        <w:spacing w:before="0" w:beforeAutospacing="0" w:after="0" w:afterAutospacing="0"/>
        <w:jc w:val="both"/>
        <w:rPr>
          <w:sz w:val="28"/>
          <w:szCs w:val="28"/>
        </w:rPr>
      </w:pPr>
      <w:r>
        <w:rPr>
          <w:b/>
          <w:bCs/>
          <w:sz w:val="28"/>
          <w:szCs w:val="28"/>
        </w:rPr>
        <w:t>В случае потери ориентировки,</w:t>
      </w:r>
      <w:r>
        <w:rPr>
          <w:sz w:val="28"/>
          <w:szCs w:val="28"/>
        </w:rPr>
        <w:t xml:space="preserve"> невозможности выхода в назначенный пункт, необходимо выйти за пределы населённого пункта в сторону, противоположную приближению фронта пожара и дыма, затем двигаясь по направлению ветра, удаляясь от кромки пожара перпендикулярно к ней, по просекам, дорогам, берегам ручьев, полянам удалиться от очага пожара, разместиться на возвышенности или на открытой местности, по возможности связаться со спасателями, внимательно наблюдать за окружающей местностью и обстановкой и находиться на месте до прибытия помощи и получения дальнейших указаний. </w:t>
      </w:r>
    </w:p>
    <w:p w:rsidR="004F6000" w:rsidRDefault="004F6000" w:rsidP="004F6000">
      <w:pPr>
        <w:pStyle w:val="a4"/>
        <w:spacing w:before="0" w:beforeAutospacing="0" w:after="0" w:afterAutospacing="0"/>
        <w:ind w:firstLine="708"/>
        <w:jc w:val="both"/>
        <w:rPr>
          <w:sz w:val="28"/>
          <w:szCs w:val="28"/>
        </w:rPr>
      </w:pPr>
      <w:r>
        <w:rPr>
          <w:b/>
          <w:bCs/>
          <w:sz w:val="28"/>
          <w:szCs w:val="28"/>
        </w:rPr>
        <w:t>Если вы покидаете опасную зону на личном транспорте</w:t>
      </w:r>
      <w:r>
        <w:rPr>
          <w:sz w:val="28"/>
          <w:szCs w:val="28"/>
        </w:rPr>
        <w:t xml:space="preserve"> – двигайтесь только по дорогам, в безопасном направлении, если машина сломалась или застряла, покиньте её, найдите для себя и попутчиков безопасное место и вызовите помощь.</w:t>
      </w:r>
    </w:p>
    <w:p w:rsidR="004F6000" w:rsidRDefault="004F6000" w:rsidP="004F6000">
      <w:pPr>
        <w:jc w:val="both"/>
        <w:rPr>
          <w:sz w:val="28"/>
          <w:szCs w:val="28"/>
        </w:rPr>
      </w:pPr>
    </w:p>
    <w:p w:rsidR="004F6000" w:rsidRDefault="004F6000" w:rsidP="004F6000">
      <w:pPr>
        <w:pStyle w:val="6"/>
        <w:shd w:val="clear" w:color="auto" w:fill="auto"/>
        <w:spacing w:before="0" w:after="0" w:line="240" w:lineRule="auto"/>
        <w:jc w:val="both"/>
        <w:rPr>
          <w:rStyle w:val="2"/>
          <w:rFonts w:ascii="Times New Roman" w:hAnsi="Times New Roman" w:cs="Times New Roman"/>
          <w:sz w:val="28"/>
          <w:szCs w:val="28"/>
          <w:u w:val="single"/>
        </w:rPr>
      </w:pPr>
    </w:p>
    <w:p w:rsidR="004F6000" w:rsidRDefault="004F6000" w:rsidP="004F6000">
      <w:pPr>
        <w:pStyle w:val="6"/>
        <w:shd w:val="clear" w:color="auto" w:fill="auto"/>
        <w:spacing w:before="0" w:after="0" w:line="240" w:lineRule="auto"/>
        <w:jc w:val="both"/>
        <w:rPr>
          <w:rStyle w:val="2"/>
          <w:rFonts w:ascii="Times New Roman" w:hAnsi="Times New Roman" w:cs="Times New Roman"/>
          <w:sz w:val="28"/>
          <w:szCs w:val="28"/>
          <w:u w:val="single"/>
        </w:rPr>
      </w:pPr>
    </w:p>
    <w:p w:rsidR="004F6000" w:rsidRDefault="004F6000" w:rsidP="004F6000">
      <w:pPr>
        <w:jc w:val="both"/>
      </w:pPr>
    </w:p>
    <w:p w:rsidR="004F6000" w:rsidRDefault="004F6000" w:rsidP="004F6000">
      <w:pPr>
        <w:jc w:val="both"/>
      </w:pPr>
    </w:p>
    <w:p w:rsidR="004F6000" w:rsidRDefault="004F6000" w:rsidP="004F6000"/>
    <w:p w:rsidR="004F6000" w:rsidRDefault="004F6000" w:rsidP="004F6000"/>
    <w:tbl>
      <w:tblPr>
        <w:tblpPr w:leftFromText="180" w:rightFromText="180" w:bottomFromText="160" w:vertAnchor="text" w:horzAnchor="margin" w:tblpY="121"/>
        <w:tblW w:w="0" w:type="auto"/>
        <w:tblLook w:val="04A0" w:firstRow="1" w:lastRow="0" w:firstColumn="1" w:lastColumn="0" w:noHBand="0" w:noVBand="1"/>
      </w:tblPr>
      <w:tblGrid>
        <w:gridCol w:w="3142"/>
        <w:gridCol w:w="4114"/>
        <w:gridCol w:w="2099"/>
      </w:tblGrid>
      <w:tr w:rsidR="004F6000" w:rsidTr="004F6000">
        <w:tc>
          <w:tcPr>
            <w:tcW w:w="3142" w:type="dxa"/>
          </w:tcPr>
          <w:p w:rsidR="004F6000" w:rsidRDefault="004F6000">
            <w:pPr>
              <w:spacing w:line="256" w:lineRule="auto"/>
              <w:rPr>
                <w:sz w:val="20"/>
                <w:szCs w:val="20"/>
                <w:lang w:eastAsia="en-US"/>
              </w:rPr>
            </w:pPr>
            <w:r>
              <w:rPr>
                <w:sz w:val="20"/>
                <w:szCs w:val="20"/>
                <w:lang w:eastAsia="en-US"/>
              </w:rPr>
              <w:t>Учредитель: Администрация</w:t>
            </w:r>
          </w:p>
          <w:p w:rsidR="004F6000" w:rsidRDefault="004F6000">
            <w:pPr>
              <w:spacing w:line="256" w:lineRule="auto"/>
              <w:rPr>
                <w:sz w:val="20"/>
                <w:szCs w:val="20"/>
                <w:lang w:eastAsia="en-US"/>
              </w:rPr>
            </w:pPr>
            <w:r>
              <w:rPr>
                <w:sz w:val="20"/>
                <w:szCs w:val="20"/>
                <w:lang w:eastAsia="en-US"/>
              </w:rPr>
              <w:t>Майского сельсовета</w:t>
            </w:r>
          </w:p>
          <w:p w:rsidR="004F6000" w:rsidRDefault="004F6000">
            <w:pPr>
              <w:spacing w:line="256" w:lineRule="auto"/>
              <w:jc w:val="both"/>
              <w:rPr>
                <w:b/>
                <w:i/>
                <w:sz w:val="20"/>
                <w:szCs w:val="20"/>
                <w:lang w:eastAsia="en-US"/>
              </w:rPr>
            </w:pPr>
          </w:p>
        </w:tc>
        <w:tc>
          <w:tcPr>
            <w:tcW w:w="4114" w:type="dxa"/>
          </w:tcPr>
          <w:p w:rsidR="004F6000" w:rsidRDefault="004F6000">
            <w:pPr>
              <w:spacing w:line="256" w:lineRule="auto"/>
              <w:rPr>
                <w:sz w:val="20"/>
                <w:szCs w:val="20"/>
                <w:lang w:eastAsia="en-US"/>
              </w:rPr>
            </w:pPr>
            <w:r>
              <w:rPr>
                <w:sz w:val="20"/>
                <w:szCs w:val="20"/>
                <w:lang w:eastAsia="en-US"/>
              </w:rPr>
              <w:t>Адрес: 633540, НСО,</w:t>
            </w:r>
          </w:p>
          <w:p w:rsidR="004F6000" w:rsidRDefault="004F6000">
            <w:pPr>
              <w:spacing w:line="256" w:lineRule="auto"/>
              <w:rPr>
                <w:sz w:val="20"/>
                <w:szCs w:val="20"/>
                <w:lang w:eastAsia="en-US"/>
              </w:rPr>
            </w:pPr>
            <w:r>
              <w:rPr>
                <w:sz w:val="20"/>
                <w:szCs w:val="20"/>
                <w:lang w:eastAsia="en-US"/>
              </w:rPr>
              <w:t>Черепановский район,</w:t>
            </w:r>
          </w:p>
          <w:p w:rsidR="004F6000" w:rsidRDefault="004F6000">
            <w:pPr>
              <w:spacing w:line="256" w:lineRule="auto"/>
              <w:rPr>
                <w:sz w:val="20"/>
                <w:szCs w:val="20"/>
                <w:lang w:eastAsia="en-US"/>
              </w:rPr>
            </w:pPr>
            <w:proofErr w:type="spellStart"/>
            <w:r>
              <w:rPr>
                <w:sz w:val="20"/>
                <w:szCs w:val="20"/>
                <w:lang w:eastAsia="en-US"/>
              </w:rPr>
              <w:t>п.Майский</w:t>
            </w:r>
            <w:proofErr w:type="spellEnd"/>
            <w:r>
              <w:rPr>
                <w:sz w:val="20"/>
                <w:szCs w:val="20"/>
                <w:lang w:eastAsia="en-US"/>
              </w:rPr>
              <w:t>, ул. Школьная, 9</w:t>
            </w:r>
          </w:p>
          <w:p w:rsidR="004F6000" w:rsidRDefault="004F6000">
            <w:pPr>
              <w:spacing w:line="256" w:lineRule="auto"/>
              <w:jc w:val="both"/>
              <w:rPr>
                <w:b/>
                <w:i/>
                <w:sz w:val="20"/>
                <w:szCs w:val="20"/>
                <w:lang w:eastAsia="en-US"/>
              </w:rPr>
            </w:pPr>
          </w:p>
        </w:tc>
        <w:tc>
          <w:tcPr>
            <w:tcW w:w="2099" w:type="dxa"/>
            <w:hideMark/>
          </w:tcPr>
          <w:p w:rsidR="004F6000" w:rsidRDefault="004F6000">
            <w:pPr>
              <w:spacing w:line="256" w:lineRule="auto"/>
              <w:rPr>
                <w:sz w:val="20"/>
                <w:szCs w:val="20"/>
                <w:lang w:eastAsia="en-US"/>
              </w:rPr>
            </w:pPr>
            <w:r>
              <w:rPr>
                <w:sz w:val="20"/>
                <w:szCs w:val="20"/>
                <w:lang w:eastAsia="en-US"/>
              </w:rPr>
              <w:t>Тираж 30 экз.</w:t>
            </w:r>
          </w:p>
          <w:p w:rsidR="004F6000" w:rsidRDefault="004F6000">
            <w:pPr>
              <w:spacing w:line="256" w:lineRule="auto"/>
              <w:rPr>
                <w:sz w:val="20"/>
                <w:szCs w:val="20"/>
                <w:lang w:eastAsia="en-US"/>
              </w:rPr>
            </w:pPr>
            <w:r>
              <w:rPr>
                <w:sz w:val="20"/>
                <w:szCs w:val="20"/>
                <w:lang w:eastAsia="en-US"/>
              </w:rPr>
              <w:t>Номер подписан в печать 06.02</w:t>
            </w:r>
            <w:r>
              <w:rPr>
                <w:sz w:val="20"/>
                <w:szCs w:val="20"/>
                <w:lang w:eastAsia="en-US"/>
              </w:rPr>
              <w:t>.2024 г</w:t>
            </w:r>
          </w:p>
          <w:p w:rsidR="004F6000" w:rsidRDefault="004F6000">
            <w:pPr>
              <w:spacing w:line="256" w:lineRule="auto"/>
              <w:rPr>
                <w:b/>
                <w:i/>
                <w:sz w:val="20"/>
                <w:szCs w:val="20"/>
                <w:lang w:eastAsia="en-US"/>
              </w:rPr>
            </w:pPr>
            <w:r>
              <w:rPr>
                <w:sz w:val="20"/>
                <w:szCs w:val="20"/>
                <w:lang w:eastAsia="en-US"/>
              </w:rPr>
              <w:t xml:space="preserve">Цена: </w:t>
            </w:r>
            <w:r>
              <w:rPr>
                <w:b/>
                <w:sz w:val="20"/>
                <w:szCs w:val="20"/>
                <w:lang w:eastAsia="en-US"/>
              </w:rPr>
              <w:t>бесплатно</w:t>
            </w:r>
          </w:p>
        </w:tc>
      </w:tr>
    </w:tbl>
    <w:p w:rsidR="00E00BBD" w:rsidRDefault="00E00BBD"/>
    <w:sectPr w:rsidR="00E00BB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F932B8"/>
    <w:multiLevelType w:val="hybridMultilevel"/>
    <w:tmpl w:val="0E0C623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51D05730"/>
    <w:multiLevelType w:val="hybridMultilevel"/>
    <w:tmpl w:val="B99C1AEE"/>
    <w:lvl w:ilvl="0" w:tplc="8C369C60">
      <w:start w:val="1"/>
      <w:numFmt w:val="decimal"/>
      <w:lvlText w:val="%1."/>
      <w:lvlJc w:val="left"/>
      <w:pPr>
        <w:ind w:left="578" w:hanging="360"/>
      </w:pPr>
    </w:lvl>
    <w:lvl w:ilvl="1" w:tplc="04190019">
      <w:start w:val="1"/>
      <w:numFmt w:val="lowerLetter"/>
      <w:lvlText w:val="%2."/>
      <w:lvlJc w:val="left"/>
      <w:pPr>
        <w:ind w:left="1298" w:hanging="360"/>
      </w:pPr>
    </w:lvl>
    <w:lvl w:ilvl="2" w:tplc="0419001B">
      <w:start w:val="1"/>
      <w:numFmt w:val="lowerRoman"/>
      <w:lvlText w:val="%3."/>
      <w:lvlJc w:val="right"/>
      <w:pPr>
        <w:ind w:left="2018" w:hanging="180"/>
      </w:pPr>
    </w:lvl>
    <w:lvl w:ilvl="3" w:tplc="0419000F">
      <w:start w:val="1"/>
      <w:numFmt w:val="decimal"/>
      <w:lvlText w:val="%4."/>
      <w:lvlJc w:val="left"/>
      <w:pPr>
        <w:ind w:left="2738" w:hanging="360"/>
      </w:pPr>
    </w:lvl>
    <w:lvl w:ilvl="4" w:tplc="04190019">
      <w:start w:val="1"/>
      <w:numFmt w:val="lowerLetter"/>
      <w:lvlText w:val="%5."/>
      <w:lvlJc w:val="left"/>
      <w:pPr>
        <w:ind w:left="3458" w:hanging="360"/>
      </w:pPr>
    </w:lvl>
    <w:lvl w:ilvl="5" w:tplc="0419001B">
      <w:start w:val="1"/>
      <w:numFmt w:val="lowerRoman"/>
      <w:lvlText w:val="%6."/>
      <w:lvlJc w:val="right"/>
      <w:pPr>
        <w:ind w:left="4178" w:hanging="180"/>
      </w:pPr>
    </w:lvl>
    <w:lvl w:ilvl="6" w:tplc="0419000F">
      <w:start w:val="1"/>
      <w:numFmt w:val="decimal"/>
      <w:lvlText w:val="%7."/>
      <w:lvlJc w:val="left"/>
      <w:pPr>
        <w:ind w:left="4898" w:hanging="360"/>
      </w:pPr>
    </w:lvl>
    <w:lvl w:ilvl="7" w:tplc="04190019">
      <w:start w:val="1"/>
      <w:numFmt w:val="lowerLetter"/>
      <w:lvlText w:val="%8."/>
      <w:lvlJc w:val="left"/>
      <w:pPr>
        <w:ind w:left="5618" w:hanging="360"/>
      </w:pPr>
    </w:lvl>
    <w:lvl w:ilvl="8" w:tplc="0419001B">
      <w:start w:val="1"/>
      <w:numFmt w:val="lowerRoman"/>
      <w:lvlText w:val="%9."/>
      <w:lvlJc w:val="right"/>
      <w:pPr>
        <w:ind w:left="6338" w:hanging="180"/>
      </w:pPr>
    </w:lvl>
  </w:abstractNum>
  <w:abstractNum w:abstractNumId="2" w15:restartNumberingAfterBreak="0">
    <w:nsid w:val="70FF24A5"/>
    <w:multiLevelType w:val="multilevel"/>
    <w:tmpl w:val="06543DFE"/>
    <w:lvl w:ilvl="0">
      <w:start w:val="1"/>
      <w:numFmt w:val="decimal"/>
      <w:lvlText w:val="%1."/>
      <w:lvlJc w:val="left"/>
      <w:pPr>
        <w:ind w:left="450" w:hanging="450"/>
      </w:pPr>
    </w:lvl>
    <w:lvl w:ilvl="1">
      <w:start w:val="1"/>
      <w:numFmt w:val="decimal"/>
      <w:lvlText w:val="%1.%2."/>
      <w:lvlJc w:val="left"/>
      <w:pPr>
        <w:ind w:left="218" w:hanging="720"/>
      </w:pPr>
    </w:lvl>
    <w:lvl w:ilvl="2">
      <w:start w:val="1"/>
      <w:numFmt w:val="decimal"/>
      <w:lvlText w:val="%1.%2.%3."/>
      <w:lvlJc w:val="left"/>
      <w:pPr>
        <w:ind w:left="-284" w:hanging="720"/>
      </w:pPr>
    </w:lvl>
    <w:lvl w:ilvl="3">
      <w:start w:val="1"/>
      <w:numFmt w:val="decimal"/>
      <w:lvlText w:val="%1.%2.%3.%4."/>
      <w:lvlJc w:val="left"/>
      <w:pPr>
        <w:ind w:left="-426" w:hanging="1080"/>
      </w:pPr>
    </w:lvl>
    <w:lvl w:ilvl="4">
      <w:start w:val="1"/>
      <w:numFmt w:val="decimal"/>
      <w:lvlText w:val="%1.%2.%3.%4.%5."/>
      <w:lvlJc w:val="left"/>
      <w:pPr>
        <w:ind w:left="-928" w:hanging="1080"/>
      </w:pPr>
    </w:lvl>
    <w:lvl w:ilvl="5">
      <w:start w:val="1"/>
      <w:numFmt w:val="decimal"/>
      <w:lvlText w:val="%1.%2.%3.%4.%5.%6."/>
      <w:lvlJc w:val="left"/>
      <w:pPr>
        <w:ind w:left="-1070" w:hanging="1440"/>
      </w:pPr>
    </w:lvl>
    <w:lvl w:ilvl="6">
      <w:start w:val="1"/>
      <w:numFmt w:val="decimal"/>
      <w:lvlText w:val="%1.%2.%3.%4.%5.%6.%7."/>
      <w:lvlJc w:val="left"/>
      <w:pPr>
        <w:ind w:left="-1212" w:hanging="1800"/>
      </w:pPr>
    </w:lvl>
    <w:lvl w:ilvl="7">
      <w:start w:val="1"/>
      <w:numFmt w:val="decimal"/>
      <w:lvlText w:val="%1.%2.%3.%4.%5.%6.%7.%8."/>
      <w:lvlJc w:val="left"/>
      <w:pPr>
        <w:ind w:left="-1714" w:hanging="1800"/>
      </w:pPr>
    </w:lvl>
    <w:lvl w:ilvl="8">
      <w:start w:val="1"/>
      <w:numFmt w:val="decimal"/>
      <w:lvlText w:val="%1.%2.%3.%4.%5.%6.%7.%8.%9."/>
      <w:lvlJc w:val="left"/>
      <w:pPr>
        <w:ind w:left="-1856" w:hanging="21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DE8"/>
    <w:rsid w:val="00172DE8"/>
    <w:rsid w:val="004F6000"/>
    <w:rsid w:val="00E00B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086CD"/>
  <w15:chartTrackingRefBased/>
  <w15:docId w15:val="{347486C8-7787-4567-876A-46E45B80B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600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4F6000"/>
    <w:rPr>
      <w:color w:val="0000FF"/>
      <w:u w:val="single"/>
    </w:rPr>
  </w:style>
  <w:style w:type="character" w:customStyle="1" w:styleId="apple-converted-space">
    <w:name w:val="apple-converted-space"/>
    <w:basedOn w:val="a0"/>
    <w:rsid w:val="004F6000"/>
  </w:style>
  <w:style w:type="paragraph" w:styleId="a4">
    <w:name w:val="Normal (Web)"/>
    <w:basedOn w:val="a"/>
    <w:uiPriority w:val="99"/>
    <w:semiHidden/>
    <w:unhideWhenUsed/>
    <w:rsid w:val="004F6000"/>
    <w:pPr>
      <w:spacing w:before="100" w:beforeAutospacing="1" w:after="100" w:afterAutospacing="1"/>
    </w:pPr>
  </w:style>
  <w:style w:type="paragraph" w:styleId="a5">
    <w:name w:val="List Paragraph"/>
    <w:basedOn w:val="a"/>
    <w:uiPriority w:val="34"/>
    <w:qFormat/>
    <w:rsid w:val="004F6000"/>
    <w:pPr>
      <w:ind w:left="720"/>
      <w:contextualSpacing/>
    </w:pPr>
  </w:style>
  <w:style w:type="character" w:customStyle="1" w:styleId="a6">
    <w:name w:val="Основной текст_"/>
    <w:basedOn w:val="a0"/>
    <w:link w:val="6"/>
    <w:semiHidden/>
    <w:locked/>
    <w:rsid w:val="004F6000"/>
    <w:rPr>
      <w:rFonts w:ascii="Lucida Sans Unicode" w:hAnsi="Lucida Sans Unicode" w:cs="Lucida Sans Unicode"/>
      <w:spacing w:val="-4"/>
      <w:sz w:val="21"/>
      <w:szCs w:val="21"/>
      <w:shd w:val="clear" w:color="auto" w:fill="FFFFFF"/>
    </w:rPr>
  </w:style>
  <w:style w:type="paragraph" w:customStyle="1" w:styleId="6">
    <w:name w:val="Основной текст6"/>
    <w:basedOn w:val="a"/>
    <w:link w:val="a6"/>
    <w:semiHidden/>
    <w:rsid w:val="004F6000"/>
    <w:pPr>
      <w:widowControl w:val="0"/>
      <w:shd w:val="clear" w:color="auto" w:fill="FFFFFF"/>
      <w:spacing w:before="960" w:after="600" w:line="326" w:lineRule="exact"/>
      <w:jc w:val="center"/>
    </w:pPr>
    <w:rPr>
      <w:rFonts w:ascii="Lucida Sans Unicode" w:eastAsiaTheme="minorHAnsi" w:hAnsi="Lucida Sans Unicode" w:cs="Lucida Sans Unicode"/>
      <w:spacing w:val="-4"/>
      <w:sz w:val="21"/>
      <w:szCs w:val="21"/>
      <w:lang w:eastAsia="en-US"/>
    </w:rPr>
  </w:style>
  <w:style w:type="character" w:customStyle="1" w:styleId="2">
    <w:name w:val="Основной текст2"/>
    <w:basedOn w:val="a6"/>
    <w:rsid w:val="004F6000"/>
    <w:rPr>
      <w:rFonts w:ascii="Lucida Sans Unicode" w:hAnsi="Lucida Sans Unicode" w:cs="Lucida Sans Unicode"/>
      <w:color w:val="000000"/>
      <w:spacing w:val="-4"/>
      <w:w w:val="100"/>
      <w:position w:val="0"/>
      <w:sz w:val="21"/>
      <w:szCs w:val="21"/>
      <w:shd w:val="clear" w:color="auto" w:fill="FFFFFF"/>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4119468">
      <w:bodyDiv w:val="1"/>
      <w:marLeft w:val="0"/>
      <w:marRight w:val="0"/>
      <w:marTop w:val="0"/>
      <w:marBottom w:val="0"/>
      <w:divBdr>
        <w:top w:val="none" w:sz="0" w:space="0" w:color="auto"/>
        <w:left w:val="none" w:sz="0" w:space="0" w:color="auto"/>
        <w:bottom w:val="none" w:sz="0" w:space="0" w:color="auto"/>
        <w:right w:val="none" w:sz="0" w:space="0" w:color="auto"/>
      </w:divBdr>
    </w:div>
    <w:div w:id="1715498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1371</Words>
  <Characters>7821</Characters>
  <Application>Microsoft Office Word</Application>
  <DocSecurity>0</DocSecurity>
  <Lines>65</Lines>
  <Paragraphs>18</Paragraphs>
  <ScaleCrop>false</ScaleCrop>
  <Company/>
  <LinksUpToDate>false</LinksUpToDate>
  <CharactersWithSpaces>9174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2024-02-06T07:23:00Z</dcterms:created>
  <dcterms:modified xsi:type="dcterms:W3CDTF">2024-02-06T07:26:00Z</dcterms:modified>
</cp:coreProperties>
</file>