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672F" w:rsidRDefault="00D3672F" w:rsidP="00D3672F">
      <w:pPr>
        <w:jc w:val="center"/>
        <w:rPr>
          <w:b/>
          <w:i/>
          <w:sz w:val="40"/>
          <w:szCs w:val="40"/>
        </w:rPr>
      </w:pPr>
      <w:r w:rsidRPr="00E3042E">
        <w:rPr>
          <w:b/>
          <w:i/>
          <w:sz w:val="44"/>
          <w:szCs w:val="44"/>
        </w:rPr>
        <w:t>«Майские ведомости»</w:t>
      </w:r>
      <w:r w:rsidRPr="00E3042E">
        <w:rPr>
          <w:noProof/>
          <w:sz w:val="44"/>
          <w:szCs w:val="44"/>
        </w:rPr>
        <w:t xml:space="preserve"> </w:t>
      </w:r>
      <w:r w:rsidRPr="00E3042E">
        <w:rPr>
          <w:noProof/>
          <w:sz w:val="40"/>
          <w:szCs w:val="40"/>
        </w:rPr>
        <w:drawing>
          <wp:inline distT="0" distB="0" distL="0" distR="0" wp14:anchorId="6C8449FC" wp14:editId="2A174082">
            <wp:extent cx="619125" cy="619125"/>
            <wp:effectExtent l="0" t="0" r="9525" b="9525"/>
            <wp:docPr id="1" name="Рисунок 1" descr="http://st.depositphotos.com/1815767/1392/v/950/depositphotos_13922556-Retro-manual-typewriter-sket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st.depositphotos.com/1815767/1392/v/950/depositphotos_13922556-Retro-manual-typewriter-sketch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042E">
        <w:rPr>
          <w:b/>
          <w:i/>
          <w:sz w:val="40"/>
          <w:szCs w:val="40"/>
        </w:rPr>
        <w:t xml:space="preserve"> </w:t>
      </w:r>
      <w:r>
        <w:rPr>
          <w:b/>
          <w:i/>
          <w:sz w:val="40"/>
          <w:szCs w:val="40"/>
        </w:rPr>
        <w:t>9</w:t>
      </w:r>
      <w:r w:rsidRPr="00E3042E">
        <w:rPr>
          <w:b/>
          <w:i/>
          <w:sz w:val="40"/>
          <w:szCs w:val="40"/>
        </w:rPr>
        <w:t xml:space="preserve"> от </w:t>
      </w:r>
      <w:r>
        <w:rPr>
          <w:b/>
          <w:i/>
          <w:sz w:val="40"/>
          <w:szCs w:val="40"/>
        </w:rPr>
        <w:t>25.01.2024</w:t>
      </w:r>
      <w:r w:rsidRPr="00E3042E">
        <w:rPr>
          <w:b/>
          <w:i/>
          <w:sz w:val="40"/>
          <w:szCs w:val="40"/>
        </w:rPr>
        <w:t xml:space="preserve"> г.</w:t>
      </w:r>
    </w:p>
    <w:p w:rsidR="00D3672F" w:rsidRDefault="00D3672F" w:rsidP="00D3672F"/>
    <w:p w:rsidR="00D3672F" w:rsidRDefault="00D3672F" w:rsidP="00D3672F"/>
    <w:p w:rsidR="00D3672F" w:rsidRDefault="00D3672F" w:rsidP="00D3672F"/>
    <w:p w:rsidR="00D3672F" w:rsidRPr="00D3672F" w:rsidRDefault="00D3672F" w:rsidP="00D3672F">
      <w:pPr>
        <w:spacing w:after="200" w:line="276" w:lineRule="auto"/>
        <w:rPr>
          <w:rFonts w:ascii="Calibri" w:hAnsi="Calibri" w:cs="Calibri"/>
          <w:noProof/>
          <w:sz w:val="22"/>
          <w:szCs w:val="22"/>
          <w:lang w:eastAsia="en-US"/>
        </w:rPr>
      </w:pPr>
      <w:r w:rsidRPr="00D3672F">
        <w:rPr>
          <w:rFonts w:ascii="Calibri" w:hAnsi="Calibri"/>
          <w:noProof/>
          <w:sz w:val="22"/>
          <w:szCs w:val="22"/>
        </w:rPr>
        <w:drawing>
          <wp:inline distT="0" distB="0" distL="0" distR="0">
            <wp:extent cx="1685925" cy="6953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7" t="24634" r="12817" b="337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ind w:firstLine="709"/>
        <w:jc w:val="center"/>
        <w:rPr>
          <w:rFonts w:ascii="Segoe UI" w:hAnsi="Segoe UI" w:cs="Segoe UI"/>
          <w:noProof/>
          <w:sz w:val="20"/>
          <w:szCs w:val="22"/>
          <w:lang w:eastAsia="en-US"/>
        </w:rPr>
      </w:pPr>
      <w:r w:rsidRPr="00D3672F">
        <w:rPr>
          <w:rFonts w:ascii="Segoe UI" w:hAnsi="Segoe UI" w:cs="Segoe UI"/>
          <w:b/>
          <w:noProof/>
          <w:sz w:val="28"/>
          <w:szCs w:val="22"/>
          <w:lang w:eastAsia="en-US"/>
        </w:rPr>
        <w:t>В Новосибирской области провели государственную кадастровую оценку почти двух миллионов объектов капитального строительства</w:t>
      </w:r>
    </w:p>
    <w:p w:rsidR="00D3672F" w:rsidRPr="00D3672F" w:rsidRDefault="00D3672F" w:rsidP="00D3672F">
      <w:pPr>
        <w:ind w:firstLine="720"/>
        <w:jc w:val="both"/>
        <w:rPr>
          <w:rFonts w:ascii="Segoe UI" w:hAnsi="Segoe UI" w:cs="Segoe UI"/>
          <w:color w:val="000000"/>
          <w:sz w:val="28"/>
          <w:szCs w:val="28"/>
        </w:rPr>
      </w:pP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D3672F">
        <w:rPr>
          <w:rFonts w:ascii="Segoe UI" w:hAnsi="Segoe UI" w:cs="Segoe UI"/>
          <w:color w:val="000000"/>
          <w:sz w:val="28"/>
          <w:szCs w:val="28"/>
        </w:rPr>
        <w:t xml:space="preserve">В конце 2023 года в Новосибирской области в Единый государственный реестр недвижимости внесены результаты государственной кадастровой оценки 1944094 объектов капитального строительства - зданий, помещений, сооружений, объектов незавершенного строительства, </w:t>
      </w:r>
      <w:proofErr w:type="spellStart"/>
      <w:r w:rsidRPr="00D3672F">
        <w:rPr>
          <w:rFonts w:ascii="Segoe UI" w:hAnsi="Segoe UI" w:cs="Segoe UI"/>
          <w:color w:val="000000"/>
          <w:sz w:val="28"/>
          <w:szCs w:val="28"/>
        </w:rPr>
        <w:t>машино</w:t>
      </w:r>
      <w:proofErr w:type="spellEnd"/>
      <w:r w:rsidRPr="00D3672F">
        <w:rPr>
          <w:rFonts w:ascii="Segoe UI" w:hAnsi="Segoe UI" w:cs="Segoe UI"/>
          <w:color w:val="000000"/>
          <w:sz w:val="28"/>
          <w:szCs w:val="28"/>
        </w:rPr>
        <w:t>-мест.</w:t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D3672F">
        <w:rPr>
          <w:rFonts w:ascii="Segoe UI" w:hAnsi="Segoe UI" w:cs="Segoe UI"/>
          <w:color w:val="000000"/>
          <w:sz w:val="28"/>
          <w:szCs w:val="28"/>
        </w:rPr>
        <w:t xml:space="preserve">Результаты оценки утверждены приказом Департамента имущества и земельных отношений Новосибирской области от 03.11.2023 № 3533-НПА. Указанный приказ и приложения к нему опубликованы в сетевом издании «Официальный интернет-портал правовой информации Новосибирской области» www.nsopravo.ru от 03.11.2023, а также размещены на сайте Департамента имущества и земельных отношений Новосибирской области в разделе </w:t>
      </w:r>
      <w:hyperlink r:id="rId6" w:history="1">
        <w:r w:rsidRPr="00D3672F">
          <w:rPr>
            <w:rFonts w:ascii="Segoe UI" w:hAnsi="Segoe UI" w:cs="Segoe UI"/>
            <w:color w:val="0000FF"/>
            <w:sz w:val="28"/>
            <w:szCs w:val="28"/>
            <w:u w:val="single"/>
          </w:rPr>
          <w:t>«Деятельность/Государственная кадастровая оценка»</w:t>
        </w:r>
      </w:hyperlink>
      <w:r w:rsidRPr="00D3672F">
        <w:rPr>
          <w:rFonts w:ascii="Segoe UI" w:hAnsi="Segoe UI" w:cs="Segoe UI"/>
          <w:color w:val="000000"/>
          <w:sz w:val="28"/>
          <w:szCs w:val="28"/>
        </w:rPr>
        <w:t>.</w:t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D3672F">
        <w:rPr>
          <w:rFonts w:ascii="Segoe UI" w:hAnsi="Segoe UI" w:cs="Segoe UI"/>
          <w:color w:val="000000"/>
          <w:sz w:val="28"/>
          <w:szCs w:val="28"/>
        </w:rPr>
        <w:t>Новая кадастровая стоимость применяется с 1 января 2024 года.</w:t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D3672F">
        <w:rPr>
          <w:rFonts w:ascii="Segoe UI" w:hAnsi="Segoe UI" w:cs="Segoe UI"/>
          <w:color w:val="000000"/>
          <w:sz w:val="28"/>
          <w:szCs w:val="28"/>
        </w:rPr>
        <w:t xml:space="preserve">В случае наличия вопросов по оценке объектов капитального строительства заинтересованные лица могут обратиться в государственное бюджетное учреждение Новосибирской области «Новосибирский центр кадастровой оценки и инвентаризации» (ГБУ НСО «ЦКО и БТИ»), которое выполняло данную работу, и получить соответствующие разъяснения. </w:t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D3672F">
        <w:rPr>
          <w:rFonts w:ascii="Segoe UI" w:hAnsi="Segoe UI" w:cs="Segoe UI"/>
          <w:color w:val="000000"/>
          <w:sz w:val="28"/>
          <w:szCs w:val="28"/>
        </w:rPr>
        <w:t>Обратиться в ГБУ НСО «ЦКО и БТИ» можно:</w:t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D3672F">
        <w:rPr>
          <w:rFonts w:ascii="Segoe UI" w:hAnsi="Segoe UI" w:cs="Segoe UI"/>
          <w:color w:val="000000"/>
          <w:sz w:val="28"/>
          <w:szCs w:val="28"/>
        </w:rPr>
        <w:lastRenderedPageBreak/>
        <w:t>- по телефонам: 8 (383) 217-22-04, 8 (383) 221-81-18, 8 (383) 221-35-12;</w:t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D3672F">
        <w:rPr>
          <w:rFonts w:ascii="Segoe UI" w:hAnsi="Segoe UI" w:cs="Segoe UI"/>
          <w:color w:val="000000"/>
          <w:sz w:val="28"/>
          <w:szCs w:val="28"/>
        </w:rPr>
        <w:t>- почтовым отправлением: ГБУ НСО «ЦКО и БТИ», 630004, Новосибирская область, г. Новосибирск, ул. Сибирская, 15;</w:t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D3672F">
        <w:rPr>
          <w:rFonts w:ascii="Segoe UI" w:hAnsi="Segoe UI" w:cs="Segoe UI"/>
          <w:color w:val="000000"/>
          <w:sz w:val="28"/>
          <w:szCs w:val="28"/>
        </w:rPr>
        <w:t>- по электронной почте: kanc@noti.ru, ocenka@noti.ru.</w:t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D3672F">
        <w:rPr>
          <w:rFonts w:ascii="Segoe UI" w:hAnsi="Segoe UI" w:cs="Segoe UI"/>
          <w:color w:val="000000"/>
          <w:sz w:val="28"/>
          <w:szCs w:val="28"/>
        </w:rPr>
        <w:t>Официальный сайт ГБУ НСО «ЦКО и БТИ»: http://www.noti.ru/</w:t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jc w:val="both"/>
        <w:rPr>
          <w:rFonts w:ascii="Segoe UI" w:hAnsi="Segoe UI" w:cs="Segoe UI"/>
          <w:color w:val="000000"/>
          <w:sz w:val="28"/>
          <w:szCs w:val="28"/>
        </w:rPr>
      </w:pP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jc w:val="both"/>
        <w:rPr>
          <w:rFonts w:ascii="Segoe UI" w:hAnsi="Segoe UI" w:cs="Segoe UI"/>
          <w:color w:val="000000"/>
          <w:sz w:val="28"/>
          <w:szCs w:val="28"/>
        </w:rPr>
      </w:pP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jc w:val="right"/>
        <w:rPr>
          <w:rFonts w:ascii="Segoe UI" w:hAnsi="Segoe UI" w:cs="Segoe UI"/>
          <w:b/>
          <w:i/>
          <w:color w:val="000000"/>
          <w:lang w:eastAsia="en-US"/>
        </w:rPr>
      </w:pPr>
      <w:r w:rsidRPr="00D3672F">
        <w:rPr>
          <w:rFonts w:ascii="Segoe UI" w:hAnsi="Segoe UI" w:cs="Segoe UI"/>
          <w:b/>
          <w:i/>
          <w:color w:val="000000"/>
          <w:lang w:eastAsia="en-US"/>
        </w:rPr>
        <w:t xml:space="preserve">материал подготовлен Управлением </w:t>
      </w:r>
      <w:proofErr w:type="spellStart"/>
      <w:r w:rsidRPr="00D3672F">
        <w:rPr>
          <w:rFonts w:ascii="Segoe UI" w:hAnsi="Segoe UI" w:cs="Segoe UI"/>
          <w:b/>
          <w:i/>
          <w:color w:val="000000"/>
          <w:lang w:eastAsia="en-US"/>
        </w:rPr>
        <w:t>Росреестра</w:t>
      </w:r>
      <w:proofErr w:type="spellEnd"/>
      <w:r w:rsidRPr="00D3672F">
        <w:rPr>
          <w:rFonts w:ascii="Segoe UI" w:hAnsi="Segoe UI" w:cs="Segoe UI"/>
          <w:b/>
          <w:i/>
          <w:color w:val="000000"/>
          <w:lang w:eastAsia="en-US"/>
        </w:rPr>
        <w:t xml:space="preserve"> </w:t>
      </w:r>
    </w:p>
    <w:p w:rsidR="00D3672F" w:rsidRPr="00D3672F" w:rsidRDefault="00D3672F" w:rsidP="00D3672F">
      <w:pPr>
        <w:autoSpaceDE w:val="0"/>
        <w:autoSpaceDN w:val="0"/>
        <w:adjustRightInd w:val="0"/>
        <w:spacing w:line="276" w:lineRule="auto"/>
        <w:jc w:val="right"/>
        <w:rPr>
          <w:rFonts w:ascii="Segoe UI" w:hAnsi="Segoe UI" w:cs="Segoe UI"/>
          <w:b/>
          <w:i/>
          <w:color w:val="000000"/>
          <w:lang w:eastAsia="en-US"/>
        </w:rPr>
      </w:pPr>
      <w:r w:rsidRPr="00D3672F">
        <w:rPr>
          <w:rFonts w:ascii="Segoe UI" w:hAnsi="Segoe UI" w:cs="Segoe UI"/>
          <w:b/>
          <w:i/>
          <w:color w:val="000000"/>
          <w:lang w:eastAsia="en-US"/>
        </w:rPr>
        <w:t>по Новосибирской области</w:t>
      </w:r>
    </w:p>
    <w:p w:rsidR="00D3672F" w:rsidRPr="00D3672F" w:rsidRDefault="00D3672F" w:rsidP="00D3672F">
      <w:pPr>
        <w:suppressAutoHyphens/>
        <w:autoSpaceDE w:val="0"/>
        <w:autoSpaceDN w:val="0"/>
        <w:adjustRightInd w:val="0"/>
        <w:spacing w:after="200" w:line="276" w:lineRule="auto"/>
        <w:jc w:val="both"/>
        <w:rPr>
          <w:rFonts w:ascii="Segoe UI" w:hAnsi="Segoe UI" w:cs="Segoe UI"/>
          <w:b/>
          <w:bCs/>
          <w:i/>
          <w:iCs/>
          <w:color w:val="0070C0"/>
          <w:sz w:val="22"/>
          <w:szCs w:val="22"/>
          <w:lang w:eastAsia="en-US"/>
        </w:rPr>
      </w:pPr>
      <w:r w:rsidRPr="00D3672F">
        <w:rPr>
          <w:rFonts w:ascii="Calibri" w:hAnsi="Calibri"/>
          <w:noProof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19050" b="1905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C01DEA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-3.3pt;margin-top:7.1pt;width:490.5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" strokecolor="#0070c0"/>
            </w:pict>
          </mc:Fallback>
        </mc:AlternateContent>
      </w:r>
    </w:p>
    <w:p w:rsidR="00D3672F" w:rsidRPr="00D3672F" w:rsidRDefault="00D3672F" w:rsidP="00D3672F">
      <w:pPr>
        <w:suppressAutoHyphens/>
        <w:autoSpaceDE w:val="0"/>
        <w:autoSpaceDN w:val="0"/>
        <w:adjustRightInd w:val="0"/>
        <w:spacing w:line="276" w:lineRule="auto"/>
        <w:jc w:val="both"/>
        <w:rPr>
          <w:rFonts w:ascii="Segoe UI" w:hAnsi="Segoe UI" w:cs="Segoe UI"/>
          <w:b/>
          <w:bCs/>
          <w:sz w:val="22"/>
          <w:szCs w:val="22"/>
          <w:lang w:eastAsia="en-US"/>
        </w:rPr>
      </w:pPr>
      <w:r w:rsidRPr="00D3672F">
        <w:rPr>
          <w:rFonts w:ascii="Segoe UI" w:hAnsi="Segoe UI" w:cs="Segoe UI"/>
          <w:b/>
          <w:bCs/>
          <w:sz w:val="22"/>
          <w:szCs w:val="22"/>
          <w:lang w:eastAsia="en-US"/>
        </w:rPr>
        <w:t xml:space="preserve">Об Управлении </w:t>
      </w:r>
      <w:proofErr w:type="spellStart"/>
      <w:r w:rsidRPr="00D3672F">
        <w:rPr>
          <w:rFonts w:ascii="Segoe UI" w:hAnsi="Segoe UI" w:cs="Segoe UI"/>
          <w:b/>
          <w:bCs/>
          <w:sz w:val="22"/>
          <w:szCs w:val="22"/>
          <w:lang w:eastAsia="en-US"/>
        </w:rPr>
        <w:t>Росреестра</w:t>
      </w:r>
      <w:proofErr w:type="spellEnd"/>
      <w:r w:rsidRPr="00D3672F">
        <w:rPr>
          <w:rFonts w:ascii="Segoe UI" w:hAnsi="Segoe UI" w:cs="Segoe UI"/>
          <w:b/>
          <w:bCs/>
          <w:sz w:val="22"/>
          <w:szCs w:val="22"/>
          <w:lang w:eastAsia="en-US"/>
        </w:rPr>
        <w:t xml:space="preserve"> по Новосибирской области</w:t>
      </w:r>
    </w:p>
    <w:p w:rsidR="00D3672F" w:rsidRPr="00D3672F" w:rsidRDefault="00D3672F" w:rsidP="00D3672F">
      <w:pPr>
        <w:suppressAutoHyphens/>
        <w:autoSpaceDE w:val="0"/>
        <w:autoSpaceDN w:val="0"/>
        <w:adjustRightInd w:val="0"/>
        <w:spacing w:line="276" w:lineRule="auto"/>
        <w:jc w:val="both"/>
        <w:rPr>
          <w:rFonts w:ascii="Segoe UI" w:hAnsi="Segoe UI" w:cs="Segoe UI"/>
          <w:b/>
          <w:bCs/>
          <w:sz w:val="22"/>
          <w:szCs w:val="22"/>
          <w:lang w:eastAsia="en-US"/>
        </w:rPr>
      </w:pPr>
      <w:r w:rsidRPr="00D3672F">
        <w:rPr>
          <w:rFonts w:ascii="Segoe UI" w:hAnsi="Segoe UI" w:cs="Segoe UI"/>
          <w:sz w:val="18"/>
          <w:szCs w:val="18"/>
          <w:lang w:eastAsia="en-US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D3672F">
        <w:rPr>
          <w:rFonts w:ascii="Segoe UI" w:hAnsi="Segoe UI" w:cs="Segoe UI"/>
          <w:sz w:val="18"/>
          <w:szCs w:val="18"/>
          <w:lang w:eastAsia="en-US"/>
        </w:rPr>
        <w:t>Росреестра</w:t>
      </w:r>
      <w:proofErr w:type="spellEnd"/>
      <w:r w:rsidRPr="00D3672F">
        <w:rPr>
          <w:rFonts w:ascii="Segoe UI" w:hAnsi="Segoe UI" w:cs="Segoe UI"/>
          <w:sz w:val="18"/>
          <w:szCs w:val="18"/>
          <w:lang w:eastAsia="en-US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D3672F">
        <w:rPr>
          <w:rFonts w:ascii="Segoe UI" w:hAnsi="Segoe UI" w:cs="Segoe UI"/>
          <w:sz w:val="18"/>
          <w:szCs w:val="18"/>
          <w:lang w:eastAsia="en-US"/>
        </w:rPr>
        <w:t>Росреестра</w:t>
      </w:r>
      <w:proofErr w:type="spellEnd"/>
      <w:r w:rsidRPr="00D3672F">
        <w:rPr>
          <w:rFonts w:ascii="Segoe UI" w:hAnsi="Segoe UI" w:cs="Segoe UI"/>
          <w:sz w:val="18"/>
          <w:szCs w:val="18"/>
          <w:lang w:eastAsia="en-US"/>
        </w:rPr>
        <w:t xml:space="preserve"> по Новосибирской области является Светлана Евгеньевна </w:t>
      </w:r>
      <w:proofErr w:type="spellStart"/>
      <w:r w:rsidRPr="00D3672F">
        <w:rPr>
          <w:rFonts w:ascii="Segoe UI" w:hAnsi="Segoe UI" w:cs="Segoe UI"/>
          <w:sz w:val="18"/>
          <w:szCs w:val="18"/>
          <w:lang w:eastAsia="en-US"/>
        </w:rPr>
        <w:t>Рягузова</w:t>
      </w:r>
      <w:proofErr w:type="spellEnd"/>
      <w:r w:rsidRPr="00D3672F">
        <w:rPr>
          <w:rFonts w:ascii="Segoe UI" w:hAnsi="Segoe UI" w:cs="Segoe UI"/>
          <w:sz w:val="18"/>
          <w:szCs w:val="18"/>
          <w:lang w:eastAsia="en-US"/>
        </w:rPr>
        <w:t>.</w:t>
      </w:r>
    </w:p>
    <w:p w:rsidR="00D3672F" w:rsidRPr="00D3672F" w:rsidRDefault="00D3672F" w:rsidP="00D3672F">
      <w:pPr>
        <w:tabs>
          <w:tab w:val="left" w:pos="1095"/>
        </w:tabs>
        <w:suppressAutoHyphens/>
        <w:autoSpaceDE w:val="0"/>
        <w:autoSpaceDN w:val="0"/>
        <w:adjustRightInd w:val="0"/>
        <w:spacing w:line="276" w:lineRule="auto"/>
        <w:jc w:val="both"/>
        <w:rPr>
          <w:rFonts w:ascii="Segoe UI" w:hAnsi="Segoe UI" w:cs="Segoe UI"/>
          <w:b/>
          <w:color w:val="000000"/>
          <w:sz w:val="18"/>
          <w:szCs w:val="22"/>
          <w:lang w:eastAsia="en-US"/>
        </w:rPr>
      </w:pPr>
    </w:p>
    <w:p w:rsidR="00D3672F" w:rsidRPr="00D3672F" w:rsidRDefault="00D3672F" w:rsidP="00D3672F">
      <w:pPr>
        <w:tabs>
          <w:tab w:val="left" w:pos="1095"/>
        </w:tabs>
        <w:suppressAutoHyphens/>
        <w:autoSpaceDE w:val="0"/>
        <w:autoSpaceDN w:val="0"/>
        <w:adjustRightInd w:val="0"/>
        <w:spacing w:line="276" w:lineRule="auto"/>
        <w:jc w:val="both"/>
        <w:rPr>
          <w:rFonts w:ascii="Segoe UI" w:hAnsi="Segoe UI" w:cs="Segoe UI"/>
          <w:b/>
          <w:color w:val="000000"/>
          <w:sz w:val="18"/>
          <w:szCs w:val="22"/>
          <w:lang w:eastAsia="en-US"/>
        </w:rPr>
      </w:pPr>
      <w:r w:rsidRPr="00D3672F">
        <w:rPr>
          <w:rFonts w:ascii="Segoe UI" w:hAnsi="Segoe UI" w:cs="Segoe UI"/>
          <w:b/>
          <w:color w:val="000000"/>
          <w:sz w:val="18"/>
          <w:szCs w:val="22"/>
          <w:lang w:eastAsia="en-US"/>
        </w:rPr>
        <w:t>Контакты для СМИ:</w:t>
      </w:r>
    </w:p>
    <w:p w:rsidR="00D3672F" w:rsidRPr="00D3672F" w:rsidRDefault="00D3672F" w:rsidP="00D3672F">
      <w:pPr>
        <w:spacing w:line="276" w:lineRule="auto"/>
        <w:jc w:val="both"/>
        <w:rPr>
          <w:rFonts w:ascii="Segoe UI" w:hAnsi="Segoe UI" w:cs="Segoe UI"/>
          <w:sz w:val="18"/>
          <w:szCs w:val="18"/>
          <w:lang w:eastAsia="en-US"/>
        </w:rPr>
      </w:pPr>
      <w:r w:rsidRPr="00D3672F">
        <w:rPr>
          <w:rFonts w:ascii="Segoe UI" w:hAnsi="Segoe UI" w:cs="Segoe UI"/>
          <w:sz w:val="18"/>
          <w:szCs w:val="18"/>
          <w:lang w:eastAsia="en-US"/>
        </w:rPr>
        <w:t xml:space="preserve">Управление </w:t>
      </w:r>
      <w:proofErr w:type="spellStart"/>
      <w:r w:rsidRPr="00D3672F">
        <w:rPr>
          <w:rFonts w:ascii="Segoe UI" w:hAnsi="Segoe UI" w:cs="Segoe UI"/>
          <w:sz w:val="18"/>
          <w:szCs w:val="18"/>
          <w:lang w:eastAsia="en-US"/>
        </w:rPr>
        <w:t>Росреестра</w:t>
      </w:r>
      <w:proofErr w:type="spellEnd"/>
      <w:r w:rsidRPr="00D3672F">
        <w:rPr>
          <w:rFonts w:ascii="Segoe UI" w:hAnsi="Segoe UI" w:cs="Segoe UI"/>
          <w:sz w:val="18"/>
          <w:szCs w:val="18"/>
          <w:lang w:eastAsia="en-US"/>
        </w:rPr>
        <w:t xml:space="preserve"> по Новосибирской области</w:t>
      </w:r>
    </w:p>
    <w:p w:rsidR="00D3672F" w:rsidRPr="00D3672F" w:rsidRDefault="00D3672F" w:rsidP="00D3672F">
      <w:pPr>
        <w:spacing w:line="276" w:lineRule="auto"/>
        <w:jc w:val="both"/>
        <w:rPr>
          <w:rFonts w:ascii="Segoe UI" w:hAnsi="Segoe UI" w:cs="Segoe UI"/>
          <w:sz w:val="18"/>
          <w:szCs w:val="18"/>
          <w:lang w:eastAsia="en-US"/>
        </w:rPr>
      </w:pPr>
      <w:r w:rsidRPr="00D3672F">
        <w:rPr>
          <w:rFonts w:ascii="Segoe UI" w:hAnsi="Segoe UI" w:cs="Segoe UI"/>
          <w:sz w:val="18"/>
          <w:szCs w:val="18"/>
          <w:lang w:eastAsia="en-US"/>
        </w:rPr>
        <w:t>630091, г. Новосибирск, ул. Державина, д. 28</w:t>
      </w:r>
    </w:p>
    <w:p w:rsidR="00D3672F" w:rsidRPr="00D3672F" w:rsidRDefault="00D3672F" w:rsidP="00D3672F">
      <w:pPr>
        <w:autoSpaceDE w:val="0"/>
        <w:autoSpaceDN w:val="0"/>
        <w:adjustRightInd w:val="0"/>
        <w:jc w:val="both"/>
        <w:rPr>
          <w:rFonts w:ascii="Segoe UI" w:hAnsi="Segoe UI" w:cs="Segoe UI"/>
          <w:color w:val="000000"/>
          <w:sz w:val="18"/>
          <w:szCs w:val="18"/>
        </w:rPr>
      </w:pPr>
      <w:r w:rsidRPr="00D3672F">
        <w:rPr>
          <w:rFonts w:ascii="Segoe UI" w:hAnsi="Segoe UI" w:cs="Segoe UI"/>
          <w:color w:val="000000"/>
          <w:sz w:val="18"/>
          <w:szCs w:val="18"/>
          <w:lang w:val="x-none"/>
        </w:rPr>
        <w:t xml:space="preserve">Электронная почта: </w:t>
      </w:r>
    </w:p>
    <w:p w:rsidR="00D3672F" w:rsidRPr="00D3672F" w:rsidRDefault="00D3672F" w:rsidP="00D3672F">
      <w:pPr>
        <w:autoSpaceDE w:val="0"/>
        <w:autoSpaceDN w:val="0"/>
        <w:adjustRightInd w:val="0"/>
        <w:jc w:val="both"/>
        <w:rPr>
          <w:rFonts w:ascii="Segoe UI" w:hAnsi="Segoe UI" w:cs="Segoe UI"/>
          <w:color w:val="000000"/>
          <w:sz w:val="16"/>
          <w:szCs w:val="18"/>
        </w:rPr>
      </w:pPr>
      <w:hyperlink r:id="rId7" w:history="1">
        <w:r w:rsidRPr="00D3672F">
          <w:rPr>
            <w:rFonts w:ascii="Segoe UI" w:hAnsi="Segoe UI" w:cs="Segoe UI"/>
            <w:color w:val="0000FF"/>
            <w:sz w:val="18"/>
            <w:szCs w:val="20"/>
            <w:u w:val="single"/>
            <w:lang w:val="x-none"/>
          </w:rPr>
          <w:t>oko@54upr.rosreestr.ru</w:t>
        </w:r>
      </w:hyperlink>
      <w:r w:rsidRPr="00D3672F">
        <w:rPr>
          <w:rFonts w:ascii="Segoe UI" w:hAnsi="Segoe UI" w:cs="Segoe UI"/>
          <w:color w:val="000000"/>
          <w:sz w:val="16"/>
          <w:szCs w:val="18"/>
          <w:lang w:val="x-none"/>
        </w:rPr>
        <w:t xml:space="preserve"> </w:t>
      </w:r>
    </w:p>
    <w:p w:rsidR="00D3672F" w:rsidRPr="00D3672F" w:rsidRDefault="00D3672F" w:rsidP="00D3672F">
      <w:pPr>
        <w:autoSpaceDE w:val="0"/>
        <w:autoSpaceDN w:val="0"/>
        <w:adjustRightInd w:val="0"/>
        <w:jc w:val="both"/>
        <w:rPr>
          <w:rFonts w:ascii="Segoe UI" w:hAnsi="Segoe UI" w:cs="Segoe UI"/>
          <w:color w:val="000000"/>
          <w:sz w:val="18"/>
          <w:szCs w:val="18"/>
          <w:lang w:val="x-none"/>
        </w:rPr>
      </w:pPr>
      <w:r w:rsidRPr="00D3672F">
        <w:rPr>
          <w:rFonts w:ascii="Segoe UI" w:hAnsi="Segoe UI" w:cs="Segoe UI"/>
          <w:color w:val="000000"/>
          <w:sz w:val="18"/>
          <w:szCs w:val="18"/>
          <w:lang w:val="x-none"/>
        </w:rPr>
        <w:t xml:space="preserve">Сайт: </w:t>
      </w:r>
      <w:hyperlink r:id="rId8" w:history="1">
        <w:proofErr w:type="spellStart"/>
        <w:r w:rsidRPr="00D3672F">
          <w:rPr>
            <w:rFonts w:ascii="Segoe UI" w:hAnsi="Segoe UI" w:cs="Segoe UI"/>
            <w:color w:val="0000FF"/>
            <w:sz w:val="20"/>
            <w:szCs w:val="20"/>
            <w:u w:val="single"/>
            <w:lang w:val="x-none"/>
          </w:rPr>
          <w:t>Росреестр</w:t>
        </w:r>
        <w:proofErr w:type="spellEnd"/>
      </w:hyperlink>
    </w:p>
    <w:p w:rsidR="00D3672F" w:rsidRPr="00D3672F" w:rsidRDefault="00D3672F" w:rsidP="00D3672F">
      <w:pPr>
        <w:autoSpaceDE w:val="0"/>
        <w:autoSpaceDN w:val="0"/>
        <w:adjustRightInd w:val="0"/>
        <w:jc w:val="both"/>
        <w:rPr>
          <w:rFonts w:ascii="Segoe UI" w:hAnsi="Segoe UI" w:cs="Segoe UI"/>
          <w:b/>
          <w:sz w:val="20"/>
        </w:rPr>
      </w:pPr>
      <w:proofErr w:type="spellStart"/>
      <w:r w:rsidRPr="00D3672F">
        <w:rPr>
          <w:rFonts w:ascii="Segoe UI" w:hAnsi="Segoe UI" w:cs="Segoe UI"/>
          <w:color w:val="000000"/>
          <w:sz w:val="18"/>
          <w:szCs w:val="18"/>
        </w:rPr>
        <w:t>Соцсети</w:t>
      </w:r>
      <w:proofErr w:type="spellEnd"/>
      <w:r w:rsidRPr="00D3672F">
        <w:rPr>
          <w:rFonts w:ascii="Segoe UI" w:hAnsi="Segoe UI" w:cs="Segoe UI"/>
          <w:color w:val="000000"/>
          <w:sz w:val="18"/>
          <w:szCs w:val="18"/>
        </w:rPr>
        <w:t xml:space="preserve">: </w:t>
      </w:r>
      <w:hyperlink r:id="rId9" w:history="1">
        <w:proofErr w:type="spellStart"/>
        <w:r w:rsidRPr="00D3672F">
          <w:rPr>
            <w:rFonts w:ascii="Segoe UI" w:hAnsi="Segoe UI" w:cs="Segoe UI"/>
            <w:color w:val="0000FF"/>
            <w:sz w:val="18"/>
            <w:szCs w:val="18"/>
            <w:u w:val="single"/>
            <w:lang w:val="x-none"/>
          </w:rPr>
          <w:t>ВКонтакте</w:t>
        </w:r>
        <w:proofErr w:type="spellEnd"/>
      </w:hyperlink>
      <w:r w:rsidRPr="00D3672F">
        <w:rPr>
          <w:rFonts w:ascii="Segoe UI" w:hAnsi="Segoe UI" w:cs="Segoe UI"/>
          <w:color w:val="000000"/>
          <w:sz w:val="18"/>
          <w:szCs w:val="18"/>
        </w:rPr>
        <w:t xml:space="preserve">, </w:t>
      </w:r>
      <w:hyperlink r:id="rId10" w:history="1">
        <w:r w:rsidRPr="00D3672F">
          <w:rPr>
            <w:rFonts w:ascii="Segoe UI" w:hAnsi="Segoe UI" w:cs="Segoe UI"/>
            <w:color w:val="0000FF"/>
            <w:sz w:val="18"/>
            <w:szCs w:val="18"/>
            <w:u w:val="single"/>
            <w:lang w:eastAsia="en-US"/>
          </w:rPr>
          <w:t>Одноклассники</w:t>
        </w:r>
      </w:hyperlink>
      <w:r w:rsidRPr="00D3672F">
        <w:rPr>
          <w:rFonts w:ascii="Segoe UI" w:hAnsi="Segoe UI" w:cs="Segoe UI"/>
          <w:color w:val="0000FF"/>
          <w:sz w:val="18"/>
          <w:szCs w:val="18"/>
          <w:lang w:eastAsia="en-US"/>
        </w:rPr>
        <w:t xml:space="preserve">, </w:t>
      </w:r>
      <w:hyperlink r:id="rId11" w:history="1">
        <w:r w:rsidRPr="00D3672F">
          <w:rPr>
            <w:rFonts w:ascii="Segoe UI" w:hAnsi="Segoe UI" w:cs="Segoe UI"/>
            <w:color w:val="0000FF"/>
            <w:sz w:val="20"/>
            <w:szCs w:val="20"/>
            <w:u w:val="single"/>
            <w:lang w:val="x-none"/>
          </w:rPr>
          <w:t>Яндекс</w:t>
        </w:r>
        <w:r w:rsidRPr="00D3672F">
          <w:rPr>
            <w:rFonts w:ascii="Segoe UI" w:hAnsi="Segoe UI" w:cs="Segoe UI"/>
            <w:color w:val="0000FF"/>
            <w:sz w:val="20"/>
            <w:szCs w:val="20"/>
            <w:u w:val="single"/>
          </w:rPr>
          <w:t>.</w:t>
        </w:r>
        <w:r w:rsidRPr="00D3672F">
          <w:rPr>
            <w:rFonts w:ascii="Segoe UI" w:hAnsi="Segoe UI" w:cs="Segoe UI"/>
            <w:color w:val="0000FF"/>
            <w:sz w:val="20"/>
            <w:szCs w:val="20"/>
            <w:u w:val="single"/>
            <w:lang w:val="x-none"/>
          </w:rPr>
          <w:t>Дзен</w:t>
        </w:r>
      </w:hyperlink>
      <w:r w:rsidRPr="00D3672F">
        <w:rPr>
          <w:rFonts w:ascii="Segoe UI" w:hAnsi="Segoe UI" w:cs="Segoe UI"/>
          <w:color w:val="0000FF"/>
          <w:sz w:val="20"/>
          <w:szCs w:val="20"/>
        </w:rPr>
        <w:t xml:space="preserve">, </w:t>
      </w:r>
      <w:hyperlink r:id="rId12" w:history="1">
        <w:proofErr w:type="spellStart"/>
        <w:r w:rsidRPr="00D3672F">
          <w:rPr>
            <w:rFonts w:ascii="Segoe UI" w:hAnsi="Segoe UI" w:cs="Segoe UI"/>
            <w:color w:val="0000FF"/>
            <w:sz w:val="20"/>
            <w:u w:val="single"/>
          </w:rPr>
          <w:t>Телеграм</w:t>
        </w:r>
        <w:proofErr w:type="spellEnd"/>
      </w:hyperlink>
      <w:r w:rsidRPr="00D3672F">
        <w:rPr>
          <w:rFonts w:ascii="Segoe UI" w:hAnsi="Segoe UI" w:cs="Segoe UI"/>
          <w:b/>
          <w:sz w:val="20"/>
        </w:rPr>
        <w:t xml:space="preserve"> </w:t>
      </w:r>
    </w:p>
    <w:p w:rsidR="00D3672F" w:rsidRDefault="00D3672F" w:rsidP="00D3672F">
      <w:bookmarkStart w:id="0" w:name="_GoBack"/>
      <w:bookmarkEnd w:id="0"/>
    </w:p>
    <w:p w:rsidR="00D3672F" w:rsidRDefault="00D3672F" w:rsidP="00D3672F"/>
    <w:p w:rsidR="00D3672F" w:rsidRDefault="00D3672F" w:rsidP="00D3672F"/>
    <w:p w:rsidR="00D3672F" w:rsidRDefault="00D3672F" w:rsidP="00D3672F"/>
    <w:p w:rsidR="00D3672F" w:rsidRDefault="00D3672F" w:rsidP="00D3672F"/>
    <w:p w:rsidR="00D3672F" w:rsidRDefault="00D3672F" w:rsidP="00D3672F"/>
    <w:tbl>
      <w:tblPr>
        <w:tblpPr w:leftFromText="180" w:rightFromText="180" w:vertAnchor="text" w:horzAnchor="margin" w:tblpY="121"/>
        <w:tblW w:w="0" w:type="auto"/>
        <w:tblLook w:val="04A0" w:firstRow="1" w:lastRow="0" w:firstColumn="1" w:lastColumn="0" w:noHBand="0" w:noVBand="1"/>
      </w:tblPr>
      <w:tblGrid>
        <w:gridCol w:w="3142"/>
        <w:gridCol w:w="4114"/>
        <w:gridCol w:w="2099"/>
      </w:tblGrid>
      <w:tr w:rsidR="00D3672F" w:rsidRPr="00E3042E" w:rsidTr="00FB1D00">
        <w:tc>
          <w:tcPr>
            <w:tcW w:w="3142" w:type="dxa"/>
          </w:tcPr>
          <w:p w:rsidR="00D3672F" w:rsidRPr="00E3042E" w:rsidRDefault="00D3672F" w:rsidP="00FB1D00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Учредитель: Администрация</w:t>
            </w:r>
          </w:p>
          <w:p w:rsidR="00D3672F" w:rsidRPr="00E3042E" w:rsidRDefault="00D3672F" w:rsidP="00FB1D00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Майского сельсовета</w:t>
            </w:r>
          </w:p>
          <w:p w:rsidR="00D3672F" w:rsidRPr="00E3042E" w:rsidRDefault="00D3672F" w:rsidP="00FB1D00">
            <w:pPr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114" w:type="dxa"/>
          </w:tcPr>
          <w:p w:rsidR="00D3672F" w:rsidRPr="00E3042E" w:rsidRDefault="00D3672F" w:rsidP="00FB1D00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Адрес: 633540, НСО,</w:t>
            </w:r>
          </w:p>
          <w:p w:rsidR="00D3672F" w:rsidRPr="00E3042E" w:rsidRDefault="00D3672F" w:rsidP="00FB1D00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Черепановский район,</w:t>
            </w:r>
          </w:p>
          <w:p w:rsidR="00D3672F" w:rsidRPr="00E3042E" w:rsidRDefault="00D3672F" w:rsidP="00FB1D00">
            <w:pPr>
              <w:rPr>
                <w:sz w:val="20"/>
                <w:szCs w:val="20"/>
              </w:rPr>
            </w:pPr>
            <w:proofErr w:type="spellStart"/>
            <w:r w:rsidRPr="00E3042E">
              <w:rPr>
                <w:sz w:val="20"/>
                <w:szCs w:val="20"/>
              </w:rPr>
              <w:t>п.Майский</w:t>
            </w:r>
            <w:proofErr w:type="spellEnd"/>
            <w:r w:rsidRPr="00E3042E">
              <w:rPr>
                <w:sz w:val="20"/>
                <w:szCs w:val="20"/>
              </w:rPr>
              <w:t>, ул. Школьная, 9</w:t>
            </w:r>
          </w:p>
          <w:p w:rsidR="00D3672F" w:rsidRPr="00E3042E" w:rsidRDefault="00D3672F" w:rsidP="00FB1D00">
            <w:pPr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099" w:type="dxa"/>
          </w:tcPr>
          <w:p w:rsidR="00D3672F" w:rsidRPr="00E3042E" w:rsidRDefault="00D3672F" w:rsidP="00FB1D00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Тираж 30 экз.</w:t>
            </w:r>
          </w:p>
          <w:p w:rsidR="00D3672F" w:rsidRPr="00E3042E" w:rsidRDefault="00D3672F" w:rsidP="00FB1D00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 xml:space="preserve">Номер подписан в печать </w:t>
            </w:r>
            <w:r>
              <w:rPr>
                <w:sz w:val="20"/>
                <w:szCs w:val="20"/>
              </w:rPr>
              <w:t>25.01.2024</w:t>
            </w:r>
            <w:r w:rsidRPr="00E3042E">
              <w:rPr>
                <w:sz w:val="20"/>
                <w:szCs w:val="20"/>
              </w:rPr>
              <w:t xml:space="preserve"> г</w:t>
            </w:r>
          </w:p>
          <w:p w:rsidR="00D3672F" w:rsidRPr="00E3042E" w:rsidRDefault="00D3672F" w:rsidP="00FB1D00">
            <w:pPr>
              <w:rPr>
                <w:b/>
                <w:i/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 xml:space="preserve">Цена: </w:t>
            </w:r>
            <w:r w:rsidRPr="00E3042E">
              <w:rPr>
                <w:b/>
                <w:sz w:val="20"/>
                <w:szCs w:val="20"/>
              </w:rPr>
              <w:t>бесплатно</w:t>
            </w:r>
          </w:p>
        </w:tc>
      </w:tr>
    </w:tbl>
    <w:p w:rsidR="00D3672F" w:rsidRDefault="00D3672F" w:rsidP="00D3672F"/>
    <w:p w:rsidR="004A139B" w:rsidRDefault="004A139B"/>
    <w:sectPr w:rsidR="004A13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0FD"/>
    <w:rsid w:val="004A139B"/>
    <w:rsid w:val="009670FD"/>
    <w:rsid w:val="00D36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4E449"/>
  <w15:chartTrackingRefBased/>
  <w15:docId w15:val="{CADD19B4-1F9B-4FEC-87AD-A348A4267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7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3672F"/>
    <w:rPr>
      <w:color w:val="0000FF"/>
      <w:u w:val="single"/>
    </w:rPr>
  </w:style>
  <w:style w:type="paragraph" w:styleId="a4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rsid w:val="00D3672F"/>
    <w:pPr>
      <w:spacing w:before="100" w:beforeAutospacing="1" w:after="100" w:afterAutospacing="1"/>
    </w:p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4"/>
    <w:locked/>
    <w:rsid w:val="00D367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367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oko@54upr.rosreestr.ru" TargetMode="External"/><Relationship Id="rId12" Type="http://schemas.openxmlformats.org/officeDocument/2006/relationships/hyperlink" Target="https://t.me/rosreestr_ns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izo.nso.ru/page/53" TargetMode="External"/><Relationship Id="rId11" Type="http://schemas.openxmlformats.org/officeDocument/2006/relationships/hyperlink" Target="https://dzen.ru/rosreestr_nsk" TargetMode="External"/><Relationship Id="rId5" Type="http://schemas.openxmlformats.org/officeDocument/2006/relationships/image" Target="media/image2.png"/><Relationship Id="rId10" Type="http://schemas.openxmlformats.org/officeDocument/2006/relationships/hyperlink" Target="https://ok.ru/group/70000000987860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vk.com/rosreestr_ns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546</Words>
  <Characters>3113</Characters>
  <Application>Microsoft Office Word</Application>
  <DocSecurity>0</DocSecurity>
  <Lines>25</Lines>
  <Paragraphs>7</Paragraphs>
  <ScaleCrop>false</ScaleCrop>
  <Company/>
  <LinksUpToDate>false</LinksUpToDate>
  <CharactersWithSpaces>3652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2024-01-25T04:42:00Z</dcterms:created>
  <dcterms:modified xsi:type="dcterms:W3CDTF">2024-01-25T04:47:00Z</dcterms:modified>
</cp:coreProperties>
</file>