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973" w:rsidRPr="00A26FAA" w:rsidRDefault="00450973" w:rsidP="00450973">
      <w:pPr>
        <w:pStyle w:val="a3"/>
        <w:tabs>
          <w:tab w:val="left" w:pos="7230"/>
          <w:tab w:val="right" w:pos="10102"/>
        </w:tabs>
        <w:rPr>
          <w:rFonts w:ascii="Times New Roman" w:hAnsi="Times New Roman"/>
          <w:b/>
          <w:sz w:val="28"/>
          <w:szCs w:val="28"/>
        </w:rPr>
      </w:pPr>
    </w:p>
    <w:tbl>
      <w:tblPr>
        <w:tblW w:w="0" w:type="auto"/>
        <w:tblLook w:val="01E0" w:firstRow="1" w:lastRow="1" w:firstColumn="1" w:lastColumn="1" w:noHBand="0" w:noVBand="0"/>
      </w:tblPr>
      <w:tblGrid>
        <w:gridCol w:w="4608"/>
        <w:gridCol w:w="4963"/>
      </w:tblGrid>
      <w:tr w:rsidR="00450973" w:rsidRPr="00A63101" w:rsidTr="00450973">
        <w:tc>
          <w:tcPr>
            <w:tcW w:w="4608" w:type="dxa"/>
          </w:tcPr>
          <w:p w:rsidR="00450973" w:rsidRPr="00A63101" w:rsidRDefault="00450973" w:rsidP="00C7036B">
            <w:pPr>
              <w:pStyle w:val="12"/>
              <w:suppressAutoHyphens/>
              <w:jc w:val="center"/>
              <w:rPr>
                <w:rFonts w:eastAsia="MS Mincho"/>
                <w:caps/>
                <w:sz w:val="28"/>
              </w:rPr>
            </w:pPr>
          </w:p>
        </w:tc>
        <w:tc>
          <w:tcPr>
            <w:tcW w:w="4963" w:type="dxa"/>
          </w:tcPr>
          <w:p w:rsidR="00450973" w:rsidRPr="00A63101" w:rsidRDefault="00450973" w:rsidP="00C7036B">
            <w:pPr>
              <w:pStyle w:val="13"/>
              <w:jc w:val="right"/>
              <w:rPr>
                <w:rFonts w:eastAsia="MS Mincho"/>
              </w:rPr>
            </w:pPr>
            <w:r w:rsidRPr="00A63101">
              <w:rPr>
                <w:rFonts w:eastAsia="MS Mincho"/>
              </w:rPr>
              <w:t xml:space="preserve">                Утверждаю:</w:t>
            </w:r>
          </w:p>
          <w:p w:rsidR="005B0D41" w:rsidRDefault="005B0D41" w:rsidP="005B0D41">
            <w:pPr>
              <w:pStyle w:val="13"/>
              <w:ind w:firstLine="0"/>
              <w:jc w:val="right"/>
              <w:rPr>
                <w:rFonts w:eastAsia="MS Mincho"/>
              </w:rPr>
            </w:pPr>
            <w:r>
              <w:rPr>
                <w:rFonts w:eastAsia="MS Mincho"/>
              </w:rPr>
              <w:t>Глава Майского сельсовета</w:t>
            </w:r>
          </w:p>
          <w:p w:rsidR="00450973" w:rsidRDefault="005B0D41" w:rsidP="005B0D41">
            <w:pPr>
              <w:pStyle w:val="13"/>
              <w:ind w:firstLine="0"/>
              <w:jc w:val="right"/>
              <w:rPr>
                <w:rFonts w:eastAsia="MS Mincho"/>
              </w:rPr>
            </w:pPr>
            <w:proofErr w:type="spellStart"/>
            <w:r>
              <w:rPr>
                <w:rFonts w:eastAsia="MS Mincho"/>
              </w:rPr>
              <w:t>Черепановского</w:t>
            </w:r>
            <w:proofErr w:type="spellEnd"/>
            <w:r w:rsidR="00450973">
              <w:rPr>
                <w:rFonts w:eastAsia="MS Mincho"/>
              </w:rPr>
              <w:t xml:space="preserve"> </w:t>
            </w:r>
            <w:r>
              <w:rPr>
                <w:rFonts w:eastAsia="MS Mincho"/>
              </w:rPr>
              <w:t xml:space="preserve"> района</w:t>
            </w:r>
          </w:p>
          <w:p w:rsidR="005B0D41" w:rsidRDefault="005B0D41" w:rsidP="005B0D41">
            <w:pPr>
              <w:pStyle w:val="13"/>
              <w:ind w:firstLine="0"/>
              <w:jc w:val="right"/>
              <w:rPr>
                <w:rFonts w:eastAsia="MS Mincho"/>
              </w:rPr>
            </w:pPr>
            <w:r>
              <w:rPr>
                <w:rFonts w:eastAsia="MS Mincho"/>
              </w:rPr>
              <w:t>Новосибирской области</w:t>
            </w:r>
          </w:p>
          <w:p w:rsidR="00450973" w:rsidRPr="00A63101" w:rsidRDefault="00450973" w:rsidP="00C7036B">
            <w:pPr>
              <w:pStyle w:val="13"/>
              <w:ind w:firstLine="0"/>
              <w:jc w:val="right"/>
              <w:rPr>
                <w:rFonts w:eastAsia="MS Mincho"/>
              </w:rPr>
            </w:pPr>
          </w:p>
          <w:p w:rsidR="00450973" w:rsidRPr="00A63101" w:rsidRDefault="00450973" w:rsidP="00C7036B">
            <w:pPr>
              <w:pStyle w:val="13"/>
              <w:ind w:firstLine="0"/>
              <w:jc w:val="right"/>
              <w:rPr>
                <w:rFonts w:eastAsia="MS Mincho"/>
              </w:rPr>
            </w:pPr>
            <w:r w:rsidRPr="00A63101">
              <w:rPr>
                <w:rFonts w:eastAsia="MS Mincho"/>
              </w:rPr>
              <w:t xml:space="preserve"> ___________ /</w:t>
            </w:r>
            <w:r w:rsidR="005B0D41">
              <w:rPr>
                <w:rFonts w:eastAsia="MS Mincho"/>
              </w:rPr>
              <w:t xml:space="preserve">С.А. </w:t>
            </w:r>
            <w:proofErr w:type="spellStart"/>
            <w:r w:rsidR="005B0D41">
              <w:rPr>
                <w:rFonts w:eastAsia="MS Mincho"/>
              </w:rPr>
              <w:t>Шлихтенмаер</w:t>
            </w:r>
            <w:proofErr w:type="spellEnd"/>
          </w:p>
          <w:p w:rsidR="00450973" w:rsidRPr="00A63101" w:rsidRDefault="00AB7AD3" w:rsidP="00C7036B">
            <w:pPr>
              <w:pStyle w:val="13"/>
              <w:ind w:firstLine="0"/>
              <w:jc w:val="right"/>
              <w:rPr>
                <w:rFonts w:eastAsia="MS Mincho"/>
              </w:rPr>
            </w:pPr>
            <w:r>
              <w:rPr>
                <w:rFonts w:eastAsia="MS Mincho"/>
              </w:rPr>
              <w:t>«___» ___________ 202</w:t>
            </w:r>
            <w:r w:rsidR="004D763D">
              <w:rPr>
                <w:rFonts w:eastAsia="MS Mincho"/>
              </w:rPr>
              <w:t>4</w:t>
            </w:r>
            <w:r w:rsidR="00450973" w:rsidRPr="00A63101">
              <w:rPr>
                <w:rFonts w:eastAsia="MS Mincho"/>
              </w:rPr>
              <w:t xml:space="preserve"> года</w:t>
            </w:r>
          </w:p>
          <w:p w:rsidR="00450973" w:rsidRPr="00A63101" w:rsidRDefault="00450973" w:rsidP="00C7036B">
            <w:pPr>
              <w:pStyle w:val="13"/>
              <w:jc w:val="center"/>
              <w:rPr>
                <w:rFonts w:eastAsia="MS Mincho"/>
              </w:rPr>
            </w:pPr>
          </w:p>
        </w:tc>
      </w:tr>
      <w:tr w:rsidR="00450973" w:rsidRPr="00A63101" w:rsidTr="00450973">
        <w:tc>
          <w:tcPr>
            <w:tcW w:w="4608" w:type="dxa"/>
          </w:tcPr>
          <w:p w:rsidR="00450973" w:rsidRPr="00A63101" w:rsidRDefault="00450973" w:rsidP="00C7036B">
            <w:pPr>
              <w:pStyle w:val="12"/>
              <w:suppressAutoHyphens/>
              <w:jc w:val="center"/>
              <w:rPr>
                <w:rFonts w:eastAsia="MS Mincho"/>
                <w:caps/>
                <w:sz w:val="28"/>
              </w:rPr>
            </w:pPr>
          </w:p>
        </w:tc>
        <w:tc>
          <w:tcPr>
            <w:tcW w:w="4963" w:type="dxa"/>
          </w:tcPr>
          <w:p w:rsidR="00450973" w:rsidRPr="00A63101" w:rsidRDefault="00450973" w:rsidP="00C7036B">
            <w:pPr>
              <w:pStyle w:val="13"/>
              <w:jc w:val="right"/>
              <w:rPr>
                <w:rFonts w:eastAsia="MS Mincho"/>
              </w:rPr>
            </w:pPr>
          </w:p>
        </w:tc>
      </w:tr>
    </w:tbl>
    <w:p w:rsidR="00450973" w:rsidRPr="00503746" w:rsidRDefault="00450973" w:rsidP="00450973">
      <w:pPr>
        <w:pStyle w:val="12"/>
        <w:suppressAutoHyphens/>
        <w:jc w:val="center"/>
        <w:rPr>
          <w:rFonts w:eastAsia="MS Mincho"/>
          <w:caps/>
          <w:sz w:val="28"/>
        </w:rPr>
      </w:pPr>
    </w:p>
    <w:p w:rsidR="00450973" w:rsidRPr="00E4126D" w:rsidRDefault="00450973" w:rsidP="00450973">
      <w:pPr>
        <w:jc w:val="center"/>
        <w:rPr>
          <w:rFonts w:eastAsia="MS Mincho"/>
          <w:b/>
          <w:bCs/>
          <w:sz w:val="32"/>
        </w:rPr>
      </w:pPr>
    </w:p>
    <w:p w:rsidR="00450973" w:rsidRPr="00E4126D" w:rsidRDefault="00450973" w:rsidP="00450973">
      <w:pPr>
        <w:jc w:val="center"/>
        <w:rPr>
          <w:rFonts w:eastAsia="MS Mincho"/>
          <w:b/>
          <w:bCs/>
          <w:sz w:val="32"/>
        </w:rPr>
      </w:pPr>
    </w:p>
    <w:p w:rsidR="00450973" w:rsidRPr="00E4126D" w:rsidRDefault="00450973" w:rsidP="00450973">
      <w:pPr>
        <w:jc w:val="center"/>
        <w:rPr>
          <w:rFonts w:eastAsia="MS Mincho"/>
          <w:b/>
          <w:bCs/>
          <w:sz w:val="32"/>
        </w:rPr>
      </w:pPr>
    </w:p>
    <w:p w:rsidR="00450973" w:rsidRPr="00E4126D" w:rsidRDefault="00450973" w:rsidP="00450973">
      <w:pPr>
        <w:jc w:val="center"/>
        <w:rPr>
          <w:rFonts w:eastAsia="MS Mincho"/>
          <w:b/>
          <w:bCs/>
          <w:sz w:val="32"/>
        </w:rPr>
      </w:pPr>
    </w:p>
    <w:p w:rsidR="00450973" w:rsidRPr="00913115" w:rsidRDefault="00450973" w:rsidP="00450973">
      <w:pPr>
        <w:jc w:val="center"/>
        <w:rPr>
          <w:rFonts w:eastAsia="MS Mincho"/>
          <w:b/>
          <w:sz w:val="28"/>
          <w:szCs w:val="28"/>
        </w:rPr>
      </w:pPr>
      <w:r>
        <w:rPr>
          <w:rFonts w:eastAsia="MS Mincho"/>
          <w:b/>
          <w:sz w:val="28"/>
          <w:szCs w:val="28"/>
        </w:rPr>
        <w:t>АУКЦИОННАЯ ДОКУМЕНТАЦИЯ</w:t>
      </w:r>
    </w:p>
    <w:p w:rsidR="00450973" w:rsidRDefault="00450973" w:rsidP="00450973">
      <w:pPr>
        <w:ind w:firstLine="720"/>
        <w:jc w:val="center"/>
        <w:rPr>
          <w:b/>
          <w:sz w:val="28"/>
          <w:szCs w:val="28"/>
        </w:rPr>
      </w:pPr>
      <w:r>
        <w:rPr>
          <w:b/>
          <w:sz w:val="28"/>
          <w:szCs w:val="28"/>
        </w:rPr>
        <w:t>ПО ПРОВЕДЕНИЮ</w:t>
      </w:r>
      <w:r w:rsidRPr="00913115">
        <w:rPr>
          <w:b/>
          <w:sz w:val="28"/>
          <w:szCs w:val="28"/>
        </w:rPr>
        <w:t xml:space="preserve"> ОТКРЫТОГО АУКЦИОНА НА ПРАВО ЗАКЛ</w:t>
      </w:r>
      <w:r>
        <w:rPr>
          <w:b/>
          <w:sz w:val="28"/>
          <w:szCs w:val="28"/>
        </w:rPr>
        <w:t>ЮЧЕНИЯ ДОГОВОР</w:t>
      </w:r>
      <w:r w:rsidR="004D763D">
        <w:rPr>
          <w:b/>
          <w:sz w:val="28"/>
          <w:szCs w:val="28"/>
        </w:rPr>
        <w:t xml:space="preserve">А </w:t>
      </w:r>
      <w:r w:rsidRPr="00115EFF">
        <w:rPr>
          <w:b/>
          <w:sz w:val="28"/>
          <w:szCs w:val="28"/>
        </w:rPr>
        <w:t>АРЕНДЫ</w:t>
      </w:r>
    </w:p>
    <w:p w:rsidR="00CA3E8B" w:rsidRDefault="00CA3E8B" w:rsidP="00450973">
      <w:pPr>
        <w:ind w:firstLine="720"/>
        <w:jc w:val="center"/>
        <w:rPr>
          <w:b/>
          <w:sz w:val="28"/>
          <w:szCs w:val="28"/>
        </w:rPr>
      </w:pPr>
    </w:p>
    <w:p w:rsidR="00220D9C" w:rsidRPr="00220D9C" w:rsidRDefault="00220D9C" w:rsidP="00220D9C">
      <w:pPr>
        <w:tabs>
          <w:tab w:val="left" w:pos="7200"/>
        </w:tabs>
        <w:jc w:val="center"/>
        <w:rPr>
          <w:b/>
        </w:rPr>
      </w:pPr>
      <w:r w:rsidRPr="00220D9C">
        <w:rPr>
          <w:b/>
        </w:rPr>
        <w:t xml:space="preserve">Часть нежилого помещения, что составляет 22 </w:t>
      </w:r>
      <w:proofErr w:type="spellStart"/>
      <w:r w:rsidRPr="00220D9C">
        <w:rPr>
          <w:b/>
        </w:rPr>
        <w:t>кв</w:t>
      </w:r>
      <w:proofErr w:type="gramStart"/>
      <w:r w:rsidRPr="00220D9C">
        <w:rPr>
          <w:b/>
        </w:rPr>
        <w:t>.м</w:t>
      </w:r>
      <w:proofErr w:type="spellEnd"/>
      <w:proofErr w:type="gramEnd"/>
      <w:r w:rsidRPr="00220D9C">
        <w:rPr>
          <w:b/>
        </w:rPr>
        <w:t xml:space="preserve">, расположенного в помещении одноэтажного нежилого здания дома культуры, общей площадью 262.1 </w:t>
      </w:r>
      <w:proofErr w:type="spellStart"/>
      <w:r w:rsidRPr="00220D9C">
        <w:rPr>
          <w:b/>
        </w:rPr>
        <w:t>кв.м</w:t>
      </w:r>
      <w:proofErr w:type="spellEnd"/>
      <w:r w:rsidRPr="00220D9C">
        <w:rPr>
          <w:b/>
        </w:rPr>
        <w:t xml:space="preserve">, </w:t>
      </w:r>
      <w:r w:rsidR="00DB28F1">
        <w:rPr>
          <w:b/>
        </w:rPr>
        <w:t>с кадастровым номером 54:28:04</w:t>
      </w:r>
      <w:r w:rsidRPr="00220D9C">
        <w:rPr>
          <w:b/>
        </w:rPr>
        <w:t xml:space="preserve">1201:97, по адресу: Новосибирская область, </w:t>
      </w:r>
      <w:proofErr w:type="spellStart"/>
      <w:r w:rsidRPr="00220D9C">
        <w:rPr>
          <w:b/>
        </w:rPr>
        <w:t>Черепановский</w:t>
      </w:r>
      <w:proofErr w:type="spellEnd"/>
      <w:r w:rsidRPr="00220D9C">
        <w:rPr>
          <w:b/>
        </w:rPr>
        <w:t xml:space="preserve"> район, с. </w:t>
      </w:r>
      <w:proofErr w:type="spellStart"/>
      <w:r w:rsidRPr="00220D9C">
        <w:rPr>
          <w:b/>
        </w:rPr>
        <w:t>Карагужево</w:t>
      </w:r>
      <w:proofErr w:type="spellEnd"/>
      <w:r w:rsidRPr="00220D9C">
        <w:rPr>
          <w:b/>
        </w:rPr>
        <w:t>, ул. Широкая, дом 6.</w:t>
      </w:r>
    </w:p>
    <w:p w:rsidR="00450973" w:rsidRPr="00220D9C" w:rsidRDefault="00220D9C" w:rsidP="00220D9C">
      <w:pPr>
        <w:shd w:val="clear" w:color="auto" w:fill="FFFFFF"/>
        <w:tabs>
          <w:tab w:val="left" w:pos="442"/>
        </w:tabs>
        <w:ind w:left="312"/>
        <w:jc w:val="center"/>
        <w:rPr>
          <w:b/>
          <w:iCs/>
          <w:color w:val="000000"/>
        </w:rPr>
      </w:pPr>
      <w:r w:rsidRPr="00220D9C">
        <w:rPr>
          <w:b/>
        </w:rPr>
        <w:t>для коммерческой деятельности (магазин</w:t>
      </w:r>
      <w:r>
        <w:rPr>
          <w:b/>
        </w:rPr>
        <w:t>)</w:t>
      </w:r>
      <w:r w:rsidR="00D82CBE" w:rsidRPr="00220D9C">
        <w:rPr>
          <w:b/>
          <w:color w:val="000000"/>
        </w:rPr>
        <w:t xml:space="preserve">, сроком на </w:t>
      </w:r>
      <w:r w:rsidR="006F3847" w:rsidRPr="00220D9C">
        <w:rPr>
          <w:b/>
          <w:color w:val="000000"/>
        </w:rPr>
        <w:t>11 месяцев</w:t>
      </w:r>
      <w:r w:rsidR="00D82CBE" w:rsidRPr="00220D9C">
        <w:rPr>
          <w:b/>
          <w:color w:val="000000"/>
        </w:rPr>
        <w:t>.</w:t>
      </w:r>
    </w:p>
    <w:p w:rsidR="00450973" w:rsidRDefault="00450973" w:rsidP="004D763D">
      <w:pPr>
        <w:shd w:val="clear" w:color="auto" w:fill="FFFFFF"/>
        <w:tabs>
          <w:tab w:val="left" w:pos="442"/>
        </w:tabs>
        <w:spacing w:line="254" w:lineRule="exact"/>
        <w:ind w:left="312"/>
        <w:jc w:val="center"/>
        <w:rPr>
          <w:iCs/>
          <w:color w:val="000000"/>
        </w:rPr>
      </w:pPr>
    </w:p>
    <w:p w:rsidR="00450973" w:rsidRDefault="00450973" w:rsidP="00450973">
      <w:pPr>
        <w:shd w:val="clear" w:color="auto" w:fill="FFFFFF"/>
        <w:tabs>
          <w:tab w:val="left" w:pos="442"/>
        </w:tabs>
        <w:spacing w:line="254" w:lineRule="exact"/>
        <w:ind w:left="312"/>
        <w:jc w:val="both"/>
        <w:rPr>
          <w:iCs/>
          <w:color w:val="000000"/>
        </w:rPr>
      </w:pPr>
    </w:p>
    <w:p w:rsidR="00450973" w:rsidRDefault="00450973" w:rsidP="00450973">
      <w:pPr>
        <w:shd w:val="clear" w:color="auto" w:fill="FFFFFF"/>
        <w:tabs>
          <w:tab w:val="left" w:pos="442"/>
        </w:tabs>
        <w:spacing w:line="254" w:lineRule="exact"/>
        <w:ind w:left="312"/>
        <w:jc w:val="both"/>
        <w:rPr>
          <w:iCs/>
          <w:color w:val="000000"/>
        </w:rPr>
      </w:pPr>
    </w:p>
    <w:p w:rsidR="00450973" w:rsidRDefault="00450973" w:rsidP="00450973">
      <w:pPr>
        <w:shd w:val="clear" w:color="auto" w:fill="FFFFFF"/>
        <w:tabs>
          <w:tab w:val="left" w:pos="442"/>
        </w:tabs>
        <w:spacing w:line="254" w:lineRule="exact"/>
        <w:ind w:left="312"/>
        <w:jc w:val="both"/>
        <w:rPr>
          <w:iCs/>
          <w:color w:val="000000"/>
        </w:rPr>
      </w:pPr>
    </w:p>
    <w:p w:rsidR="00450973" w:rsidRDefault="00450973" w:rsidP="00450973">
      <w:pPr>
        <w:shd w:val="clear" w:color="auto" w:fill="FFFFFF"/>
        <w:tabs>
          <w:tab w:val="left" w:pos="442"/>
        </w:tabs>
        <w:spacing w:line="254" w:lineRule="exact"/>
        <w:ind w:left="312"/>
        <w:jc w:val="both"/>
        <w:rPr>
          <w:iCs/>
          <w:color w:val="000000"/>
        </w:rPr>
      </w:pPr>
    </w:p>
    <w:p w:rsidR="00D82CBE" w:rsidRDefault="00D82CBE" w:rsidP="00450973">
      <w:pPr>
        <w:shd w:val="clear" w:color="auto" w:fill="FFFFFF"/>
        <w:tabs>
          <w:tab w:val="left" w:pos="442"/>
        </w:tabs>
        <w:spacing w:line="254" w:lineRule="exact"/>
        <w:ind w:left="312"/>
        <w:jc w:val="both"/>
        <w:rPr>
          <w:iCs/>
          <w:color w:val="000000"/>
        </w:rPr>
      </w:pPr>
    </w:p>
    <w:p w:rsidR="00D82CBE" w:rsidRDefault="00D82CBE" w:rsidP="00450973">
      <w:pPr>
        <w:shd w:val="clear" w:color="auto" w:fill="FFFFFF"/>
        <w:tabs>
          <w:tab w:val="left" w:pos="442"/>
        </w:tabs>
        <w:spacing w:line="254" w:lineRule="exact"/>
        <w:ind w:left="312"/>
        <w:jc w:val="both"/>
        <w:rPr>
          <w:iCs/>
          <w:color w:val="000000"/>
        </w:rPr>
      </w:pPr>
    </w:p>
    <w:p w:rsidR="00D82CBE" w:rsidRDefault="00D82CBE" w:rsidP="00450973">
      <w:pPr>
        <w:shd w:val="clear" w:color="auto" w:fill="FFFFFF"/>
        <w:tabs>
          <w:tab w:val="left" w:pos="442"/>
        </w:tabs>
        <w:spacing w:line="254" w:lineRule="exact"/>
        <w:ind w:left="312"/>
        <w:jc w:val="both"/>
        <w:rPr>
          <w:iCs/>
          <w:color w:val="000000"/>
        </w:rPr>
      </w:pPr>
    </w:p>
    <w:p w:rsidR="00D82CBE" w:rsidRDefault="00D82CBE" w:rsidP="00450973">
      <w:pPr>
        <w:shd w:val="clear" w:color="auto" w:fill="FFFFFF"/>
        <w:tabs>
          <w:tab w:val="left" w:pos="442"/>
        </w:tabs>
        <w:spacing w:line="254" w:lineRule="exact"/>
        <w:ind w:left="312"/>
        <w:jc w:val="both"/>
        <w:rPr>
          <w:iCs/>
          <w:color w:val="000000"/>
        </w:rPr>
      </w:pPr>
    </w:p>
    <w:p w:rsidR="00D82CBE" w:rsidRDefault="00D82CBE" w:rsidP="00450973">
      <w:pPr>
        <w:shd w:val="clear" w:color="auto" w:fill="FFFFFF"/>
        <w:tabs>
          <w:tab w:val="left" w:pos="442"/>
        </w:tabs>
        <w:spacing w:line="254" w:lineRule="exact"/>
        <w:ind w:left="312"/>
        <w:jc w:val="both"/>
        <w:rPr>
          <w:iCs/>
          <w:color w:val="000000"/>
        </w:rPr>
      </w:pPr>
    </w:p>
    <w:p w:rsidR="00D82CBE" w:rsidRDefault="00D82CBE" w:rsidP="00450973">
      <w:pPr>
        <w:shd w:val="clear" w:color="auto" w:fill="FFFFFF"/>
        <w:tabs>
          <w:tab w:val="left" w:pos="442"/>
        </w:tabs>
        <w:spacing w:line="254" w:lineRule="exact"/>
        <w:ind w:left="312"/>
        <w:jc w:val="both"/>
        <w:rPr>
          <w:iCs/>
          <w:color w:val="000000"/>
        </w:rPr>
      </w:pPr>
    </w:p>
    <w:p w:rsidR="00D82CBE" w:rsidRDefault="00D82CBE" w:rsidP="00450973">
      <w:pPr>
        <w:shd w:val="clear" w:color="auto" w:fill="FFFFFF"/>
        <w:tabs>
          <w:tab w:val="left" w:pos="442"/>
        </w:tabs>
        <w:spacing w:line="254" w:lineRule="exact"/>
        <w:ind w:left="312"/>
        <w:jc w:val="both"/>
        <w:rPr>
          <w:iCs/>
          <w:color w:val="000000"/>
        </w:rPr>
      </w:pPr>
    </w:p>
    <w:p w:rsidR="00D82CBE" w:rsidRDefault="00D82CBE" w:rsidP="00450973">
      <w:pPr>
        <w:shd w:val="clear" w:color="auto" w:fill="FFFFFF"/>
        <w:tabs>
          <w:tab w:val="left" w:pos="442"/>
        </w:tabs>
        <w:spacing w:line="254" w:lineRule="exact"/>
        <w:ind w:left="312"/>
        <w:jc w:val="both"/>
        <w:rPr>
          <w:iCs/>
          <w:color w:val="000000"/>
        </w:rPr>
      </w:pPr>
    </w:p>
    <w:p w:rsidR="00D82CBE" w:rsidRDefault="00D82CBE" w:rsidP="00450973">
      <w:pPr>
        <w:shd w:val="clear" w:color="auto" w:fill="FFFFFF"/>
        <w:tabs>
          <w:tab w:val="left" w:pos="442"/>
        </w:tabs>
        <w:spacing w:line="254" w:lineRule="exact"/>
        <w:ind w:left="312"/>
        <w:jc w:val="both"/>
        <w:rPr>
          <w:iCs/>
          <w:color w:val="000000"/>
        </w:rPr>
      </w:pPr>
    </w:p>
    <w:p w:rsidR="00D82CBE" w:rsidRDefault="00D82CBE" w:rsidP="00450973">
      <w:pPr>
        <w:shd w:val="clear" w:color="auto" w:fill="FFFFFF"/>
        <w:tabs>
          <w:tab w:val="left" w:pos="442"/>
        </w:tabs>
        <w:spacing w:line="254" w:lineRule="exact"/>
        <w:ind w:left="312"/>
        <w:jc w:val="both"/>
        <w:rPr>
          <w:iCs/>
          <w:color w:val="000000"/>
        </w:rPr>
      </w:pPr>
    </w:p>
    <w:p w:rsidR="00D82CBE" w:rsidRDefault="00D82CBE" w:rsidP="00450973">
      <w:pPr>
        <w:shd w:val="clear" w:color="auto" w:fill="FFFFFF"/>
        <w:tabs>
          <w:tab w:val="left" w:pos="442"/>
        </w:tabs>
        <w:spacing w:line="254" w:lineRule="exact"/>
        <w:ind w:left="312"/>
        <w:jc w:val="both"/>
        <w:rPr>
          <w:iCs/>
          <w:color w:val="000000"/>
        </w:rPr>
      </w:pPr>
    </w:p>
    <w:p w:rsidR="00D82CBE" w:rsidRDefault="00D82CBE" w:rsidP="00450973">
      <w:pPr>
        <w:shd w:val="clear" w:color="auto" w:fill="FFFFFF"/>
        <w:tabs>
          <w:tab w:val="left" w:pos="442"/>
        </w:tabs>
        <w:spacing w:line="254" w:lineRule="exact"/>
        <w:ind w:left="312"/>
        <w:jc w:val="both"/>
        <w:rPr>
          <w:iCs/>
          <w:color w:val="000000"/>
        </w:rPr>
      </w:pPr>
    </w:p>
    <w:p w:rsidR="00D82CBE" w:rsidRDefault="00D82CBE" w:rsidP="00450973">
      <w:pPr>
        <w:shd w:val="clear" w:color="auto" w:fill="FFFFFF"/>
        <w:tabs>
          <w:tab w:val="left" w:pos="442"/>
        </w:tabs>
        <w:spacing w:line="254" w:lineRule="exact"/>
        <w:ind w:left="312"/>
        <w:jc w:val="both"/>
        <w:rPr>
          <w:iCs/>
          <w:color w:val="000000"/>
        </w:rPr>
      </w:pPr>
    </w:p>
    <w:p w:rsidR="00D82CBE" w:rsidRDefault="00D82CBE" w:rsidP="00450973">
      <w:pPr>
        <w:shd w:val="clear" w:color="auto" w:fill="FFFFFF"/>
        <w:tabs>
          <w:tab w:val="left" w:pos="442"/>
        </w:tabs>
        <w:spacing w:line="254" w:lineRule="exact"/>
        <w:ind w:left="312"/>
        <w:jc w:val="both"/>
        <w:rPr>
          <w:iCs/>
          <w:color w:val="000000"/>
        </w:rPr>
      </w:pPr>
    </w:p>
    <w:p w:rsidR="00450973" w:rsidRDefault="00450973" w:rsidP="00450973">
      <w:pPr>
        <w:shd w:val="clear" w:color="auto" w:fill="FFFFFF"/>
        <w:tabs>
          <w:tab w:val="left" w:pos="442"/>
        </w:tabs>
        <w:spacing w:line="254" w:lineRule="exact"/>
        <w:ind w:left="312"/>
        <w:jc w:val="both"/>
        <w:rPr>
          <w:iCs/>
          <w:color w:val="000000"/>
        </w:rPr>
      </w:pPr>
    </w:p>
    <w:p w:rsidR="00450973" w:rsidRDefault="00450973" w:rsidP="00450973">
      <w:pPr>
        <w:jc w:val="both"/>
      </w:pPr>
    </w:p>
    <w:p w:rsidR="00450973" w:rsidRDefault="00450973" w:rsidP="00450973">
      <w:pPr>
        <w:jc w:val="both"/>
      </w:pPr>
    </w:p>
    <w:p w:rsidR="00450973" w:rsidRPr="00CE16C4" w:rsidRDefault="005B0D41" w:rsidP="00450973">
      <w:pPr>
        <w:jc w:val="center"/>
        <w:rPr>
          <w:b/>
          <w:sz w:val="28"/>
          <w:szCs w:val="28"/>
        </w:rPr>
      </w:pPr>
      <w:r>
        <w:rPr>
          <w:b/>
          <w:sz w:val="28"/>
          <w:szCs w:val="28"/>
        </w:rPr>
        <w:t>п. Майский</w:t>
      </w:r>
    </w:p>
    <w:p w:rsidR="00450973" w:rsidRPr="00CE16C4" w:rsidRDefault="00450973" w:rsidP="00450973">
      <w:pPr>
        <w:jc w:val="center"/>
        <w:rPr>
          <w:b/>
          <w:sz w:val="28"/>
          <w:szCs w:val="28"/>
        </w:rPr>
      </w:pPr>
      <w:r>
        <w:rPr>
          <w:b/>
          <w:sz w:val="28"/>
          <w:szCs w:val="28"/>
        </w:rPr>
        <w:t>202</w:t>
      </w:r>
      <w:r w:rsidR="004D763D">
        <w:rPr>
          <w:b/>
          <w:sz w:val="28"/>
          <w:szCs w:val="28"/>
        </w:rPr>
        <w:t>4</w:t>
      </w:r>
      <w:r w:rsidRPr="00CE16C4">
        <w:rPr>
          <w:b/>
          <w:sz w:val="28"/>
          <w:szCs w:val="28"/>
        </w:rPr>
        <w:t>г.</w:t>
      </w:r>
    </w:p>
    <w:p w:rsidR="00450973" w:rsidRDefault="00450973" w:rsidP="00450973">
      <w:pPr>
        <w:tabs>
          <w:tab w:val="left" w:pos="3615"/>
        </w:tabs>
      </w:pPr>
    </w:p>
    <w:p w:rsidR="00AB7AD3" w:rsidRDefault="00AB7AD3" w:rsidP="00450973">
      <w:pPr>
        <w:tabs>
          <w:tab w:val="left" w:pos="3615"/>
        </w:tabs>
      </w:pPr>
    </w:p>
    <w:p w:rsidR="00450973" w:rsidRDefault="00450973" w:rsidP="00450973">
      <w:pPr>
        <w:tabs>
          <w:tab w:val="left" w:pos="3615"/>
        </w:tabs>
        <w:jc w:val="center"/>
      </w:pPr>
    </w:p>
    <w:p w:rsidR="00450973" w:rsidRDefault="00450973" w:rsidP="00450973">
      <w:pPr>
        <w:tabs>
          <w:tab w:val="center" w:pos="4818"/>
          <w:tab w:val="left" w:pos="8175"/>
        </w:tabs>
        <w:rPr>
          <w:b/>
        </w:rPr>
      </w:pPr>
      <w:r>
        <w:rPr>
          <w:b/>
        </w:rPr>
        <w:lastRenderedPageBreak/>
        <w:tab/>
        <w:t>СОСТАВ ДОКУМЕНТАЦИИ ОБ АУКЦИОНЕ</w:t>
      </w:r>
    </w:p>
    <w:p w:rsidR="00450973" w:rsidRPr="00EC4F25" w:rsidRDefault="00450973" w:rsidP="00450973">
      <w:pPr>
        <w:tabs>
          <w:tab w:val="center" w:pos="4818"/>
          <w:tab w:val="left" w:pos="8175"/>
        </w:tabs>
        <w:jc w:val="both"/>
        <w:rPr>
          <w:sz w:val="26"/>
          <w:szCs w:val="26"/>
        </w:rPr>
      </w:pPr>
      <w:r w:rsidRPr="00EC4F25">
        <w:rPr>
          <w:b/>
          <w:sz w:val="26"/>
          <w:szCs w:val="26"/>
        </w:rPr>
        <w:tab/>
      </w:r>
      <w:r w:rsidRPr="00EC4F25">
        <w:rPr>
          <w:sz w:val="26"/>
          <w:szCs w:val="26"/>
        </w:rPr>
        <w:t xml:space="preserve">      Документация об аукционе включает перечень частей, разделов, подразделов и форм, а также изменения, вносимые в документацию об аукционе и требования к содержанию, составу, оформлению и форме заявке на участие в аукционе.</w:t>
      </w:r>
    </w:p>
    <w:p w:rsidR="00450973" w:rsidRPr="00D65241" w:rsidRDefault="00450973" w:rsidP="00450973">
      <w:pPr>
        <w:pStyle w:val="3"/>
        <w:keepNext w:val="0"/>
        <w:widowControl w:val="0"/>
        <w:tabs>
          <w:tab w:val="num" w:pos="2160"/>
          <w:tab w:val="left" w:pos="3705"/>
        </w:tabs>
        <w:rPr>
          <w:rFonts w:ascii="Times New Roman" w:hAnsi="Times New Roman" w:cs="Times New Roman"/>
          <w:b w:val="0"/>
          <w:bCs w:val="0"/>
          <w:sz w:val="24"/>
          <w:szCs w:val="24"/>
        </w:rPr>
      </w:pPr>
      <w:r w:rsidRPr="00D65241">
        <w:rPr>
          <w:rFonts w:ascii="Times New Roman" w:hAnsi="Times New Roman" w:cs="Times New Roman"/>
          <w:b w:val="0"/>
          <w:bCs w:val="0"/>
          <w:sz w:val="24"/>
          <w:szCs w:val="24"/>
        </w:rPr>
        <w:t xml:space="preserve">         Состав документации об аукционе:</w:t>
      </w:r>
      <w:r w:rsidRPr="00D65241">
        <w:rPr>
          <w:rFonts w:ascii="Times New Roman" w:hAnsi="Times New Roman" w:cs="Times New Roman"/>
          <w:b w:val="0"/>
          <w:bCs w:val="0"/>
          <w:sz w:val="24"/>
          <w:szCs w:val="24"/>
        </w:rPr>
        <w:tab/>
      </w:r>
    </w:p>
    <w:p w:rsidR="00450973" w:rsidRDefault="00450973" w:rsidP="00450973">
      <w:pPr>
        <w:numPr>
          <w:ilvl w:val="0"/>
          <w:numId w:val="10"/>
        </w:numPr>
      </w:pPr>
      <w:r>
        <w:t>Инструкция участникам аукциона</w:t>
      </w:r>
    </w:p>
    <w:p w:rsidR="00450973" w:rsidRDefault="00450973" w:rsidP="00450973">
      <w:pPr>
        <w:numPr>
          <w:ilvl w:val="0"/>
          <w:numId w:val="10"/>
        </w:numPr>
      </w:pPr>
      <w:r>
        <w:t>Форма заявки на участие в открытом аукционе (приложение № 1);</w:t>
      </w:r>
    </w:p>
    <w:p w:rsidR="00450973" w:rsidRDefault="00450973" w:rsidP="00450973">
      <w:pPr>
        <w:numPr>
          <w:ilvl w:val="0"/>
          <w:numId w:val="10"/>
        </w:numPr>
      </w:pPr>
      <w:r>
        <w:t>Форма описи документов, представляемых для участия в аукционе (приложение № 2)</w:t>
      </w:r>
    </w:p>
    <w:p w:rsidR="00450973" w:rsidRDefault="00450973" w:rsidP="00450973">
      <w:pPr>
        <w:numPr>
          <w:ilvl w:val="0"/>
          <w:numId w:val="10"/>
        </w:numPr>
      </w:pPr>
      <w:r>
        <w:t>Форма запроса на разъяснение документации об аукционе (приложение № 3)</w:t>
      </w:r>
    </w:p>
    <w:p w:rsidR="00450973" w:rsidRDefault="00450973" w:rsidP="00450973">
      <w:pPr>
        <w:numPr>
          <w:ilvl w:val="0"/>
          <w:numId w:val="10"/>
        </w:numPr>
      </w:pPr>
      <w:r>
        <w:t>Форма уведомления об отзыве аукционной заявки (приложение № 4);</w:t>
      </w:r>
    </w:p>
    <w:p w:rsidR="00450973" w:rsidRDefault="00450973" w:rsidP="00450973">
      <w:pPr>
        <w:numPr>
          <w:ilvl w:val="0"/>
          <w:numId w:val="10"/>
        </w:numPr>
      </w:pPr>
      <w:r>
        <w:t>Форма заявления о предоставлении документации об аукционе (приложение № 5);</w:t>
      </w:r>
    </w:p>
    <w:p w:rsidR="00450973" w:rsidRDefault="00450973" w:rsidP="00450973">
      <w:pPr>
        <w:numPr>
          <w:ilvl w:val="0"/>
          <w:numId w:val="10"/>
        </w:numPr>
        <w:tabs>
          <w:tab w:val="left" w:pos="1114"/>
        </w:tabs>
      </w:pPr>
      <w:r>
        <w:t xml:space="preserve">Проект договора аренды нежилого помещения (приложение № 6). </w:t>
      </w:r>
    </w:p>
    <w:p w:rsidR="00450973" w:rsidRDefault="00450973" w:rsidP="00450973">
      <w:pPr>
        <w:jc w:val="center"/>
        <w:rPr>
          <w:b/>
        </w:rPr>
      </w:pPr>
    </w:p>
    <w:p w:rsidR="00450973" w:rsidRDefault="00450973" w:rsidP="00450973">
      <w:pPr>
        <w:jc w:val="center"/>
        <w:rPr>
          <w:b/>
        </w:rPr>
      </w:pPr>
      <w:r>
        <w:rPr>
          <w:b/>
        </w:rPr>
        <w:t>ИНСТРУКЦИЯ УЧАСТНИКАМ ОТКРЫТОГО АУКЦИОНА</w:t>
      </w:r>
    </w:p>
    <w:p w:rsidR="00450973" w:rsidRPr="00135EEE" w:rsidRDefault="00450973" w:rsidP="00450973">
      <w:pPr>
        <w:autoSpaceDE w:val="0"/>
        <w:autoSpaceDN w:val="0"/>
        <w:adjustRightInd w:val="0"/>
        <w:jc w:val="both"/>
      </w:pPr>
      <w:r w:rsidRPr="00115EFF">
        <w:rPr>
          <w:b/>
          <w:iCs/>
        </w:rPr>
        <w:t>1. Правовое регулирование:</w:t>
      </w:r>
      <w:r w:rsidR="00135EEE">
        <w:rPr>
          <w:b/>
          <w:iCs/>
        </w:rPr>
        <w:t xml:space="preserve"> </w:t>
      </w:r>
      <w:proofErr w:type="gramStart"/>
      <w:r w:rsidRPr="00115EFF">
        <w:rPr>
          <w:iCs/>
        </w:rPr>
        <w:t>Открытый аукцион проводится в соответствии с Федеральным законом</w:t>
      </w:r>
      <w:r w:rsidRPr="00115EFF">
        <w:t xml:space="preserve"> № 135-ФЗ «О защите конкуренции», Гражданским кодексом Российской </w:t>
      </w:r>
      <w:r w:rsidRPr="00135EEE">
        <w:t xml:space="preserve">Федерации и </w:t>
      </w:r>
      <w:r w:rsidR="00135EEE" w:rsidRPr="00135EEE">
        <w:rPr>
          <w:shd w:val="clear" w:color="auto" w:fill="FFFFFF"/>
        </w:rPr>
        <w:t>Приказом </w:t>
      </w:r>
      <w:r w:rsidR="00135EEE" w:rsidRPr="00135EEE">
        <w:rPr>
          <w:rStyle w:val="af2"/>
          <w:i w:val="0"/>
          <w:iCs w:val="0"/>
          <w:shd w:val="clear" w:color="auto" w:fill="FFFFFF"/>
        </w:rPr>
        <w:t>Федеральной</w:t>
      </w:r>
      <w:r w:rsidR="00135EEE" w:rsidRPr="00135EEE">
        <w:rPr>
          <w:shd w:val="clear" w:color="auto" w:fill="FFFFFF"/>
        </w:rPr>
        <w:t> </w:t>
      </w:r>
      <w:r w:rsidR="00135EEE" w:rsidRPr="00135EEE">
        <w:rPr>
          <w:rStyle w:val="af2"/>
          <w:i w:val="0"/>
          <w:iCs w:val="0"/>
          <w:shd w:val="clear" w:color="auto" w:fill="FFFFFF"/>
        </w:rPr>
        <w:t>антимонопольной</w:t>
      </w:r>
      <w:r w:rsidR="00135EEE" w:rsidRPr="00135EEE">
        <w:rPr>
          <w:shd w:val="clear" w:color="auto" w:fill="FFFFFF"/>
        </w:rPr>
        <w:t> </w:t>
      </w:r>
      <w:r w:rsidR="00135EEE" w:rsidRPr="00135EEE">
        <w:rPr>
          <w:rStyle w:val="af2"/>
          <w:i w:val="0"/>
          <w:iCs w:val="0"/>
          <w:shd w:val="clear" w:color="auto" w:fill="FFFFFF"/>
        </w:rPr>
        <w:t>службы</w:t>
      </w:r>
      <w:r w:rsidR="00135EEE" w:rsidRPr="00135EEE">
        <w:rPr>
          <w:shd w:val="clear" w:color="auto" w:fill="FFFFFF"/>
        </w:rPr>
        <w:t> от 21 марта 2023 г. N 147/23"О порядке проведения </w:t>
      </w:r>
      <w:r w:rsidR="00135EEE" w:rsidRPr="00135EEE">
        <w:rPr>
          <w:rStyle w:val="af2"/>
          <w:i w:val="0"/>
          <w:iCs w:val="0"/>
          <w:shd w:val="clear" w:color="auto" w:fill="FFFFFF"/>
        </w:rPr>
        <w:t>конкурсов</w:t>
      </w:r>
      <w:r w:rsidR="00135EEE" w:rsidRPr="00135EEE">
        <w:rPr>
          <w:shd w:val="clear" w:color="auto" w:fill="FFFFFF"/>
        </w:rPr>
        <w:t> или аукционов на право заключения договоров аренды, договоров безвозмездного пользования, договоров доверительного </w:t>
      </w:r>
      <w:r w:rsidR="00135EEE" w:rsidRPr="00135EEE">
        <w:rPr>
          <w:rStyle w:val="af2"/>
          <w:i w:val="0"/>
          <w:iCs w:val="0"/>
          <w:shd w:val="clear" w:color="auto" w:fill="FFFFFF"/>
        </w:rPr>
        <w:t>управления</w:t>
      </w:r>
      <w:r w:rsidR="00135EEE" w:rsidRPr="00135EEE">
        <w:rPr>
          <w:shd w:val="clear" w:color="auto" w:fill="FFFFFF"/>
        </w:rPr>
        <w:t> имуществом, иных договоров, предусматривающих переход прав в отношении государственного или муниципального имущества, и перечне</w:t>
      </w:r>
      <w:proofErr w:type="gramEnd"/>
      <w:r w:rsidR="00135EEE" w:rsidRPr="00135EEE">
        <w:rPr>
          <w:shd w:val="clear" w:color="auto" w:fill="FFFFFF"/>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135EEE">
        <w:t>.</w:t>
      </w:r>
    </w:p>
    <w:p w:rsidR="00EB1E27" w:rsidRDefault="00450973" w:rsidP="00450973">
      <w:pPr>
        <w:pStyle w:val="a3"/>
        <w:rPr>
          <w:rFonts w:ascii="Times New Roman" w:hAnsi="Times New Roman"/>
        </w:rPr>
      </w:pPr>
      <w:r w:rsidRPr="00115EFF">
        <w:rPr>
          <w:rFonts w:ascii="Times New Roman" w:hAnsi="Times New Roman"/>
          <w:b/>
          <w:szCs w:val="24"/>
        </w:rPr>
        <w:t>Основание для проведения аукциона</w:t>
      </w:r>
      <w:r w:rsidRPr="00115EFF">
        <w:rPr>
          <w:rFonts w:ascii="Times New Roman" w:hAnsi="Times New Roman"/>
          <w:szCs w:val="24"/>
        </w:rPr>
        <w:t xml:space="preserve">: </w:t>
      </w:r>
      <w:r w:rsidR="00EB1E27">
        <w:rPr>
          <w:rFonts w:ascii="Times New Roman" w:hAnsi="Times New Roman"/>
        </w:rPr>
        <w:t>Положение</w:t>
      </w:r>
      <w:r w:rsidR="00EB1E27" w:rsidRPr="00141493">
        <w:rPr>
          <w:rFonts w:ascii="Times New Roman" w:hAnsi="Times New Roman"/>
        </w:rPr>
        <w:t xml:space="preserve"> «О порядке предоставления в аренду муниципального имущества  </w:t>
      </w:r>
      <w:proofErr w:type="spellStart"/>
      <w:r w:rsidR="00EB1E27" w:rsidRPr="00141493">
        <w:rPr>
          <w:rFonts w:ascii="Times New Roman" w:hAnsi="Times New Roman"/>
        </w:rPr>
        <w:t>Черепановского</w:t>
      </w:r>
      <w:proofErr w:type="spellEnd"/>
      <w:r w:rsidR="00EB1E27" w:rsidRPr="00141493">
        <w:rPr>
          <w:rFonts w:ascii="Times New Roman" w:hAnsi="Times New Roman"/>
        </w:rPr>
        <w:t xml:space="preserve"> района Новосибирской области»,  </w:t>
      </w:r>
      <w:r w:rsidR="00EB1E27" w:rsidRPr="00141493">
        <w:rPr>
          <w:rFonts w:ascii="Times New Roman" w:hAnsi="Times New Roman"/>
          <w:szCs w:val="24"/>
        </w:rPr>
        <w:t xml:space="preserve"> </w:t>
      </w:r>
      <w:r w:rsidR="00EB1E27" w:rsidRPr="00141493">
        <w:rPr>
          <w:rFonts w:ascii="Times New Roman" w:hAnsi="Times New Roman"/>
        </w:rPr>
        <w:t xml:space="preserve">утвержденного решением 62 сессии третьего созыва Совета депутатов Майского сельсовета </w:t>
      </w:r>
      <w:proofErr w:type="spellStart"/>
      <w:r w:rsidR="00EB1E27" w:rsidRPr="00141493">
        <w:rPr>
          <w:rFonts w:ascii="Times New Roman" w:hAnsi="Times New Roman"/>
        </w:rPr>
        <w:t>Черепановского</w:t>
      </w:r>
      <w:proofErr w:type="spellEnd"/>
      <w:r w:rsidR="00EB1E27" w:rsidRPr="00141493">
        <w:rPr>
          <w:rFonts w:ascii="Times New Roman" w:hAnsi="Times New Roman"/>
        </w:rPr>
        <w:t xml:space="preserve"> района Новосибирской области от 05.03.2010  № </w:t>
      </w:r>
      <w:r w:rsidR="00EB1E27">
        <w:rPr>
          <w:rFonts w:ascii="Times New Roman" w:hAnsi="Times New Roman"/>
        </w:rPr>
        <w:t>1.</w:t>
      </w:r>
    </w:p>
    <w:p w:rsidR="00450973" w:rsidRPr="00115EFF" w:rsidRDefault="00450973" w:rsidP="00450973">
      <w:pPr>
        <w:pStyle w:val="a3"/>
        <w:rPr>
          <w:rFonts w:ascii="Times New Roman" w:hAnsi="Times New Roman"/>
          <w:b/>
          <w:szCs w:val="24"/>
        </w:rPr>
      </w:pPr>
      <w:r w:rsidRPr="00115EFF">
        <w:rPr>
          <w:rFonts w:ascii="Times New Roman" w:hAnsi="Times New Roman"/>
          <w:b/>
          <w:szCs w:val="24"/>
        </w:rPr>
        <w:t xml:space="preserve">Форма торгов: </w:t>
      </w:r>
      <w:r w:rsidRPr="00115EFF">
        <w:rPr>
          <w:rFonts w:ascii="Times New Roman" w:hAnsi="Times New Roman"/>
          <w:szCs w:val="24"/>
        </w:rPr>
        <w:t>открытый аукцион по форме подачи предложений о размере арендной платы и составу участников</w:t>
      </w:r>
      <w:r w:rsidRPr="00115EFF">
        <w:rPr>
          <w:rFonts w:ascii="Times New Roman" w:hAnsi="Times New Roman"/>
          <w:b/>
          <w:szCs w:val="24"/>
        </w:rPr>
        <w:t>.</w:t>
      </w:r>
    </w:p>
    <w:p w:rsidR="00450973" w:rsidRPr="00115EFF" w:rsidRDefault="00450973" w:rsidP="00450973">
      <w:pPr>
        <w:jc w:val="both"/>
        <w:rPr>
          <w:color w:val="000000"/>
        </w:rPr>
      </w:pPr>
      <w:r w:rsidRPr="00115EFF">
        <w:rPr>
          <w:b/>
        </w:rPr>
        <w:t>2. Организатор аукциона</w:t>
      </w:r>
      <w:r w:rsidRPr="00115EFF">
        <w:t>:</w:t>
      </w:r>
      <w:r w:rsidR="005B0D41" w:rsidRPr="005B0D41">
        <w:rPr>
          <w:i/>
          <w:color w:val="000000"/>
          <w:spacing w:val="-1"/>
        </w:rPr>
        <w:t xml:space="preserve"> </w:t>
      </w:r>
      <w:r w:rsidR="005B0D41" w:rsidRPr="00141493">
        <w:rPr>
          <w:i/>
          <w:color w:val="000000"/>
          <w:spacing w:val="-1"/>
        </w:rPr>
        <w:t xml:space="preserve">администрация Майского сельсовета  </w:t>
      </w:r>
      <w:proofErr w:type="spellStart"/>
      <w:r w:rsidR="005B0D41" w:rsidRPr="00141493">
        <w:rPr>
          <w:i/>
          <w:color w:val="000000"/>
          <w:spacing w:val="-1"/>
        </w:rPr>
        <w:t>Черепановского</w:t>
      </w:r>
      <w:proofErr w:type="spellEnd"/>
      <w:r w:rsidR="005B0D41" w:rsidRPr="00141493">
        <w:rPr>
          <w:i/>
          <w:color w:val="000000"/>
          <w:spacing w:val="-1"/>
        </w:rPr>
        <w:t xml:space="preserve"> района Новосибирской области</w:t>
      </w:r>
      <w:r w:rsidRPr="00115EFF">
        <w:rPr>
          <w:color w:val="000000"/>
          <w:spacing w:val="-1"/>
        </w:rPr>
        <w:t>.</w:t>
      </w:r>
    </w:p>
    <w:p w:rsidR="00450973" w:rsidRPr="00115EFF" w:rsidRDefault="00450973" w:rsidP="00450973">
      <w:pPr>
        <w:rPr>
          <w:b/>
        </w:rPr>
      </w:pPr>
      <w:r w:rsidRPr="00115EFF">
        <w:rPr>
          <w:b/>
          <w:color w:val="000000"/>
        </w:rPr>
        <w:t>•</w:t>
      </w:r>
      <w:r w:rsidRPr="00115EFF">
        <w:rPr>
          <w:b/>
          <w:iCs/>
          <w:color w:val="000000"/>
          <w:spacing w:val="-2"/>
        </w:rPr>
        <w:t>Контактное лицо:</w:t>
      </w:r>
      <w:r w:rsidR="005B0D41">
        <w:rPr>
          <w:b/>
          <w:iCs/>
          <w:color w:val="000000"/>
          <w:spacing w:val="-2"/>
        </w:rPr>
        <w:t xml:space="preserve"> </w:t>
      </w:r>
      <w:r w:rsidRPr="00115EFF">
        <w:rPr>
          <w:b/>
          <w:iCs/>
          <w:color w:val="000000"/>
          <w:spacing w:val="-2"/>
        </w:rPr>
        <w:t xml:space="preserve"> </w:t>
      </w:r>
      <w:proofErr w:type="spellStart"/>
      <w:r w:rsidR="005B0D41">
        <w:rPr>
          <w:b/>
          <w:iCs/>
          <w:color w:val="000000"/>
          <w:spacing w:val="-2"/>
        </w:rPr>
        <w:t>Шорикова</w:t>
      </w:r>
      <w:proofErr w:type="spellEnd"/>
      <w:r w:rsidR="005B0D41">
        <w:rPr>
          <w:b/>
          <w:iCs/>
          <w:color w:val="000000"/>
          <w:spacing w:val="-2"/>
        </w:rPr>
        <w:t xml:space="preserve"> С.В.</w:t>
      </w:r>
      <w:r w:rsidR="005B0D41">
        <w:rPr>
          <w:iCs/>
          <w:color w:val="000000"/>
        </w:rPr>
        <w:t>, тел. 8(38345)57-234</w:t>
      </w:r>
      <w:r w:rsidR="00BD7766">
        <w:rPr>
          <w:iCs/>
          <w:color w:val="000000"/>
        </w:rPr>
        <w:t xml:space="preserve">, </w:t>
      </w:r>
    </w:p>
    <w:p w:rsidR="005B0D41" w:rsidRDefault="00450973" w:rsidP="00D97019">
      <w:pPr>
        <w:jc w:val="both"/>
        <w:rPr>
          <w:i/>
          <w:color w:val="000000"/>
          <w:spacing w:val="-2"/>
        </w:rPr>
      </w:pPr>
      <w:proofErr w:type="gramStart"/>
      <w:r w:rsidRPr="00115EFF">
        <w:rPr>
          <w:color w:val="000000"/>
        </w:rPr>
        <w:t xml:space="preserve">• </w:t>
      </w:r>
      <w:r w:rsidRPr="00115EFF">
        <w:rPr>
          <w:iCs/>
          <w:color w:val="000000"/>
          <w:spacing w:val="-3"/>
        </w:rPr>
        <w:t xml:space="preserve">Местонахождение: </w:t>
      </w:r>
      <w:r w:rsidR="005B0D41" w:rsidRPr="00141493">
        <w:rPr>
          <w:i/>
        </w:rPr>
        <w:t>:</w:t>
      </w:r>
      <w:r w:rsidR="005B0D41" w:rsidRPr="00141493">
        <w:rPr>
          <w:i/>
          <w:color w:val="000000"/>
          <w:spacing w:val="-2"/>
        </w:rPr>
        <w:t xml:space="preserve"> Российская Федерация, Новосибирская область, </w:t>
      </w:r>
      <w:proofErr w:type="spellStart"/>
      <w:r w:rsidR="005B0D41" w:rsidRPr="00141493">
        <w:rPr>
          <w:i/>
          <w:color w:val="000000"/>
          <w:spacing w:val="-2"/>
        </w:rPr>
        <w:t>Черепановский</w:t>
      </w:r>
      <w:proofErr w:type="spellEnd"/>
      <w:r w:rsidR="005B0D41" w:rsidRPr="00141493">
        <w:rPr>
          <w:i/>
          <w:color w:val="000000"/>
          <w:spacing w:val="-2"/>
        </w:rPr>
        <w:t xml:space="preserve"> район, п. Майский, ул. Школьная, дом  9</w:t>
      </w:r>
      <w:proofErr w:type="gramEnd"/>
    </w:p>
    <w:p w:rsidR="00450973" w:rsidRPr="00822FA4" w:rsidRDefault="00450973" w:rsidP="00D97019">
      <w:pPr>
        <w:jc w:val="both"/>
        <w:rPr>
          <w:b/>
        </w:rPr>
      </w:pPr>
      <w:r w:rsidRPr="00D97019">
        <w:rPr>
          <w:color w:val="000000"/>
        </w:rPr>
        <w:t xml:space="preserve">• </w:t>
      </w:r>
      <w:r w:rsidRPr="00D97019">
        <w:rPr>
          <w:iCs/>
          <w:color w:val="000000"/>
          <w:spacing w:val="-3"/>
        </w:rPr>
        <w:t>Адрес о</w:t>
      </w:r>
      <w:r w:rsidR="003E5B30">
        <w:rPr>
          <w:iCs/>
          <w:color w:val="000000"/>
          <w:spacing w:val="-3"/>
        </w:rPr>
        <w:t xml:space="preserve">фициальных  сайтов в сети </w:t>
      </w:r>
      <w:r w:rsidRPr="00D97019">
        <w:rPr>
          <w:iCs/>
          <w:color w:val="000000"/>
          <w:spacing w:val="-3"/>
        </w:rPr>
        <w:t>«Интернет»</w:t>
      </w:r>
      <w:r w:rsidRPr="00D97019">
        <w:rPr>
          <w:iCs/>
          <w:color w:val="000000"/>
        </w:rPr>
        <w:t xml:space="preserve">, на котором размещена аукционная документация </w:t>
      </w:r>
      <w:hyperlink r:id="rId8" w:tgtFrame="_blank" w:history="1">
        <w:r w:rsidR="00822FA4" w:rsidRPr="00822FA4">
          <w:rPr>
            <w:u w:val="single"/>
          </w:rPr>
          <w:t>http://admmaisky.nso.ru</w:t>
        </w:r>
      </w:hyperlink>
      <w:r w:rsidR="00822FA4" w:rsidRPr="00822FA4">
        <w:rPr>
          <w:bCs/>
        </w:rPr>
        <w:t>.</w:t>
      </w:r>
      <w:r w:rsidRPr="00822FA4">
        <w:rPr>
          <w:iCs/>
        </w:rPr>
        <w:t xml:space="preserve"> </w:t>
      </w:r>
      <w:hyperlink r:id="rId9" w:history="1">
        <w:r w:rsidR="00822FA4" w:rsidRPr="00822FA4">
          <w:rPr>
            <w:rStyle w:val="a7"/>
            <w:b/>
            <w:color w:val="auto"/>
            <w:lang w:val="en-US"/>
          </w:rPr>
          <w:t>www</w:t>
        </w:r>
        <w:r w:rsidR="00822FA4" w:rsidRPr="00822FA4">
          <w:rPr>
            <w:rStyle w:val="a7"/>
            <w:b/>
            <w:color w:val="auto"/>
          </w:rPr>
          <w:t>.</w:t>
        </w:r>
      </w:hyperlink>
      <w:r w:rsidR="00822FA4" w:rsidRPr="000F2CDF">
        <w:rPr>
          <w:b/>
          <w:bCs/>
          <w:i/>
        </w:rPr>
        <w:t xml:space="preserve"> </w:t>
      </w:r>
      <w:proofErr w:type="spellStart"/>
      <w:r w:rsidR="00822FA4" w:rsidRPr="00822FA4">
        <w:rPr>
          <w:b/>
          <w:bCs/>
          <w:lang w:val="en-US"/>
        </w:rPr>
        <w:t>torgi</w:t>
      </w:r>
      <w:proofErr w:type="spellEnd"/>
      <w:r w:rsidR="00822FA4" w:rsidRPr="00822FA4">
        <w:rPr>
          <w:b/>
          <w:bCs/>
        </w:rPr>
        <w:t>.</w:t>
      </w:r>
      <w:proofErr w:type="spellStart"/>
      <w:r w:rsidR="00822FA4" w:rsidRPr="00822FA4">
        <w:rPr>
          <w:b/>
          <w:bCs/>
          <w:lang w:val="en-US"/>
        </w:rPr>
        <w:t>gov</w:t>
      </w:r>
      <w:proofErr w:type="spellEnd"/>
      <w:r w:rsidR="00822FA4" w:rsidRPr="00822FA4">
        <w:rPr>
          <w:b/>
          <w:bCs/>
        </w:rPr>
        <w:t>.</w:t>
      </w:r>
      <w:proofErr w:type="spellStart"/>
      <w:r w:rsidR="00822FA4" w:rsidRPr="00822FA4">
        <w:rPr>
          <w:b/>
          <w:bCs/>
          <w:lang w:val="en-US"/>
        </w:rPr>
        <w:t>ru</w:t>
      </w:r>
      <w:proofErr w:type="spellEnd"/>
      <w:r w:rsidR="00BD7766" w:rsidRPr="00822FA4">
        <w:rPr>
          <w:b/>
          <w:iCs/>
          <w:color w:val="000000"/>
          <w:u w:val="single"/>
        </w:rPr>
        <w:t>.</w:t>
      </w:r>
    </w:p>
    <w:p w:rsidR="00450973" w:rsidRPr="00D97019" w:rsidRDefault="00450973" w:rsidP="00D97019">
      <w:pPr>
        <w:jc w:val="both"/>
      </w:pPr>
      <w:r w:rsidRPr="00D97019">
        <w:rPr>
          <w:b/>
        </w:rPr>
        <w:t>3. Участники аукциона:</w:t>
      </w:r>
      <w:r w:rsidRPr="00D97019">
        <w:t xml:space="preserve"> участником аукциона может являться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5B0D41" w:rsidRDefault="00450973" w:rsidP="005B0D41">
      <w:pPr>
        <w:jc w:val="both"/>
      </w:pPr>
      <w:r w:rsidRPr="00A40C97">
        <w:rPr>
          <w:b/>
        </w:rPr>
        <w:t>4. Предмет аукциона:</w:t>
      </w:r>
      <w:r w:rsidRPr="00A40C97">
        <w:t xml:space="preserve"> право</w:t>
      </w:r>
      <w:r w:rsidR="00D97019">
        <w:t xml:space="preserve"> на </w:t>
      </w:r>
      <w:r w:rsidRPr="00A40C97">
        <w:t>заключени</w:t>
      </w:r>
      <w:r w:rsidR="00D97019">
        <w:t>е</w:t>
      </w:r>
      <w:r w:rsidRPr="00A40C97">
        <w:t xml:space="preserve"> договоров аренды </w:t>
      </w:r>
      <w:r w:rsidR="005B0D41">
        <w:t xml:space="preserve"> на часть </w:t>
      </w:r>
      <w:r w:rsidRPr="00A40C97">
        <w:t xml:space="preserve">нежилого </w:t>
      </w:r>
      <w:r w:rsidR="00F20603">
        <w:t>помещения</w:t>
      </w:r>
      <w:r w:rsidRPr="00A40C97">
        <w:t xml:space="preserve">, </w:t>
      </w:r>
    </w:p>
    <w:p w:rsidR="00220D9C" w:rsidRPr="00220D9C" w:rsidRDefault="00220D9C" w:rsidP="00220D9C">
      <w:pPr>
        <w:tabs>
          <w:tab w:val="left" w:pos="7200"/>
        </w:tabs>
        <w:jc w:val="both"/>
        <w:rPr>
          <w:b/>
        </w:rPr>
      </w:pPr>
      <w:r w:rsidRPr="00220D9C">
        <w:rPr>
          <w:b/>
        </w:rPr>
        <w:t xml:space="preserve">Часть нежилого помещения, что составляет 22 </w:t>
      </w:r>
      <w:proofErr w:type="spellStart"/>
      <w:r w:rsidRPr="00220D9C">
        <w:rPr>
          <w:b/>
        </w:rPr>
        <w:t>кв</w:t>
      </w:r>
      <w:proofErr w:type="gramStart"/>
      <w:r w:rsidRPr="00220D9C">
        <w:rPr>
          <w:b/>
        </w:rPr>
        <w:t>.м</w:t>
      </w:r>
      <w:proofErr w:type="spellEnd"/>
      <w:proofErr w:type="gramEnd"/>
      <w:r w:rsidRPr="00220D9C">
        <w:rPr>
          <w:b/>
        </w:rPr>
        <w:t xml:space="preserve">, расположенного в помещении одноэтажного нежилого здания дома культуры, общей площадью 262.1 </w:t>
      </w:r>
      <w:proofErr w:type="spellStart"/>
      <w:r w:rsidRPr="00220D9C">
        <w:rPr>
          <w:b/>
        </w:rPr>
        <w:t>кв.м</w:t>
      </w:r>
      <w:proofErr w:type="spellEnd"/>
      <w:r w:rsidRPr="00220D9C">
        <w:rPr>
          <w:b/>
        </w:rPr>
        <w:t xml:space="preserve">, </w:t>
      </w:r>
      <w:r w:rsidR="00DB28F1">
        <w:rPr>
          <w:b/>
        </w:rPr>
        <w:t>с кадастровым номером 54:28:04</w:t>
      </w:r>
      <w:r w:rsidRPr="00220D9C">
        <w:rPr>
          <w:b/>
        </w:rPr>
        <w:t xml:space="preserve">1201:97, по адресу: Новосибирская область, </w:t>
      </w:r>
      <w:proofErr w:type="spellStart"/>
      <w:r w:rsidRPr="00220D9C">
        <w:rPr>
          <w:b/>
        </w:rPr>
        <w:t>Черепановский</w:t>
      </w:r>
      <w:proofErr w:type="spellEnd"/>
      <w:r w:rsidRPr="00220D9C">
        <w:rPr>
          <w:b/>
        </w:rPr>
        <w:t xml:space="preserve"> район, с. </w:t>
      </w:r>
      <w:proofErr w:type="spellStart"/>
      <w:r w:rsidRPr="00220D9C">
        <w:rPr>
          <w:b/>
        </w:rPr>
        <w:t>Карагужево</w:t>
      </w:r>
      <w:proofErr w:type="spellEnd"/>
      <w:r w:rsidRPr="00220D9C">
        <w:rPr>
          <w:b/>
        </w:rPr>
        <w:t>, ул. Широкая, дом 6.</w:t>
      </w:r>
    </w:p>
    <w:p w:rsidR="00450973" w:rsidRPr="003B4834" w:rsidRDefault="00450973" w:rsidP="00450973">
      <w:pPr>
        <w:pStyle w:val="Style15"/>
        <w:widowControl/>
        <w:spacing w:line="278" w:lineRule="exact"/>
        <w:ind w:firstLine="708"/>
        <w:jc w:val="both"/>
        <w:rPr>
          <w:rStyle w:val="FontStyle49"/>
        </w:rPr>
      </w:pPr>
      <w:r w:rsidRPr="003B4834">
        <w:rPr>
          <w:rStyle w:val="FontStyle49"/>
          <w:b/>
        </w:rPr>
        <w:t>Целевое назначение муниципального имущества, права на которое передаются по договору:</w:t>
      </w:r>
      <w:r w:rsidR="005B0D41">
        <w:t xml:space="preserve"> дл</w:t>
      </w:r>
      <w:r w:rsidR="005B0D41" w:rsidRPr="00141493">
        <w:t>я ком</w:t>
      </w:r>
      <w:r w:rsidR="005B0D41">
        <w:t>мерческой деятельности (</w:t>
      </w:r>
      <w:r w:rsidR="00220D9C">
        <w:t>магазин</w:t>
      </w:r>
      <w:proofErr w:type="gramStart"/>
      <w:r w:rsidR="005B0D41" w:rsidRPr="00141493">
        <w:t>).</w:t>
      </w:r>
      <w:r w:rsidR="00AB7AD3">
        <w:t>.</w:t>
      </w:r>
      <w:proofErr w:type="gramEnd"/>
    </w:p>
    <w:p w:rsidR="00450973" w:rsidRPr="00BA7706" w:rsidRDefault="00450973" w:rsidP="00450973">
      <w:pPr>
        <w:pStyle w:val="Style15"/>
        <w:widowControl/>
        <w:spacing w:line="278" w:lineRule="exact"/>
        <w:ind w:firstLine="708"/>
        <w:jc w:val="both"/>
        <w:rPr>
          <w:rStyle w:val="FontStyle46"/>
          <w:b w:val="0"/>
        </w:rPr>
      </w:pPr>
      <w:proofErr w:type="gramStart"/>
      <w:r w:rsidRPr="00DE7F35">
        <w:rPr>
          <w:rStyle w:val="FontStyle49"/>
          <w:b/>
          <w:sz w:val="24"/>
          <w:szCs w:val="24"/>
        </w:rPr>
        <w:t>Начальная (минимальная) цена договор</w:t>
      </w:r>
      <w:r w:rsidR="003E5B30" w:rsidRPr="00DE7F35">
        <w:rPr>
          <w:rStyle w:val="FontStyle49"/>
          <w:b/>
          <w:sz w:val="24"/>
          <w:szCs w:val="24"/>
        </w:rPr>
        <w:t>ов</w:t>
      </w:r>
      <w:r w:rsidRPr="00DE7F35">
        <w:rPr>
          <w:rStyle w:val="FontStyle49"/>
          <w:b/>
          <w:sz w:val="24"/>
          <w:szCs w:val="24"/>
        </w:rPr>
        <w:t xml:space="preserve"> за </w:t>
      </w:r>
      <w:r w:rsidR="00DE7F35" w:rsidRPr="00DE7F35">
        <w:rPr>
          <w:rStyle w:val="FontStyle49"/>
          <w:b/>
          <w:sz w:val="24"/>
          <w:szCs w:val="24"/>
        </w:rPr>
        <w:t xml:space="preserve">государственное </w:t>
      </w:r>
      <w:r w:rsidRPr="00DE7F35">
        <w:rPr>
          <w:rStyle w:val="FontStyle49"/>
          <w:b/>
          <w:sz w:val="24"/>
          <w:szCs w:val="24"/>
        </w:rPr>
        <w:t xml:space="preserve">имущество, права на которое передаются по договору, размера ежемесячного платежа и ежегодного платежа: </w:t>
      </w:r>
      <w:r w:rsidRPr="00DE7F35">
        <w:rPr>
          <w:rStyle w:val="FontStyle49"/>
        </w:rPr>
        <w:t>определена</w:t>
      </w:r>
      <w:r w:rsidRPr="00DE7F35">
        <w:rPr>
          <w:rStyle w:val="FontStyle46"/>
          <w:b w:val="0"/>
        </w:rPr>
        <w:t xml:space="preserve"> на основании отчета об определении рыночной стоимости</w:t>
      </w:r>
      <w:r w:rsidRPr="003E5B30">
        <w:rPr>
          <w:rStyle w:val="FontStyle46"/>
          <w:b w:val="0"/>
        </w:rPr>
        <w:t xml:space="preserve"> </w:t>
      </w:r>
      <w:r w:rsidRPr="003E5B30">
        <w:rPr>
          <w:rStyle w:val="FontStyle46"/>
          <w:b w:val="0"/>
        </w:rPr>
        <w:lastRenderedPageBreak/>
        <w:t xml:space="preserve">арендной платы за недвижимое имущество для </w:t>
      </w:r>
      <w:r w:rsidR="003E5B30">
        <w:rPr>
          <w:rStyle w:val="FontStyle46"/>
          <w:b w:val="0"/>
        </w:rPr>
        <w:t xml:space="preserve">целей заключения договора </w:t>
      </w:r>
      <w:r w:rsidR="003E5B30" w:rsidRPr="005865B0">
        <w:rPr>
          <w:rStyle w:val="FontStyle46"/>
          <w:b w:val="0"/>
        </w:rPr>
        <w:t>аренды</w:t>
      </w:r>
      <w:r w:rsidRPr="005865B0">
        <w:rPr>
          <w:rStyle w:val="FontStyle46"/>
          <w:b w:val="0"/>
        </w:rPr>
        <w:t xml:space="preserve"> от </w:t>
      </w:r>
      <w:r w:rsidR="00220D9C">
        <w:rPr>
          <w:rStyle w:val="FontStyle46"/>
          <w:b w:val="0"/>
        </w:rPr>
        <w:t>14.10</w:t>
      </w:r>
      <w:r w:rsidR="005865B0">
        <w:rPr>
          <w:rStyle w:val="FontStyle46"/>
          <w:b w:val="0"/>
        </w:rPr>
        <w:t xml:space="preserve">.2024 </w:t>
      </w:r>
      <w:r w:rsidRPr="00BA7706">
        <w:rPr>
          <w:rStyle w:val="FontStyle46"/>
          <w:b w:val="0"/>
        </w:rPr>
        <w:t>№</w:t>
      </w:r>
      <w:r w:rsidR="00220D9C">
        <w:rPr>
          <w:rStyle w:val="FontStyle46"/>
          <w:b w:val="0"/>
        </w:rPr>
        <w:t xml:space="preserve"> 14/3/10</w:t>
      </w:r>
      <w:r w:rsidR="005865B0">
        <w:rPr>
          <w:rStyle w:val="FontStyle46"/>
          <w:b w:val="0"/>
        </w:rPr>
        <w:t>/24</w:t>
      </w:r>
      <w:r w:rsidRPr="00BA7706">
        <w:rPr>
          <w:rStyle w:val="FontStyle46"/>
          <w:b w:val="0"/>
        </w:rPr>
        <w:t xml:space="preserve">- размер ежемесячного платежа за 1 кв.м. составляет </w:t>
      </w:r>
      <w:r w:rsidR="00220D9C">
        <w:rPr>
          <w:rStyle w:val="FontStyle46"/>
          <w:b w:val="0"/>
        </w:rPr>
        <w:t>136 рублей  69</w:t>
      </w:r>
      <w:r w:rsidR="000C5AFE">
        <w:rPr>
          <w:rStyle w:val="FontStyle46"/>
          <w:b w:val="0"/>
        </w:rPr>
        <w:t xml:space="preserve"> копеек.</w:t>
      </w:r>
      <w:proofErr w:type="gramEnd"/>
    </w:p>
    <w:p w:rsidR="00CA3E8B" w:rsidRPr="00135EEE" w:rsidRDefault="003E5B30" w:rsidP="00D82CBE">
      <w:pPr>
        <w:pStyle w:val="Style15"/>
        <w:widowControl/>
        <w:spacing w:line="278" w:lineRule="exact"/>
        <w:ind w:firstLine="708"/>
        <w:jc w:val="both"/>
        <w:rPr>
          <w:bCs/>
          <w:sz w:val="22"/>
          <w:szCs w:val="22"/>
        </w:rPr>
      </w:pPr>
      <w:proofErr w:type="gramStart"/>
      <w:r w:rsidRPr="00135EEE">
        <w:rPr>
          <w:rStyle w:val="FontStyle46"/>
          <w:b w:val="0"/>
        </w:rPr>
        <w:t>Р</w:t>
      </w:r>
      <w:r w:rsidR="00D82CBE" w:rsidRPr="00135EEE">
        <w:rPr>
          <w:rStyle w:val="FontStyle46"/>
          <w:b w:val="0"/>
        </w:rPr>
        <w:t xml:space="preserve">азмер арендной платы в месяц составляет </w:t>
      </w:r>
      <w:r w:rsidR="00220D9C">
        <w:rPr>
          <w:rStyle w:val="FontStyle46"/>
          <w:b w:val="0"/>
        </w:rPr>
        <w:t>3007 рублей 18</w:t>
      </w:r>
      <w:r w:rsidR="000C5AFE">
        <w:rPr>
          <w:rStyle w:val="FontStyle46"/>
          <w:b w:val="0"/>
        </w:rPr>
        <w:t xml:space="preserve"> </w:t>
      </w:r>
      <w:r w:rsidR="00D82CBE" w:rsidRPr="00135EEE">
        <w:rPr>
          <w:rStyle w:val="FontStyle46"/>
          <w:b w:val="0"/>
        </w:rPr>
        <w:t xml:space="preserve"> копеек, </w:t>
      </w:r>
      <w:r w:rsidR="00135EEE" w:rsidRPr="00135EEE">
        <w:rPr>
          <w:rStyle w:val="FontStyle46"/>
          <w:b w:val="0"/>
        </w:rPr>
        <w:t>за 11 месяцев</w:t>
      </w:r>
      <w:r w:rsidR="00D82CBE" w:rsidRPr="00135EEE">
        <w:rPr>
          <w:rStyle w:val="FontStyle46"/>
          <w:b w:val="0"/>
        </w:rPr>
        <w:t xml:space="preserve"> </w:t>
      </w:r>
      <w:r w:rsidR="00220D9C">
        <w:rPr>
          <w:rStyle w:val="FontStyle46"/>
          <w:b w:val="0"/>
        </w:rPr>
        <w:t>33078 рублей 98</w:t>
      </w:r>
      <w:r w:rsidR="000C5AFE">
        <w:rPr>
          <w:rStyle w:val="FontStyle46"/>
          <w:b w:val="0"/>
        </w:rPr>
        <w:t xml:space="preserve"> </w:t>
      </w:r>
      <w:r w:rsidR="00D82CBE" w:rsidRPr="00135EEE">
        <w:rPr>
          <w:rStyle w:val="FontStyle46"/>
          <w:b w:val="0"/>
        </w:rPr>
        <w:t xml:space="preserve"> копеек)</w:t>
      </w:r>
      <w:r w:rsidR="00135EEE" w:rsidRPr="00135EEE">
        <w:rPr>
          <w:rStyle w:val="FontStyle46"/>
          <w:b w:val="0"/>
        </w:rPr>
        <w:t>.</w:t>
      </w:r>
      <w:proofErr w:type="gramEnd"/>
    </w:p>
    <w:p w:rsidR="00450973" w:rsidRPr="007436FD" w:rsidRDefault="00450973" w:rsidP="00450973">
      <w:pPr>
        <w:ind w:firstLine="709"/>
        <w:jc w:val="both"/>
        <w:rPr>
          <w:b/>
        </w:rPr>
      </w:pPr>
      <w:r w:rsidRPr="00135EEE">
        <w:rPr>
          <w:b/>
        </w:rPr>
        <w:t>Срок действия договор</w:t>
      </w:r>
      <w:r w:rsidR="00135EEE" w:rsidRPr="00135EEE">
        <w:rPr>
          <w:b/>
        </w:rPr>
        <w:t>а</w:t>
      </w:r>
      <w:r w:rsidRPr="00135EEE">
        <w:rPr>
          <w:b/>
        </w:rPr>
        <w:t xml:space="preserve"> аренды: </w:t>
      </w:r>
      <w:r w:rsidR="00135EEE" w:rsidRPr="00135EEE">
        <w:rPr>
          <w:b/>
        </w:rPr>
        <w:t>11</w:t>
      </w:r>
      <w:r w:rsidR="00DE7F35" w:rsidRPr="00135EEE">
        <w:rPr>
          <w:b/>
        </w:rPr>
        <w:t xml:space="preserve"> месяц</w:t>
      </w:r>
      <w:r w:rsidR="00135EEE" w:rsidRPr="00135EEE">
        <w:rPr>
          <w:b/>
        </w:rPr>
        <w:t>ев</w:t>
      </w:r>
      <w:r w:rsidRPr="00135EEE">
        <w:rPr>
          <w:rStyle w:val="FontStyle46"/>
          <w:b w:val="0"/>
        </w:rPr>
        <w:t>.</w:t>
      </w:r>
    </w:p>
    <w:p w:rsidR="00450973" w:rsidRDefault="00450973" w:rsidP="00450973">
      <w:pPr>
        <w:ind w:firstLine="709"/>
        <w:jc w:val="both"/>
      </w:pPr>
      <w:r w:rsidRPr="005D4784">
        <w:t>Аукционная документация предоставляется заинтересованным лицам (их представителям - при наличии доверенности) без взимания платы по адресу организатора аукциона в рабочие дни</w:t>
      </w:r>
      <w:r>
        <w:rPr>
          <w:rStyle w:val="FontStyle46"/>
          <w:b w:val="0"/>
        </w:rPr>
        <w:t xml:space="preserve"> понедельник-четверг: </w:t>
      </w:r>
      <w:r w:rsidRPr="00181EAC">
        <w:rPr>
          <w:rStyle w:val="FontStyle46"/>
          <w:b w:val="0"/>
        </w:rPr>
        <w:t>с 9-00 часов до 1</w:t>
      </w:r>
      <w:r>
        <w:rPr>
          <w:rStyle w:val="FontStyle46"/>
          <w:b w:val="0"/>
        </w:rPr>
        <w:t>7</w:t>
      </w:r>
      <w:r w:rsidRPr="00181EAC">
        <w:rPr>
          <w:rStyle w:val="FontStyle46"/>
          <w:b w:val="0"/>
        </w:rPr>
        <w:t xml:space="preserve">-00 часов ежедневно, </w:t>
      </w:r>
      <w:r w:rsidR="000C5AFE">
        <w:rPr>
          <w:rStyle w:val="FontStyle46"/>
          <w:b w:val="0"/>
        </w:rPr>
        <w:t>в пятницу с 9-00 до 16-45</w:t>
      </w:r>
      <w:r>
        <w:rPr>
          <w:rStyle w:val="FontStyle46"/>
          <w:b w:val="0"/>
        </w:rPr>
        <w:t>, кроме субботы,</w:t>
      </w:r>
      <w:r w:rsidRPr="00181EAC">
        <w:rPr>
          <w:rStyle w:val="FontStyle46"/>
          <w:b w:val="0"/>
        </w:rPr>
        <w:t xml:space="preserve"> воскресенья</w:t>
      </w:r>
      <w:r>
        <w:rPr>
          <w:rStyle w:val="FontStyle46"/>
          <w:b w:val="0"/>
        </w:rPr>
        <w:t xml:space="preserve"> и праздничных дней</w:t>
      </w:r>
      <w:r w:rsidRPr="005D4784">
        <w:t xml:space="preserve">.  </w:t>
      </w:r>
    </w:p>
    <w:p w:rsidR="003247FE" w:rsidRDefault="00450973" w:rsidP="00450973">
      <w:pPr>
        <w:ind w:firstLine="709"/>
        <w:jc w:val="both"/>
        <w:rPr>
          <w:color w:val="22272F"/>
          <w:shd w:val="clear" w:color="auto" w:fill="FFFFFF"/>
        </w:rPr>
      </w:pPr>
      <w:r w:rsidRPr="003247FE">
        <w:t xml:space="preserve">Осмотр имущества осуществляется без взимания платы. </w:t>
      </w:r>
      <w:r w:rsidR="003247FE" w:rsidRPr="003247FE">
        <w:rPr>
          <w:color w:val="22272F"/>
          <w:shd w:val="clear" w:color="auto" w:fill="FFFFFF"/>
        </w:rPr>
        <w:t>Проведение осмотра осуществляется не реже, чем через каждые пять рабочих дней с даты размещения извещения о проведен</w:t>
      </w:r>
      <w:proofErr w:type="gramStart"/>
      <w:r w:rsidR="003247FE" w:rsidRPr="003247FE">
        <w:rPr>
          <w:color w:val="22272F"/>
          <w:shd w:val="clear" w:color="auto" w:fill="FFFFFF"/>
        </w:rPr>
        <w:t>ии ау</w:t>
      </w:r>
      <w:proofErr w:type="gramEnd"/>
      <w:r w:rsidR="003247FE" w:rsidRPr="003247FE">
        <w:rPr>
          <w:color w:val="22272F"/>
          <w:shd w:val="clear" w:color="auto" w:fill="FFFFFF"/>
        </w:rPr>
        <w:t>кциона на </w:t>
      </w:r>
      <w:hyperlink r:id="rId10" w:tgtFrame="_blank" w:history="1">
        <w:r w:rsidR="003247FE" w:rsidRPr="003247FE">
          <w:rPr>
            <w:rStyle w:val="a7"/>
            <w:color w:val="000000" w:themeColor="text1"/>
            <w:u w:val="none"/>
            <w:shd w:val="clear" w:color="auto" w:fill="FFFFFF"/>
          </w:rPr>
          <w:t>официальном сайте</w:t>
        </w:r>
      </w:hyperlink>
      <w:r w:rsidR="003247FE" w:rsidRPr="003247FE">
        <w:rPr>
          <w:color w:val="22272F"/>
          <w:shd w:val="clear" w:color="auto" w:fill="FFFFFF"/>
        </w:rPr>
        <w:t> торгов, но не позднее, чем за два рабочих дня до даты окончания срока подачи заявок на участие в аукционе.</w:t>
      </w:r>
    </w:p>
    <w:p w:rsidR="008D7476" w:rsidRPr="003247FE" w:rsidRDefault="000C5AFE" w:rsidP="008D7476">
      <w:pPr>
        <w:ind w:firstLine="709"/>
        <w:jc w:val="both"/>
        <w:rPr>
          <w:color w:val="22272F"/>
          <w:shd w:val="clear" w:color="auto" w:fill="FFFFFF"/>
        </w:rPr>
      </w:pPr>
      <w:r>
        <w:rPr>
          <w:color w:val="22272F"/>
          <w:shd w:val="clear" w:color="auto" w:fill="FFFFFF"/>
        </w:rPr>
        <w:t>6 ноября</w:t>
      </w:r>
      <w:r w:rsidR="008D7476">
        <w:rPr>
          <w:color w:val="22272F"/>
          <w:shd w:val="clear" w:color="auto" w:fill="FFFFFF"/>
        </w:rPr>
        <w:t xml:space="preserve"> 2024 года   </w:t>
      </w:r>
      <w:r w:rsidR="008D7476" w:rsidRPr="00115EFF">
        <w:t>с 10-00 до 1</w:t>
      </w:r>
      <w:r w:rsidR="008D7476">
        <w:t>7</w:t>
      </w:r>
      <w:r w:rsidR="008D7476" w:rsidRPr="00115EFF">
        <w:t>-00 часов по местному времени</w:t>
      </w:r>
      <w:r w:rsidR="008D7476">
        <w:t>, с 13-00 до 14-.00 обед</w:t>
      </w:r>
    </w:p>
    <w:p w:rsidR="00682C4A" w:rsidRPr="003247FE" w:rsidRDefault="000C5AFE" w:rsidP="00682C4A">
      <w:pPr>
        <w:ind w:firstLine="709"/>
        <w:jc w:val="both"/>
        <w:rPr>
          <w:color w:val="22272F"/>
          <w:shd w:val="clear" w:color="auto" w:fill="FFFFFF"/>
        </w:rPr>
      </w:pPr>
      <w:r>
        <w:rPr>
          <w:color w:val="22272F"/>
          <w:shd w:val="clear" w:color="auto" w:fill="FFFFFF"/>
        </w:rPr>
        <w:t>11 ноября</w:t>
      </w:r>
      <w:r w:rsidR="00682C4A">
        <w:rPr>
          <w:color w:val="22272F"/>
          <w:shd w:val="clear" w:color="auto" w:fill="FFFFFF"/>
        </w:rPr>
        <w:t xml:space="preserve"> 2024 года   </w:t>
      </w:r>
      <w:r w:rsidR="00682C4A" w:rsidRPr="00115EFF">
        <w:t>с 10-00 до 1</w:t>
      </w:r>
      <w:r w:rsidR="00682C4A">
        <w:t>7</w:t>
      </w:r>
      <w:r w:rsidR="00682C4A" w:rsidRPr="00115EFF">
        <w:t>-00 часов по местному времени</w:t>
      </w:r>
      <w:r w:rsidR="00682C4A">
        <w:t>, с 13-00 до 14-.00 обед</w:t>
      </w:r>
    </w:p>
    <w:p w:rsidR="000C5AFE" w:rsidRPr="003247FE" w:rsidRDefault="000C5AFE" w:rsidP="000C5AFE">
      <w:pPr>
        <w:ind w:firstLine="709"/>
        <w:jc w:val="both"/>
        <w:rPr>
          <w:color w:val="22272F"/>
          <w:shd w:val="clear" w:color="auto" w:fill="FFFFFF"/>
        </w:rPr>
      </w:pPr>
      <w:r>
        <w:rPr>
          <w:color w:val="22272F"/>
          <w:shd w:val="clear" w:color="auto" w:fill="FFFFFF"/>
        </w:rPr>
        <w:t xml:space="preserve">18 ноября 2024 года   </w:t>
      </w:r>
      <w:r w:rsidRPr="00115EFF">
        <w:t>с 10-00 до 1</w:t>
      </w:r>
      <w:r>
        <w:t>7</w:t>
      </w:r>
      <w:r w:rsidRPr="00115EFF">
        <w:t>-00 часов по местному времени</w:t>
      </w:r>
      <w:r>
        <w:t>, с 13-00 до 14-.00 обед</w:t>
      </w:r>
    </w:p>
    <w:p w:rsidR="000C5AFE" w:rsidRPr="003247FE" w:rsidRDefault="000C5AFE" w:rsidP="000C5AFE">
      <w:pPr>
        <w:ind w:firstLine="709"/>
        <w:jc w:val="both"/>
        <w:rPr>
          <w:color w:val="22272F"/>
          <w:shd w:val="clear" w:color="auto" w:fill="FFFFFF"/>
        </w:rPr>
      </w:pPr>
      <w:r>
        <w:rPr>
          <w:color w:val="22272F"/>
          <w:shd w:val="clear" w:color="auto" w:fill="FFFFFF"/>
        </w:rPr>
        <w:t xml:space="preserve">22 ноября 2024 года   </w:t>
      </w:r>
      <w:r w:rsidRPr="00115EFF">
        <w:t>с 10-00 до 1</w:t>
      </w:r>
      <w:r>
        <w:t>7</w:t>
      </w:r>
      <w:r w:rsidRPr="00115EFF">
        <w:t>-00 часов по местному времени</w:t>
      </w:r>
      <w:r>
        <w:t>, с 13-00 до 14-.00 обед</w:t>
      </w:r>
    </w:p>
    <w:p w:rsidR="008D7476" w:rsidRDefault="008D7476" w:rsidP="00450973">
      <w:pPr>
        <w:ind w:firstLine="709"/>
        <w:jc w:val="both"/>
      </w:pPr>
    </w:p>
    <w:p w:rsidR="00450973" w:rsidRPr="00115EFF" w:rsidRDefault="00450973" w:rsidP="00450973">
      <w:pPr>
        <w:ind w:firstLine="709"/>
        <w:jc w:val="both"/>
        <w:rPr>
          <w:bCs/>
          <w:sz w:val="22"/>
          <w:szCs w:val="22"/>
        </w:rPr>
      </w:pPr>
      <w:r w:rsidRPr="005D4784">
        <w:t>Проведение осмотра</w:t>
      </w:r>
      <w:r w:rsidR="00C02F4F">
        <w:t xml:space="preserve"> </w:t>
      </w:r>
      <w:r w:rsidRPr="00096BB1">
        <w:t>имущес</w:t>
      </w:r>
      <w:r>
        <w:t xml:space="preserve">тва </w:t>
      </w:r>
      <w:r w:rsidRPr="00115EFF">
        <w:t>осущ</w:t>
      </w:r>
      <w:r w:rsidR="00F20603">
        <w:t>ествляется по рабочим дням: с 09</w:t>
      </w:r>
      <w:r w:rsidRPr="00115EFF">
        <w:t>-00 до 1</w:t>
      </w:r>
      <w:r w:rsidR="00D97019">
        <w:t>7</w:t>
      </w:r>
      <w:r w:rsidRPr="00115EFF">
        <w:t>-00 часов по местному времени</w:t>
      </w:r>
      <w:r w:rsidR="00D97019">
        <w:t>, с 13-00 до 14-.00 обед</w:t>
      </w:r>
      <w:r w:rsidRPr="00115EFF">
        <w:t>.</w:t>
      </w:r>
    </w:p>
    <w:p w:rsidR="00450973" w:rsidRPr="00115EFF" w:rsidRDefault="00450973" w:rsidP="00450973">
      <w:pPr>
        <w:autoSpaceDE w:val="0"/>
        <w:autoSpaceDN w:val="0"/>
        <w:adjustRightInd w:val="0"/>
        <w:ind w:firstLine="708"/>
        <w:jc w:val="both"/>
      </w:pPr>
      <w:r w:rsidRPr="00115EFF">
        <w:rPr>
          <w:b/>
        </w:rPr>
        <w:t>5. Требования к содержанию, составу, оформлению документов и форме заявки на участие в аукционе и инструкции по ее заполнению:</w:t>
      </w:r>
    </w:p>
    <w:p w:rsidR="00450973" w:rsidRPr="00982EF4" w:rsidRDefault="00450973" w:rsidP="0099134D">
      <w:pPr>
        <w:ind w:firstLine="547"/>
        <w:jc w:val="both"/>
        <w:rPr>
          <w:color w:val="000000"/>
        </w:rPr>
      </w:pPr>
      <w:r w:rsidRPr="00982EF4">
        <w:rPr>
          <w:color w:val="000000"/>
        </w:rPr>
        <w:t>Заявка на участие в аукционе должна содержать:</w:t>
      </w:r>
    </w:p>
    <w:p w:rsidR="0099134D" w:rsidRDefault="00D97019" w:rsidP="0099134D">
      <w:pPr>
        <w:pStyle w:val="s1"/>
        <w:shd w:val="clear" w:color="auto" w:fill="FFFFFF"/>
        <w:ind w:firstLine="547"/>
        <w:jc w:val="both"/>
        <w:rPr>
          <w:rFonts w:ascii="PT Serif" w:hAnsi="PT Serif"/>
          <w:color w:val="22272F"/>
          <w:sz w:val="23"/>
          <w:szCs w:val="23"/>
        </w:rPr>
      </w:pPr>
      <w:r>
        <w:rPr>
          <w:color w:val="000000" w:themeColor="text1"/>
        </w:rPr>
        <w:tab/>
      </w:r>
      <w:r w:rsidR="0099134D">
        <w:rPr>
          <w:color w:val="000000" w:themeColor="text1"/>
        </w:rPr>
        <w:t xml:space="preserve"> </w:t>
      </w:r>
      <w:proofErr w:type="gramStart"/>
      <w:r w:rsidR="0099134D">
        <w:rPr>
          <w:rFonts w:ascii="PT Serif" w:hAnsi="PT Serif"/>
          <w:color w:val="22272F"/>
          <w:sz w:val="23"/>
          <w:szCs w:val="23"/>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99134D">
        <w:rPr>
          <w:rFonts w:ascii="PT Serif" w:hAnsi="PT Serif"/>
          <w:color w:val="22272F"/>
          <w:sz w:val="23"/>
          <w:szCs w:val="23"/>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9134D" w:rsidRDefault="0099134D" w:rsidP="0099134D">
      <w:pPr>
        <w:pStyle w:val="s1"/>
        <w:shd w:val="clear" w:color="auto" w:fill="FFFFFF"/>
        <w:ind w:firstLine="547"/>
        <w:jc w:val="both"/>
        <w:rPr>
          <w:rFonts w:ascii="PT Serif" w:hAnsi="PT Serif"/>
          <w:color w:val="22272F"/>
          <w:sz w:val="23"/>
          <w:szCs w:val="23"/>
        </w:rPr>
      </w:pPr>
      <w:proofErr w:type="gramStart"/>
      <w:r>
        <w:rPr>
          <w:rFonts w:ascii="PT Serif" w:hAnsi="PT Serif"/>
          <w:color w:val="22272F"/>
          <w:sz w:val="23"/>
          <w:szCs w:val="23"/>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Pr>
          <w:rFonts w:ascii="PT Serif" w:hAnsi="PT Serif"/>
          <w:color w:val="22272F"/>
          <w:sz w:val="23"/>
          <w:szCs w:val="23"/>
        </w:rPr>
        <w:t xml:space="preserve"> </w:t>
      </w:r>
      <w:proofErr w:type="gramStart"/>
      <w:r>
        <w:rPr>
          <w:rFonts w:ascii="PT Serif" w:hAnsi="PT Serif"/>
          <w:color w:val="22272F"/>
          <w:sz w:val="23"/>
          <w:szCs w:val="23"/>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9134D" w:rsidRDefault="0099134D" w:rsidP="0099134D">
      <w:pPr>
        <w:pStyle w:val="s1"/>
        <w:shd w:val="clear" w:color="auto" w:fill="FFFFFF"/>
        <w:ind w:firstLine="547"/>
        <w:jc w:val="both"/>
        <w:rPr>
          <w:rFonts w:ascii="PT Serif" w:hAnsi="PT Serif"/>
          <w:color w:val="22272F"/>
          <w:sz w:val="23"/>
          <w:szCs w:val="23"/>
        </w:rPr>
      </w:pPr>
      <w:r>
        <w:rPr>
          <w:rFonts w:ascii="PT Serif" w:hAnsi="PT Serif"/>
          <w:color w:val="22272F"/>
          <w:sz w:val="23"/>
          <w:szCs w:val="23"/>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9134D" w:rsidRDefault="0099134D" w:rsidP="0099134D">
      <w:pPr>
        <w:pStyle w:val="s1"/>
        <w:shd w:val="clear" w:color="auto" w:fill="FFFFFF"/>
        <w:ind w:firstLine="547"/>
        <w:jc w:val="both"/>
        <w:rPr>
          <w:rFonts w:ascii="PT Serif" w:hAnsi="PT Serif"/>
          <w:color w:val="22272F"/>
          <w:sz w:val="23"/>
          <w:szCs w:val="23"/>
        </w:rPr>
      </w:pPr>
      <w:r>
        <w:rPr>
          <w:rFonts w:ascii="PT Serif" w:hAnsi="PT Serif"/>
          <w:color w:val="22272F"/>
          <w:sz w:val="23"/>
          <w:szCs w:val="23"/>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9134D" w:rsidRDefault="0099134D" w:rsidP="0099134D">
      <w:pPr>
        <w:pStyle w:val="s1"/>
        <w:shd w:val="clear" w:color="auto" w:fill="FFFFFF"/>
        <w:ind w:firstLine="547"/>
        <w:jc w:val="both"/>
        <w:rPr>
          <w:rFonts w:ascii="PT Serif" w:hAnsi="PT Serif"/>
          <w:color w:val="22272F"/>
          <w:sz w:val="23"/>
          <w:szCs w:val="23"/>
        </w:rPr>
      </w:pPr>
      <w:r>
        <w:rPr>
          <w:rFonts w:ascii="PT Serif" w:hAnsi="PT Serif"/>
          <w:color w:val="22272F"/>
          <w:sz w:val="23"/>
          <w:szCs w:val="23"/>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9134D" w:rsidRDefault="0099134D" w:rsidP="0099134D">
      <w:pPr>
        <w:pStyle w:val="s1"/>
        <w:shd w:val="clear" w:color="auto" w:fill="FFFFFF"/>
        <w:ind w:firstLine="547"/>
        <w:jc w:val="both"/>
        <w:rPr>
          <w:rFonts w:ascii="PT Serif" w:hAnsi="PT Serif"/>
          <w:color w:val="22272F"/>
          <w:sz w:val="23"/>
          <w:szCs w:val="23"/>
        </w:rPr>
      </w:pPr>
      <w:r>
        <w:rPr>
          <w:rFonts w:ascii="PT Serif" w:hAnsi="PT Serif"/>
          <w:color w:val="22272F"/>
          <w:sz w:val="23"/>
          <w:szCs w:val="23"/>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Pr>
          <w:rFonts w:ascii="PT Serif" w:hAnsi="PT Serif"/>
          <w:color w:val="22272F"/>
          <w:sz w:val="23"/>
          <w:szCs w:val="23"/>
        </w:rPr>
        <w:t>,</w:t>
      </w:r>
      <w:proofErr w:type="gramEnd"/>
      <w:r>
        <w:rPr>
          <w:rFonts w:ascii="PT Serif" w:hAnsi="PT Serif"/>
          <w:color w:val="22272F"/>
          <w:sz w:val="23"/>
          <w:szCs w:val="23"/>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w:t>
      </w:r>
      <w:hyperlink r:id="rId11" w:anchor="/document/10164072/entry/185" w:history="1">
        <w:r>
          <w:rPr>
            <w:rStyle w:val="a7"/>
            <w:rFonts w:ascii="PT Serif" w:hAnsi="PT Serif"/>
            <w:color w:val="3272C0"/>
            <w:sz w:val="23"/>
            <w:szCs w:val="23"/>
          </w:rPr>
          <w:t>гражданским законодательством</w:t>
        </w:r>
      </w:hyperlink>
      <w:r>
        <w:rPr>
          <w:rFonts w:ascii="PT Serif" w:hAnsi="PT Serif"/>
          <w:color w:val="22272F"/>
          <w:sz w:val="23"/>
          <w:szCs w:val="23"/>
        </w:rPr>
        <w:t> Российской Федерации. В случае</w:t>
      </w:r>
      <w:proofErr w:type="gramStart"/>
      <w:r>
        <w:rPr>
          <w:rFonts w:ascii="PT Serif" w:hAnsi="PT Serif"/>
          <w:color w:val="22272F"/>
          <w:sz w:val="23"/>
          <w:szCs w:val="23"/>
        </w:rPr>
        <w:t>,</w:t>
      </w:r>
      <w:proofErr w:type="gramEnd"/>
      <w:r>
        <w:rPr>
          <w:rFonts w:ascii="PT Serif" w:hAnsi="PT Serif"/>
          <w:color w:val="22272F"/>
          <w:sz w:val="23"/>
          <w:szCs w:val="23"/>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9134D" w:rsidRDefault="0099134D" w:rsidP="0099134D">
      <w:pPr>
        <w:pStyle w:val="s1"/>
        <w:shd w:val="clear" w:color="auto" w:fill="FFFFFF"/>
        <w:ind w:firstLine="547"/>
        <w:jc w:val="both"/>
        <w:rPr>
          <w:rFonts w:ascii="PT Serif" w:hAnsi="PT Serif"/>
          <w:color w:val="22272F"/>
          <w:sz w:val="23"/>
          <w:szCs w:val="23"/>
        </w:rPr>
      </w:pPr>
      <w:r>
        <w:rPr>
          <w:rFonts w:ascii="PT Serif" w:hAnsi="PT Serif"/>
          <w:color w:val="22272F"/>
          <w:sz w:val="23"/>
          <w:szCs w:val="23"/>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9134D" w:rsidRDefault="0099134D" w:rsidP="0099134D">
      <w:pPr>
        <w:pStyle w:val="s1"/>
        <w:shd w:val="clear" w:color="auto" w:fill="FFFFFF"/>
        <w:ind w:firstLine="547"/>
        <w:jc w:val="both"/>
        <w:rPr>
          <w:rFonts w:ascii="PT Serif" w:hAnsi="PT Serif"/>
          <w:color w:val="22272F"/>
          <w:sz w:val="23"/>
          <w:szCs w:val="23"/>
        </w:rPr>
      </w:pPr>
      <w:r>
        <w:rPr>
          <w:rFonts w:ascii="PT Serif" w:hAnsi="PT Serif"/>
          <w:color w:val="22272F"/>
          <w:sz w:val="23"/>
          <w:szCs w:val="23"/>
        </w:rPr>
        <w:t xml:space="preserve">8) информацию о </w:t>
      </w:r>
      <w:proofErr w:type="spellStart"/>
      <w:r>
        <w:rPr>
          <w:rFonts w:ascii="PT Serif" w:hAnsi="PT Serif"/>
          <w:color w:val="22272F"/>
          <w:sz w:val="23"/>
          <w:szCs w:val="23"/>
        </w:rPr>
        <w:t>непроведении</w:t>
      </w:r>
      <w:proofErr w:type="spellEnd"/>
      <w:r>
        <w:rPr>
          <w:rFonts w:ascii="PT Serif" w:hAnsi="PT Serif"/>
          <w:color w:val="22272F"/>
          <w:sz w:val="23"/>
          <w:szCs w:val="23"/>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99134D" w:rsidRDefault="0099134D" w:rsidP="0099134D">
      <w:pPr>
        <w:pStyle w:val="s1"/>
        <w:shd w:val="clear" w:color="auto" w:fill="FFFFFF"/>
        <w:ind w:firstLine="547"/>
        <w:jc w:val="both"/>
        <w:rPr>
          <w:rFonts w:ascii="PT Serif" w:hAnsi="PT Serif"/>
          <w:color w:val="22272F"/>
          <w:sz w:val="23"/>
          <w:szCs w:val="23"/>
        </w:rPr>
      </w:pPr>
      <w:r>
        <w:rPr>
          <w:rFonts w:ascii="PT Serif" w:hAnsi="PT Serif"/>
          <w:color w:val="22272F"/>
          <w:sz w:val="23"/>
          <w:szCs w:val="23"/>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Pr>
          <w:rFonts w:ascii="PT Serif" w:hAnsi="PT Serif"/>
          <w:color w:val="22272F"/>
          <w:sz w:val="23"/>
          <w:szCs w:val="23"/>
        </w:rPr>
        <w:t>ии ау</w:t>
      </w:r>
      <w:proofErr w:type="gramEnd"/>
      <w:r>
        <w:rPr>
          <w:rFonts w:ascii="PT Serif" w:hAnsi="PT Serif"/>
          <w:color w:val="22272F"/>
          <w:sz w:val="23"/>
          <w:szCs w:val="23"/>
        </w:rPr>
        <w:t>кциона в соответствии с </w:t>
      </w:r>
      <w:hyperlink r:id="rId12" w:anchor="/document/187622/entry/0" w:history="1">
        <w:r>
          <w:rPr>
            <w:rStyle w:val="a7"/>
            <w:rFonts w:ascii="PT Serif" w:hAnsi="PT Serif"/>
            <w:color w:val="3272C0"/>
            <w:sz w:val="23"/>
            <w:szCs w:val="23"/>
          </w:rPr>
          <w:t>Постановлением</w:t>
        </w:r>
      </w:hyperlink>
      <w:r>
        <w:rPr>
          <w:rFonts w:ascii="PT Serif" w:hAnsi="PT Serif"/>
          <w:color w:val="22272F"/>
          <w:sz w:val="23"/>
          <w:szCs w:val="23"/>
        </w:rPr>
        <w:t> N 739;</w:t>
      </w:r>
    </w:p>
    <w:p w:rsidR="0099134D" w:rsidRDefault="0099134D" w:rsidP="0099134D">
      <w:pPr>
        <w:pStyle w:val="s1"/>
        <w:shd w:val="clear" w:color="auto" w:fill="FFFFFF"/>
        <w:ind w:firstLine="547"/>
        <w:jc w:val="both"/>
        <w:rPr>
          <w:rFonts w:ascii="PT Serif" w:hAnsi="PT Serif"/>
          <w:color w:val="22272F"/>
          <w:sz w:val="23"/>
          <w:szCs w:val="23"/>
        </w:rPr>
      </w:pPr>
      <w:r>
        <w:rPr>
          <w:rFonts w:ascii="PT Serif" w:hAnsi="PT Serif"/>
          <w:color w:val="22272F"/>
          <w:sz w:val="23"/>
          <w:szCs w:val="23"/>
        </w:rPr>
        <w:t>10) документы или копии документов, подтверждающие внесение задатка.</w:t>
      </w:r>
    </w:p>
    <w:p w:rsidR="00D97019" w:rsidRPr="003730F0" w:rsidRDefault="0099134D" w:rsidP="003730F0">
      <w:pPr>
        <w:pStyle w:val="s1"/>
        <w:shd w:val="clear" w:color="auto" w:fill="FFFFFF"/>
        <w:ind w:firstLine="547"/>
        <w:jc w:val="both"/>
        <w:rPr>
          <w:rFonts w:ascii="PT Serif" w:hAnsi="PT Serif"/>
          <w:color w:val="22272F"/>
          <w:sz w:val="23"/>
          <w:szCs w:val="23"/>
        </w:rPr>
      </w:pPr>
      <w:r>
        <w:rPr>
          <w:rFonts w:ascii="PT Serif" w:hAnsi="PT Serif"/>
          <w:color w:val="22272F"/>
          <w:sz w:val="23"/>
          <w:szCs w:val="23"/>
        </w:rPr>
        <w:t xml:space="preserve">  Информация и документы, предусмотренные </w:t>
      </w:r>
      <w:hyperlink r:id="rId13" w:anchor="/document/406913540/entry/11031" w:history="1">
        <w:r>
          <w:rPr>
            <w:rStyle w:val="a7"/>
            <w:rFonts w:ascii="PT Serif" w:hAnsi="PT Serif"/>
            <w:color w:val="3272C0"/>
            <w:sz w:val="23"/>
            <w:szCs w:val="23"/>
          </w:rPr>
          <w:t>подпунктами 1-4</w:t>
        </w:r>
      </w:hyperlink>
      <w:r>
        <w:rPr>
          <w:rFonts w:ascii="PT Serif" w:hAnsi="PT Serif"/>
          <w:color w:val="22272F"/>
          <w:sz w:val="23"/>
          <w:szCs w:val="23"/>
        </w:rPr>
        <w:t> и </w:t>
      </w:r>
      <w:hyperlink r:id="rId14" w:anchor="/document/406913540/entry/1138" w:history="1">
        <w:r>
          <w:rPr>
            <w:rStyle w:val="a7"/>
            <w:rFonts w:ascii="PT Serif" w:hAnsi="PT Serif"/>
            <w:color w:val="3272C0"/>
            <w:sz w:val="23"/>
            <w:szCs w:val="23"/>
          </w:rPr>
          <w:t>8 пункта 5</w:t>
        </w:r>
      </w:hyperlink>
      <w:r>
        <w:rPr>
          <w:rFonts w:ascii="PT Serif" w:hAnsi="PT Serif"/>
          <w:color w:val="22272F"/>
          <w:sz w:val="23"/>
          <w:szCs w:val="23"/>
        </w:rPr>
        <w:t>  ,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w:t>
      </w:r>
      <w:hyperlink r:id="rId15" w:tgtFrame="_blank" w:history="1">
        <w:r>
          <w:rPr>
            <w:rStyle w:val="a7"/>
            <w:rFonts w:ascii="PT Serif" w:hAnsi="PT Serif"/>
            <w:color w:val="3272C0"/>
            <w:sz w:val="23"/>
            <w:szCs w:val="23"/>
          </w:rPr>
          <w:t>официальным сайтом</w:t>
        </w:r>
      </w:hyperlink>
      <w:r w:rsidR="003730F0">
        <w:rPr>
          <w:rFonts w:ascii="PT Serif" w:hAnsi="PT Serif"/>
          <w:color w:val="22272F"/>
          <w:sz w:val="23"/>
          <w:szCs w:val="23"/>
        </w:rPr>
        <w:t>.</w:t>
      </w:r>
    </w:p>
    <w:p w:rsidR="00450973" w:rsidRPr="00D97019" w:rsidRDefault="00450973" w:rsidP="00450973">
      <w:pPr>
        <w:autoSpaceDE w:val="0"/>
        <w:autoSpaceDN w:val="0"/>
        <w:adjustRightInd w:val="0"/>
        <w:jc w:val="both"/>
        <w:rPr>
          <w:b/>
          <w:bCs/>
          <w:iCs/>
          <w:color w:val="000000" w:themeColor="text1"/>
        </w:rPr>
      </w:pPr>
      <w:r w:rsidRPr="00D97019">
        <w:rPr>
          <w:b/>
          <w:bCs/>
          <w:iCs/>
          <w:color w:val="000000" w:themeColor="text1"/>
        </w:rPr>
        <w:t xml:space="preserve"> Требования к содержанию, составу и форме заявки на участие в аукционе:</w:t>
      </w:r>
    </w:p>
    <w:p w:rsidR="00450973" w:rsidRPr="00D97019" w:rsidRDefault="00450973" w:rsidP="00450973">
      <w:pPr>
        <w:autoSpaceDE w:val="0"/>
        <w:autoSpaceDN w:val="0"/>
        <w:adjustRightInd w:val="0"/>
        <w:jc w:val="both"/>
        <w:rPr>
          <w:bCs/>
          <w:iCs/>
          <w:color w:val="000000" w:themeColor="text1"/>
        </w:rPr>
      </w:pPr>
      <w:r w:rsidRPr="00D97019">
        <w:rPr>
          <w:bCs/>
          <w:iCs/>
          <w:color w:val="000000" w:themeColor="text1"/>
        </w:rPr>
        <w:t>1)</w:t>
      </w:r>
      <w:r w:rsidR="00F20603">
        <w:rPr>
          <w:bCs/>
          <w:iCs/>
          <w:color w:val="000000" w:themeColor="text1"/>
        </w:rPr>
        <w:t xml:space="preserve"> </w:t>
      </w:r>
      <w:r w:rsidRPr="00D97019">
        <w:rPr>
          <w:bCs/>
          <w:iCs/>
          <w:color w:val="000000" w:themeColor="text1"/>
        </w:rPr>
        <w:t>Все листы заявки на участие в аукционе должны быть прошиты и пронумерованы, подпись лица, подписавшего заявку, скреплена печатью (для юридических лиц).</w:t>
      </w:r>
    </w:p>
    <w:p w:rsidR="00450973" w:rsidRPr="00D97019" w:rsidRDefault="00450973" w:rsidP="00450973">
      <w:pPr>
        <w:autoSpaceDE w:val="0"/>
        <w:autoSpaceDN w:val="0"/>
        <w:adjustRightInd w:val="0"/>
        <w:jc w:val="both"/>
        <w:rPr>
          <w:bCs/>
          <w:iCs/>
          <w:color w:val="000000" w:themeColor="text1"/>
        </w:rPr>
      </w:pPr>
      <w:r w:rsidRPr="00D97019">
        <w:rPr>
          <w:bCs/>
          <w:iCs/>
          <w:color w:val="000000" w:themeColor="text1"/>
        </w:rPr>
        <w:t>2)</w:t>
      </w:r>
      <w:r w:rsidR="00F20603">
        <w:rPr>
          <w:bCs/>
          <w:iCs/>
          <w:color w:val="000000" w:themeColor="text1"/>
        </w:rPr>
        <w:t xml:space="preserve"> </w:t>
      </w:r>
      <w:r w:rsidRPr="00D97019">
        <w:rPr>
          <w:bCs/>
          <w:iCs/>
          <w:color w:val="000000" w:themeColor="text1"/>
        </w:rPr>
        <w:t xml:space="preserve">К заявке на участие в аукционе  прилагается  опись в двух </w:t>
      </w:r>
      <w:proofErr w:type="gramStart"/>
      <w:r w:rsidRPr="00D97019">
        <w:rPr>
          <w:bCs/>
          <w:iCs/>
          <w:color w:val="000000" w:themeColor="text1"/>
        </w:rPr>
        <w:t>экземплярах</w:t>
      </w:r>
      <w:proofErr w:type="gramEnd"/>
      <w:r w:rsidRPr="00D97019">
        <w:rPr>
          <w:bCs/>
          <w:iCs/>
          <w:color w:val="000000" w:themeColor="text1"/>
        </w:rPr>
        <w:t xml:space="preserve"> с перечнем прилагаемых к заявке документов, скрепленная печатью претендента (при наличии) (для юридических лиц) и подписанная претендентом или лицом, уполномоченным таким  претендентом. </w:t>
      </w:r>
    </w:p>
    <w:p w:rsidR="00450973" w:rsidRPr="00D97019" w:rsidRDefault="00450973" w:rsidP="00450973">
      <w:pPr>
        <w:autoSpaceDE w:val="0"/>
        <w:autoSpaceDN w:val="0"/>
        <w:adjustRightInd w:val="0"/>
        <w:jc w:val="both"/>
        <w:rPr>
          <w:bCs/>
          <w:iCs/>
          <w:color w:val="000000" w:themeColor="text1"/>
        </w:rPr>
      </w:pPr>
      <w:r w:rsidRPr="00D97019">
        <w:rPr>
          <w:bCs/>
          <w:iCs/>
          <w:color w:val="000000" w:themeColor="text1"/>
        </w:rPr>
        <w:lastRenderedPageBreak/>
        <w:t>3)</w:t>
      </w:r>
      <w:r w:rsidR="00F20603">
        <w:rPr>
          <w:bCs/>
          <w:iCs/>
          <w:color w:val="000000" w:themeColor="text1"/>
        </w:rPr>
        <w:t xml:space="preserve"> </w:t>
      </w:r>
      <w:r w:rsidRPr="00D97019">
        <w:rPr>
          <w:bCs/>
          <w:iCs/>
          <w:color w:val="000000" w:themeColor="text1"/>
        </w:rPr>
        <w:t xml:space="preserve">Соблюдение участником аукциона указанных требований означает, что все документы и сведения, входящие в состав заявки на участие в аукционе, поданы от имени участника аукциона, а также подтверждает подлинность и достоверность представленных в составе заявки на участие в аукционе  документов и сведений. </w:t>
      </w:r>
    </w:p>
    <w:p w:rsidR="00450973" w:rsidRPr="00115EFF" w:rsidRDefault="00450973" w:rsidP="00450973">
      <w:pPr>
        <w:pStyle w:val="a3"/>
        <w:rPr>
          <w:rFonts w:ascii="Times New Roman" w:hAnsi="Times New Roman"/>
          <w:szCs w:val="24"/>
        </w:rPr>
      </w:pPr>
      <w:r w:rsidRPr="00115EFF">
        <w:rPr>
          <w:rFonts w:ascii="Times New Roman" w:hAnsi="Times New Roman"/>
          <w:szCs w:val="24"/>
        </w:rPr>
        <w:t>Документы, для которых в аукционной документации 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w:t>
      </w:r>
    </w:p>
    <w:p w:rsidR="00450973" w:rsidRPr="00115EFF" w:rsidRDefault="00450973" w:rsidP="00450973">
      <w:pPr>
        <w:jc w:val="both"/>
      </w:pPr>
      <w:r w:rsidRPr="00115EFF">
        <w:t xml:space="preserve">Никакие исправления не будут иметь силу, за исключением тех случаев, когда они исправлены лицом или </w:t>
      </w:r>
      <w:proofErr w:type="gramStart"/>
      <w:r w:rsidRPr="00115EFF">
        <w:t>лицами, подписывающими  заявку и заверены</w:t>
      </w:r>
      <w:proofErr w:type="gramEnd"/>
      <w:r w:rsidRPr="00115EFF">
        <w:t xml:space="preserve"> печатью.</w:t>
      </w:r>
    </w:p>
    <w:p w:rsidR="00450973" w:rsidRPr="00115EFF" w:rsidRDefault="00450973" w:rsidP="00450973">
      <w:pPr>
        <w:tabs>
          <w:tab w:val="left" w:pos="3045"/>
        </w:tabs>
        <w:jc w:val="both"/>
        <w:rPr>
          <w:b/>
        </w:rPr>
      </w:pPr>
    </w:p>
    <w:p w:rsidR="00450973" w:rsidRPr="00115EFF" w:rsidRDefault="00450973" w:rsidP="00450973">
      <w:pPr>
        <w:tabs>
          <w:tab w:val="left" w:pos="3045"/>
        </w:tabs>
        <w:jc w:val="both"/>
        <w:rPr>
          <w:b/>
        </w:rPr>
      </w:pPr>
      <w:r w:rsidRPr="00115EFF">
        <w:rPr>
          <w:b/>
        </w:rPr>
        <w:t>6. Порядок, место, дата начала и дата окончания срока подачи заявок на участие в аукционе.</w:t>
      </w:r>
    </w:p>
    <w:p w:rsidR="00450973" w:rsidRPr="00115EFF" w:rsidRDefault="00450973" w:rsidP="00450973">
      <w:pPr>
        <w:autoSpaceDE w:val="0"/>
        <w:autoSpaceDN w:val="0"/>
        <w:adjustRightInd w:val="0"/>
        <w:ind w:firstLine="708"/>
        <w:jc w:val="both"/>
        <w:rPr>
          <w:bCs/>
          <w:iCs/>
        </w:rPr>
      </w:pPr>
      <w:proofErr w:type="gramStart"/>
      <w:r w:rsidRPr="00115EFF">
        <w:rPr>
          <w:bCs/>
          <w:iCs/>
        </w:rPr>
        <w:t>Для участия в аукционе заявитель подает заявку на участие в аукционе в срок и по форме, которые  установлены документацией об аукционе.</w:t>
      </w:r>
      <w:proofErr w:type="gramEnd"/>
    </w:p>
    <w:p w:rsidR="00450973" w:rsidRPr="00115EFF" w:rsidRDefault="00450973" w:rsidP="00450973">
      <w:pPr>
        <w:autoSpaceDE w:val="0"/>
        <w:autoSpaceDN w:val="0"/>
        <w:adjustRightInd w:val="0"/>
        <w:ind w:firstLine="708"/>
        <w:jc w:val="both"/>
        <w:rPr>
          <w:bCs/>
          <w:iCs/>
        </w:rPr>
      </w:pPr>
      <w:r w:rsidRPr="00115EFF">
        <w:rPr>
          <w:bCs/>
          <w:iCs/>
        </w:rPr>
        <w:t>Заявитель подает заявку на участие в аукционе в письменной форме. Каждый заявитель вправе подать только одну заявку в отношении каждого лота предмета аукциона.</w:t>
      </w:r>
    </w:p>
    <w:p w:rsidR="00450973" w:rsidRPr="00115EFF" w:rsidRDefault="00450973" w:rsidP="00450973">
      <w:pPr>
        <w:jc w:val="both"/>
      </w:pPr>
      <w:r>
        <w:rPr>
          <w:bCs/>
          <w:iCs/>
        </w:rPr>
        <w:tab/>
      </w:r>
      <w:r w:rsidRPr="00115EFF">
        <w:rPr>
          <w:bCs/>
          <w:iCs/>
        </w:rPr>
        <w:t>Каждая заявка на участие в аукционе, поступившая в срок, указанный в документации об аукционе, регистрируется Организатором аукциона. Сотрудник Организатора аукциона, принимающий заявки на участие в аукционе от заявителей, делает отметку на 2-м экземпляре описи документов о получении такой заявки с указанием даты и  точного времени ее получения.</w:t>
      </w:r>
      <w:r w:rsidRPr="00115EFF">
        <w:t xml:space="preserve"> По требованию заявителя ему выдается расписка в получении заявки с указанием даты и времени ее получения.</w:t>
      </w:r>
    </w:p>
    <w:p w:rsidR="00450973" w:rsidRPr="004B29BF" w:rsidRDefault="00450973" w:rsidP="00450973">
      <w:pPr>
        <w:ind w:firstLine="709"/>
        <w:jc w:val="both"/>
        <w:rPr>
          <w:b/>
        </w:rPr>
      </w:pPr>
      <w:r w:rsidRPr="001F4758">
        <w:t>Прием заявок осуществляется по адресу:</w:t>
      </w:r>
      <w:r w:rsidR="004A7E21" w:rsidRPr="004A7E21">
        <w:t xml:space="preserve"> </w:t>
      </w:r>
      <w:r w:rsidR="004A7E21">
        <w:t>633</w:t>
      </w:r>
      <w:r w:rsidR="004A7E21" w:rsidRPr="003042DC">
        <w:t xml:space="preserve">540 Новосибирская область, </w:t>
      </w:r>
      <w:proofErr w:type="spellStart"/>
      <w:r w:rsidR="004A7E21" w:rsidRPr="003042DC">
        <w:t>Черепановский</w:t>
      </w:r>
      <w:proofErr w:type="spellEnd"/>
      <w:r w:rsidR="004A7E21" w:rsidRPr="003042DC">
        <w:t xml:space="preserve"> район,</w:t>
      </w:r>
      <w:r w:rsidR="004A7E21">
        <w:t xml:space="preserve"> п. Майский ул. Школьная , 9</w:t>
      </w:r>
      <w:r w:rsidRPr="001F4758">
        <w:t xml:space="preserve">, по рабочим дням </w:t>
      </w:r>
      <w:r w:rsidRPr="001F4758">
        <w:rPr>
          <w:rStyle w:val="FontStyle46"/>
          <w:b w:val="0"/>
          <w:sz w:val="24"/>
          <w:szCs w:val="24"/>
        </w:rPr>
        <w:t>понедельник-четверг: с 9-00 часов до 17-00 часов ежед</w:t>
      </w:r>
      <w:r w:rsidR="004A7E21">
        <w:rPr>
          <w:rStyle w:val="FontStyle46"/>
          <w:b w:val="0"/>
          <w:sz w:val="24"/>
          <w:szCs w:val="24"/>
        </w:rPr>
        <w:t>невно, в пятницу с 9-00 до 16-45</w:t>
      </w:r>
      <w:r w:rsidRPr="001F4758">
        <w:rPr>
          <w:rStyle w:val="FontStyle46"/>
          <w:b w:val="0"/>
          <w:sz w:val="24"/>
          <w:szCs w:val="24"/>
        </w:rPr>
        <w:t xml:space="preserve">, кроме субботы, воскресенья и </w:t>
      </w:r>
      <w:r w:rsidRPr="002E04B7">
        <w:rPr>
          <w:rStyle w:val="FontStyle46"/>
          <w:b w:val="0"/>
          <w:sz w:val="24"/>
          <w:szCs w:val="24"/>
        </w:rPr>
        <w:t>праздничных дней</w:t>
      </w:r>
      <w:r w:rsidR="007B4402" w:rsidRPr="002E04B7">
        <w:rPr>
          <w:rStyle w:val="FontStyle46"/>
          <w:b w:val="0"/>
          <w:sz w:val="24"/>
          <w:szCs w:val="24"/>
        </w:rPr>
        <w:t xml:space="preserve">, обед с 13-00 </w:t>
      </w:r>
      <w:proofErr w:type="gramStart"/>
      <w:r w:rsidR="007B4402" w:rsidRPr="002E04B7">
        <w:rPr>
          <w:rStyle w:val="FontStyle46"/>
          <w:b w:val="0"/>
          <w:sz w:val="24"/>
          <w:szCs w:val="24"/>
        </w:rPr>
        <w:t>до</w:t>
      </w:r>
      <w:proofErr w:type="gramEnd"/>
      <w:r w:rsidR="007B4402" w:rsidRPr="002E04B7">
        <w:rPr>
          <w:rStyle w:val="FontStyle46"/>
          <w:b w:val="0"/>
          <w:sz w:val="24"/>
          <w:szCs w:val="24"/>
        </w:rPr>
        <w:t xml:space="preserve"> 14-00</w:t>
      </w:r>
      <w:r w:rsidRPr="004B29BF">
        <w:rPr>
          <w:b/>
        </w:rPr>
        <w:t xml:space="preserve">.  </w:t>
      </w:r>
    </w:p>
    <w:p w:rsidR="00450973" w:rsidRPr="003042DC" w:rsidRDefault="00E42EBF" w:rsidP="00450973">
      <w:pPr>
        <w:tabs>
          <w:tab w:val="left" w:pos="3045"/>
        </w:tabs>
        <w:jc w:val="both"/>
      </w:pPr>
      <w:r w:rsidRPr="003042DC">
        <w:rPr>
          <w:b/>
        </w:rPr>
        <w:t xml:space="preserve">Прием заявок начинается </w:t>
      </w:r>
      <w:r w:rsidR="00220D9C">
        <w:rPr>
          <w:b/>
        </w:rPr>
        <w:t>30</w:t>
      </w:r>
      <w:r w:rsidR="003042DC" w:rsidRPr="003042DC">
        <w:rPr>
          <w:b/>
        </w:rPr>
        <w:t xml:space="preserve"> октября</w:t>
      </w:r>
      <w:r w:rsidR="007E0C70" w:rsidRPr="003042DC">
        <w:rPr>
          <w:b/>
        </w:rPr>
        <w:t xml:space="preserve"> 2024</w:t>
      </w:r>
      <w:r w:rsidR="00684C6F" w:rsidRPr="003042DC">
        <w:rPr>
          <w:b/>
        </w:rPr>
        <w:t xml:space="preserve"> года</w:t>
      </w:r>
      <w:r w:rsidR="00450973" w:rsidRPr="003042DC">
        <w:t>.</w:t>
      </w:r>
    </w:p>
    <w:p w:rsidR="00450973" w:rsidRPr="003042DC" w:rsidRDefault="00EF15C8" w:rsidP="00684C6F">
      <w:pPr>
        <w:jc w:val="both"/>
        <w:rPr>
          <w:color w:val="000000" w:themeColor="text1"/>
        </w:rPr>
      </w:pPr>
      <w:r w:rsidRPr="003042DC">
        <w:tab/>
      </w:r>
      <w:r w:rsidR="00450973" w:rsidRPr="003042DC">
        <w:t xml:space="preserve">Последний день приема заявок </w:t>
      </w:r>
      <w:r w:rsidR="00220D9C">
        <w:rPr>
          <w:b/>
        </w:rPr>
        <w:t>2 декабря</w:t>
      </w:r>
      <w:r w:rsidR="007E0C70" w:rsidRPr="003042DC">
        <w:rPr>
          <w:b/>
        </w:rPr>
        <w:t xml:space="preserve"> 2024</w:t>
      </w:r>
      <w:r w:rsidR="00450973" w:rsidRPr="003042DC">
        <w:rPr>
          <w:b/>
        </w:rPr>
        <w:t xml:space="preserve"> года</w:t>
      </w:r>
      <w:r w:rsidR="007E0C70" w:rsidRPr="003042DC">
        <w:rPr>
          <w:b/>
        </w:rPr>
        <w:t xml:space="preserve"> </w:t>
      </w:r>
      <w:r w:rsidR="000F2CDF">
        <w:t>до 17</w:t>
      </w:r>
      <w:r w:rsidR="00450973" w:rsidRPr="003042DC">
        <w:t>-00 по местному времени.</w:t>
      </w:r>
      <w:r w:rsidR="00450973" w:rsidRPr="003042DC">
        <w:tab/>
        <w:t xml:space="preserve">Рассмотрение заявок осуществляется комиссией по проведению открытого аукциона на право заключения договора аренды </w:t>
      </w:r>
      <w:r w:rsidR="003042DC" w:rsidRPr="003042DC">
        <w:t xml:space="preserve">муниципального  имущества, находящегося  в собственности Майского сельсовета </w:t>
      </w:r>
      <w:proofErr w:type="spellStart"/>
      <w:r w:rsidR="003042DC" w:rsidRPr="003042DC">
        <w:t>Черепановского</w:t>
      </w:r>
      <w:proofErr w:type="spellEnd"/>
      <w:r w:rsidR="003042DC" w:rsidRPr="003042DC">
        <w:t xml:space="preserve"> района Новосибирской области</w:t>
      </w:r>
      <w:r w:rsidR="004B29BF" w:rsidRPr="003042DC">
        <w:t>.</w:t>
      </w:r>
    </w:p>
    <w:p w:rsidR="00450973" w:rsidRPr="000F5386" w:rsidRDefault="00450973" w:rsidP="00450973">
      <w:pPr>
        <w:ind w:firstLine="547"/>
        <w:jc w:val="both"/>
      </w:pPr>
      <w:r w:rsidRPr="003042DC">
        <w:t>Дата рассмотрения заявок</w:t>
      </w:r>
      <w:r w:rsidR="007E0C70" w:rsidRPr="003042DC">
        <w:t xml:space="preserve"> </w:t>
      </w:r>
      <w:r w:rsidRPr="003042DC">
        <w:rPr>
          <w:color w:val="000000"/>
        </w:rPr>
        <w:t>на предмет соответствия требованиям, установленным документацией об аукционе</w:t>
      </w:r>
      <w:r w:rsidRPr="003042DC">
        <w:rPr>
          <w:b/>
        </w:rPr>
        <w:t xml:space="preserve"> – </w:t>
      </w:r>
      <w:r w:rsidR="0047141B">
        <w:rPr>
          <w:b/>
        </w:rPr>
        <w:t>3</w:t>
      </w:r>
      <w:r w:rsidR="004A7E21">
        <w:rPr>
          <w:b/>
        </w:rPr>
        <w:t xml:space="preserve"> декабря</w:t>
      </w:r>
      <w:r w:rsidR="007E0C70" w:rsidRPr="003042DC">
        <w:rPr>
          <w:b/>
        </w:rPr>
        <w:t xml:space="preserve"> </w:t>
      </w:r>
      <w:r w:rsidR="00684C6F" w:rsidRPr="003042DC">
        <w:rPr>
          <w:b/>
        </w:rPr>
        <w:t>202</w:t>
      </w:r>
      <w:r w:rsidR="007E0C70" w:rsidRPr="003042DC">
        <w:rPr>
          <w:b/>
        </w:rPr>
        <w:t>4</w:t>
      </w:r>
      <w:r w:rsidR="00E42EBF" w:rsidRPr="003042DC">
        <w:rPr>
          <w:b/>
          <w:color w:val="000000" w:themeColor="text1"/>
        </w:rPr>
        <w:t xml:space="preserve"> года</w:t>
      </w:r>
      <w:r w:rsidR="007E0C70" w:rsidRPr="003042DC">
        <w:rPr>
          <w:b/>
          <w:color w:val="000000" w:themeColor="text1"/>
        </w:rPr>
        <w:t xml:space="preserve"> </w:t>
      </w:r>
      <w:r w:rsidRPr="003042DC">
        <w:t>в 1</w:t>
      </w:r>
      <w:r w:rsidR="00682C4A" w:rsidRPr="003042DC">
        <w:t>0</w:t>
      </w:r>
      <w:r w:rsidRPr="003042DC">
        <w:t xml:space="preserve"> часов 00 минут, место рассмотрения </w:t>
      </w:r>
      <w:r w:rsidR="003042DC" w:rsidRPr="003042DC">
        <w:t>–</w:t>
      </w:r>
      <w:r w:rsidRPr="003042DC">
        <w:t xml:space="preserve"> </w:t>
      </w:r>
      <w:r w:rsidR="003042DC">
        <w:t>633</w:t>
      </w:r>
      <w:r w:rsidR="003042DC" w:rsidRPr="003042DC">
        <w:t>540</w:t>
      </w:r>
      <w:r w:rsidR="007E0C70" w:rsidRPr="003042DC">
        <w:t xml:space="preserve"> Н</w:t>
      </w:r>
      <w:r w:rsidR="003042DC" w:rsidRPr="003042DC">
        <w:t xml:space="preserve">овосибирская область, </w:t>
      </w:r>
      <w:proofErr w:type="spellStart"/>
      <w:r w:rsidR="003042DC" w:rsidRPr="003042DC">
        <w:t>Черепановский</w:t>
      </w:r>
      <w:proofErr w:type="spellEnd"/>
      <w:r w:rsidR="003042DC" w:rsidRPr="003042DC">
        <w:t xml:space="preserve"> район</w:t>
      </w:r>
      <w:r w:rsidR="007E0C70" w:rsidRPr="003042DC">
        <w:t>,</w:t>
      </w:r>
      <w:r w:rsidR="003042DC" w:rsidRPr="003042DC">
        <w:t xml:space="preserve"> п. Майский ул. Школьная , 9;</w:t>
      </w:r>
    </w:p>
    <w:p w:rsidR="00450973" w:rsidRPr="00C417A0" w:rsidRDefault="00450973" w:rsidP="00450973">
      <w:pPr>
        <w:autoSpaceDE w:val="0"/>
        <w:autoSpaceDN w:val="0"/>
        <w:adjustRightInd w:val="0"/>
        <w:ind w:firstLine="708"/>
        <w:jc w:val="both"/>
        <w:rPr>
          <w:bCs/>
          <w:iCs/>
        </w:rPr>
      </w:pPr>
      <w:r w:rsidRPr="00C417A0">
        <w:rPr>
          <w:bCs/>
          <w:iCs/>
        </w:rPr>
        <w:t xml:space="preserve">Полученные после окончания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450973" w:rsidRPr="00C417A0" w:rsidRDefault="00450973" w:rsidP="00450973">
      <w:pPr>
        <w:autoSpaceDE w:val="0"/>
        <w:autoSpaceDN w:val="0"/>
        <w:adjustRightInd w:val="0"/>
        <w:ind w:firstLine="708"/>
        <w:jc w:val="both"/>
        <w:rPr>
          <w:bCs/>
          <w:iCs/>
        </w:rPr>
      </w:pPr>
      <w:r w:rsidRPr="00C417A0">
        <w:rPr>
          <w:bCs/>
          <w:iCs/>
        </w:rPr>
        <w:t xml:space="preserve">Заявитель, подавший заявку на участие </w:t>
      </w:r>
      <w:r>
        <w:rPr>
          <w:bCs/>
          <w:iCs/>
        </w:rPr>
        <w:t>в аукционе, вправе отозвать</w:t>
      </w:r>
      <w:r w:rsidRPr="00C417A0">
        <w:rPr>
          <w:bCs/>
          <w:iCs/>
        </w:rPr>
        <w:t xml:space="preserve"> заявку в любое время до дня и времени начала рассмотрения заявок на участие в аукционе.</w:t>
      </w:r>
    </w:p>
    <w:p w:rsidR="00450973" w:rsidRDefault="00450973" w:rsidP="00450973">
      <w:pPr>
        <w:tabs>
          <w:tab w:val="num" w:pos="525"/>
        </w:tabs>
        <w:jc w:val="both"/>
      </w:pPr>
      <w:r>
        <w:tab/>
        <w:t>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450973" w:rsidRDefault="00450973" w:rsidP="00450973">
      <w:pPr>
        <w:tabs>
          <w:tab w:val="num" w:pos="525"/>
        </w:tabs>
        <w:jc w:val="both"/>
        <w:rPr>
          <w:b/>
          <w:i/>
        </w:rPr>
      </w:pPr>
    </w:p>
    <w:p w:rsidR="00450973" w:rsidRPr="00115EFF" w:rsidRDefault="00450973" w:rsidP="00450973">
      <w:pPr>
        <w:tabs>
          <w:tab w:val="num" w:pos="525"/>
        </w:tabs>
        <w:jc w:val="both"/>
      </w:pPr>
      <w:r w:rsidRPr="00115EFF">
        <w:rPr>
          <w:b/>
        </w:rPr>
        <w:t xml:space="preserve">7. Разъяснение документации  об аукционе, внесение изменений в документацию об  аукционе. </w:t>
      </w:r>
    </w:p>
    <w:p w:rsidR="00450973" w:rsidRDefault="00450973" w:rsidP="00450973">
      <w:pPr>
        <w:ind w:firstLine="708"/>
        <w:jc w:val="both"/>
        <w:rPr>
          <w:b/>
        </w:rPr>
      </w:pPr>
      <w:r>
        <w:t xml:space="preserve">Любое заинтересованное лицо вправе направить в письменной форме, в том числе в форме электронного документа, организатору запрос о разъяснении положений  документации об аукционе в соответствии с формой, которая установлена документацией об аукционе  по адресу Организатора аукциона. </w:t>
      </w:r>
    </w:p>
    <w:p w:rsidR="00450973" w:rsidRDefault="00450973" w:rsidP="00450973">
      <w:pPr>
        <w:autoSpaceDE w:val="0"/>
        <w:autoSpaceDN w:val="0"/>
        <w:adjustRightInd w:val="0"/>
        <w:ind w:firstLine="708"/>
        <w:jc w:val="both"/>
      </w:pPr>
      <w:proofErr w:type="gramStart"/>
      <w:r>
        <w:rPr>
          <w:bCs/>
        </w:rPr>
        <w:lastRenderedPageBreak/>
        <w:t>В течение двух рабочих дней со дня поступления указанного запроса Организатор торгов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r w:rsidR="003042DC">
        <w:rPr>
          <w:bCs/>
        </w:rPr>
        <w:t xml:space="preserve"> </w:t>
      </w:r>
      <w: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дня окончания срока подачи заявок на участие в аукционе. </w:t>
      </w:r>
      <w:proofErr w:type="gramStart"/>
      <w:r>
        <w:t>В течение одного дня с даты  принятия решения о внесении изменений в  документацию  об аукционе</w:t>
      </w:r>
      <w:proofErr w:type="gramEnd"/>
      <w:r>
        <w:t xml:space="preserve"> такие изменения размещаются в порядке, установленном для  размещения сообщения о проведении аукциона, </w:t>
      </w:r>
      <w:r>
        <w:rPr>
          <w:bCs/>
        </w:rPr>
        <w:t>и в течение двух рабочих дней направляются заказными письмами</w:t>
      </w:r>
      <w:r>
        <w:t xml:space="preserve">  или в форме электронных документов всем заявителям,  которым была предоставлена  документация об аукционе. </w:t>
      </w:r>
    </w:p>
    <w:p w:rsidR="00450973" w:rsidRDefault="00450973" w:rsidP="00450973">
      <w:pPr>
        <w:pStyle w:val="35"/>
        <w:tabs>
          <w:tab w:val="left" w:pos="0"/>
        </w:tabs>
        <w:spacing w:before="0" w:after="0"/>
        <w:jc w:val="both"/>
        <w:rPr>
          <w:b/>
          <w:i/>
          <w:szCs w:val="24"/>
        </w:rPr>
      </w:pPr>
    </w:p>
    <w:p w:rsidR="00450973" w:rsidRPr="003247FE" w:rsidRDefault="00450973" w:rsidP="00450973">
      <w:pPr>
        <w:pStyle w:val="35"/>
        <w:tabs>
          <w:tab w:val="left" w:pos="0"/>
        </w:tabs>
        <w:spacing w:before="0" w:after="0"/>
        <w:jc w:val="both"/>
        <w:rPr>
          <w:szCs w:val="24"/>
        </w:rPr>
      </w:pPr>
      <w:r w:rsidRPr="003247FE">
        <w:rPr>
          <w:b/>
          <w:szCs w:val="24"/>
        </w:rPr>
        <w:t>8. Отказ от проведения  аукциона.</w:t>
      </w:r>
      <w:r w:rsidRPr="003247FE">
        <w:rPr>
          <w:szCs w:val="24"/>
        </w:rPr>
        <w:tab/>
      </w:r>
    </w:p>
    <w:p w:rsidR="00450973" w:rsidRPr="00982EF4" w:rsidRDefault="00450973" w:rsidP="00450973">
      <w:pPr>
        <w:ind w:firstLine="544"/>
        <w:jc w:val="both"/>
        <w:rPr>
          <w:color w:val="000000"/>
        </w:rPr>
      </w:pPr>
      <w:r w:rsidRPr="00982EF4">
        <w:rPr>
          <w:color w:val="000000"/>
        </w:rPr>
        <w:t xml:space="preserve">Организатор аукциона вправе отказаться от проведения аукциона не </w:t>
      </w:r>
      <w:proofErr w:type="gramStart"/>
      <w:r w:rsidRPr="00982EF4">
        <w:rPr>
          <w:color w:val="000000"/>
        </w:rPr>
        <w:t>позднее</w:t>
      </w:r>
      <w:proofErr w:type="gramEnd"/>
      <w:r w:rsidRPr="00982EF4">
        <w:rPr>
          <w:color w:val="000000"/>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982EF4">
        <w:rPr>
          <w:color w:val="000000"/>
        </w:rPr>
        <w:t>на официальном сайте торгов в течение одного дня с даты принятия решения об отказе от проведения</w:t>
      </w:r>
      <w:proofErr w:type="gramEnd"/>
      <w:r w:rsidRPr="00982EF4">
        <w:rPr>
          <w:color w:val="000000"/>
        </w:rPr>
        <w:t xml:space="preserve"> аукциона. В течение двух рабочих дней </w:t>
      </w:r>
      <w:proofErr w:type="gramStart"/>
      <w:r w:rsidRPr="00982EF4">
        <w:rPr>
          <w:color w:val="000000"/>
        </w:rPr>
        <w:t>с даты принятия</w:t>
      </w:r>
      <w:proofErr w:type="gramEnd"/>
      <w:r w:rsidRPr="00982EF4">
        <w:rPr>
          <w:color w:val="000000"/>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982EF4">
        <w:rPr>
          <w:color w:val="000000"/>
        </w:rPr>
        <w:t>с даты принятия</w:t>
      </w:r>
      <w:proofErr w:type="gramEnd"/>
      <w:r w:rsidRPr="00982EF4">
        <w:rPr>
          <w:color w:val="000000"/>
        </w:rPr>
        <w:t xml:space="preserve"> решения об отказе от проведения аукциона.</w:t>
      </w:r>
    </w:p>
    <w:p w:rsidR="00450973" w:rsidRPr="00115EFF" w:rsidRDefault="00450973" w:rsidP="00450973">
      <w:pPr>
        <w:pStyle w:val="35"/>
        <w:tabs>
          <w:tab w:val="left" w:pos="0"/>
        </w:tabs>
        <w:spacing w:before="0" w:after="0"/>
        <w:jc w:val="both"/>
        <w:rPr>
          <w:bCs/>
          <w:szCs w:val="24"/>
        </w:rPr>
      </w:pPr>
    </w:p>
    <w:p w:rsidR="00450973" w:rsidRPr="00115EFF" w:rsidRDefault="00450973" w:rsidP="00450973">
      <w:pPr>
        <w:jc w:val="both"/>
        <w:rPr>
          <w:b/>
        </w:rPr>
      </w:pPr>
      <w:r w:rsidRPr="00115EFF">
        <w:rPr>
          <w:b/>
        </w:rPr>
        <w:t>9. Требование полноты представления информации.</w:t>
      </w:r>
    </w:p>
    <w:p w:rsidR="007B4402" w:rsidRPr="00D97019" w:rsidRDefault="007B4402" w:rsidP="007B4402">
      <w:pPr>
        <w:pStyle w:val="s1"/>
        <w:shd w:val="clear" w:color="auto" w:fill="FFFFFF"/>
        <w:spacing w:before="0" w:beforeAutospacing="0" w:after="0" w:afterAutospacing="0"/>
        <w:jc w:val="both"/>
        <w:rPr>
          <w:color w:val="22272F"/>
        </w:rPr>
      </w:pPr>
      <w:r w:rsidRPr="00D97019">
        <w:rPr>
          <w:color w:val="22272F"/>
        </w:rPr>
        <w:t>Заявитель не допускается комиссией к участию в аукционе в случаях:</w:t>
      </w:r>
    </w:p>
    <w:p w:rsidR="007B4402" w:rsidRPr="00D97019" w:rsidRDefault="007B4402" w:rsidP="007B4402">
      <w:pPr>
        <w:pStyle w:val="s1"/>
        <w:shd w:val="clear" w:color="auto" w:fill="FFFFFF"/>
        <w:spacing w:before="0" w:beforeAutospacing="0" w:after="0" w:afterAutospacing="0"/>
        <w:jc w:val="both"/>
        <w:rPr>
          <w:color w:val="22272F"/>
        </w:rPr>
      </w:pPr>
      <w:r w:rsidRPr="00D97019">
        <w:rPr>
          <w:color w:val="22272F"/>
        </w:rPr>
        <w:t>1) непредставления документов, определенных аукционной документацией, либо наличия в таких документах недостоверных сведений;</w:t>
      </w:r>
    </w:p>
    <w:p w:rsidR="007B4402" w:rsidRPr="00D97019" w:rsidRDefault="007B4402" w:rsidP="007B4402">
      <w:pPr>
        <w:pStyle w:val="s1"/>
        <w:shd w:val="clear" w:color="auto" w:fill="FFFFFF"/>
        <w:spacing w:before="0" w:beforeAutospacing="0" w:after="0" w:afterAutospacing="0"/>
        <w:jc w:val="both"/>
        <w:rPr>
          <w:color w:val="22272F"/>
        </w:rPr>
      </w:pPr>
      <w:r w:rsidRPr="00D97019">
        <w:rPr>
          <w:color w:val="22272F"/>
        </w:rPr>
        <w:t xml:space="preserve">2) несоответствия требованиям, </w:t>
      </w:r>
      <w:proofErr w:type="gramStart"/>
      <w:r w:rsidRPr="00D97019">
        <w:rPr>
          <w:color w:val="22272F"/>
        </w:rPr>
        <w:t>определенных</w:t>
      </w:r>
      <w:proofErr w:type="gramEnd"/>
      <w:r w:rsidRPr="00D97019">
        <w:rPr>
          <w:color w:val="22272F"/>
        </w:rPr>
        <w:t> аукционной документацией;</w:t>
      </w:r>
    </w:p>
    <w:p w:rsidR="007B4402" w:rsidRPr="00D97019" w:rsidRDefault="007B4402" w:rsidP="007B4402">
      <w:pPr>
        <w:pStyle w:val="s1"/>
        <w:shd w:val="clear" w:color="auto" w:fill="FFFFFF"/>
        <w:spacing w:before="0" w:beforeAutospacing="0" w:after="0" w:afterAutospacing="0"/>
        <w:jc w:val="both"/>
        <w:rPr>
          <w:color w:val="22272F"/>
        </w:rPr>
      </w:pPr>
      <w:r w:rsidRPr="00D97019">
        <w:rPr>
          <w:color w:val="22272F"/>
        </w:rPr>
        <w:t>3) невнесения задатка, если требование о внесении задатка указано в извещении о проведении конкурса или аукциона;</w:t>
      </w:r>
    </w:p>
    <w:p w:rsidR="007B4402" w:rsidRPr="00D97019" w:rsidRDefault="007B4402" w:rsidP="007B4402">
      <w:pPr>
        <w:pStyle w:val="s1"/>
        <w:shd w:val="clear" w:color="auto" w:fill="FFFFFF"/>
        <w:spacing w:before="0" w:beforeAutospacing="0" w:after="0" w:afterAutospacing="0"/>
        <w:jc w:val="both"/>
        <w:rPr>
          <w:color w:val="22272F"/>
        </w:rPr>
      </w:pPr>
      <w:r w:rsidRPr="00D97019">
        <w:rPr>
          <w:color w:val="22272F"/>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B4402" w:rsidRPr="00D97019" w:rsidRDefault="007B4402" w:rsidP="007B4402">
      <w:pPr>
        <w:pStyle w:val="s1"/>
        <w:shd w:val="clear" w:color="auto" w:fill="FFFFFF"/>
        <w:spacing w:before="0" w:beforeAutospacing="0" w:after="0" w:afterAutospacing="0"/>
        <w:jc w:val="both"/>
        <w:rPr>
          <w:color w:val="22272F"/>
        </w:rPr>
      </w:pPr>
      <w:r w:rsidRPr="00D97019">
        <w:rPr>
          <w:color w:val="22272F"/>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B4402" w:rsidRPr="00D97019" w:rsidRDefault="007B4402" w:rsidP="007B4402">
      <w:pPr>
        <w:pStyle w:val="s1"/>
        <w:shd w:val="clear" w:color="auto" w:fill="FFFFFF"/>
        <w:spacing w:before="0" w:beforeAutospacing="0" w:after="0" w:afterAutospacing="0"/>
        <w:jc w:val="both"/>
        <w:rPr>
          <w:color w:val="22272F"/>
        </w:rPr>
      </w:pPr>
      <w:r w:rsidRPr="00D97019">
        <w:rPr>
          <w:color w:val="22272F"/>
        </w:rPr>
        <w:t>6) наличие решения о приостановлении деятельности заявителя в порядке, предусмотренном </w:t>
      </w:r>
      <w:hyperlink r:id="rId16" w:anchor="/document/12125267/entry/3012" w:history="1">
        <w:r w:rsidRPr="00D97019">
          <w:rPr>
            <w:rStyle w:val="a7"/>
            <w:color w:val="000000" w:themeColor="text1"/>
            <w:u w:val="none"/>
          </w:rPr>
          <w:t>Кодексом</w:t>
        </w:r>
      </w:hyperlink>
      <w:r w:rsidRPr="00D97019">
        <w:rPr>
          <w:color w:val="22272F"/>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450973" w:rsidRPr="001A0FD8" w:rsidRDefault="00450973" w:rsidP="00450973">
      <w:pPr>
        <w:ind w:firstLine="544"/>
        <w:jc w:val="both"/>
        <w:rPr>
          <w:color w:val="000000"/>
        </w:rPr>
      </w:pPr>
    </w:p>
    <w:p w:rsidR="004A7E21" w:rsidRDefault="00450973" w:rsidP="00450973">
      <w:pPr>
        <w:autoSpaceDE w:val="0"/>
        <w:autoSpaceDN w:val="0"/>
        <w:adjustRightInd w:val="0"/>
        <w:jc w:val="both"/>
      </w:pPr>
      <w:r w:rsidRPr="00115EFF">
        <w:rPr>
          <w:b/>
        </w:rPr>
        <w:t>10. Шаг аукциона</w:t>
      </w:r>
      <w:r w:rsidRPr="00115EFF">
        <w:t xml:space="preserve">  устанавливается в размере</w:t>
      </w:r>
      <w:r w:rsidR="004A7E21" w:rsidRPr="00891759">
        <w:rPr>
          <w:rStyle w:val="36"/>
          <w:bCs/>
          <w:iCs/>
        </w:rPr>
        <w:t xml:space="preserve"> 5 % от начальной </w:t>
      </w:r>
      <w:r w:rsidR="004A7E21">
        <w:rPr>
          <w:rStyle w:val="36"/>
          <w:bCs/>
          <w:iCs/>
        </w:rPr>
        <w:t>стоимости</w:t>
      </w:r>
      <w:r w:rsidR="004A7E21" w:rsidRPr="00084262">
        <w:rPr>
          <w:rFonts w:eastAsia="Arial"/>
        </w:rPr>
        <w:t xml:space="preserve"> </w:t>
      </w:r>
      <w:r w:rsidR="004A7E21">
        <w:rPr>
          <w:rFonts w:eastAsia="Arial"/>
        </w:rPr>
        <w:t xml:space="preserve"> месячной</w:t>
      </w:r>
      <w:r w:rsidR="004A7E21" w:rsidRPr="007D5DED">
        <w:rPr>
          <w:rFonts w:eastAsia="Arial"/>
        </w:rPr>
        <w:t xml:space="preserve"> платы</w:t>
      </w:r>
      <w:r w:rsidR="004A7E21">
        <w:rPr>
          <w:rFonts w:eastAsia="Arial"/>
        </w:rPr>
        <w:t>:</w:t>
      </w:r>
      <w:r w:rsidR="00220D9C">
        <w:rPr>
          <w:rStyle w:val="36"/>
          <w:bCs/>
          <w:iCs/>
        </w:rPr>
        <w:t xml:space="preserve"> 150  рублей 36</w:t>
      </w:r>
      <w:r w:rsidR="004A7E21">
        <w:rPr>
          <w:rStyle w:val="36"/>
          <w:bCs/>
          <w:iCs/>
        </w:rPr>
        <w:t xml:space="preserve"> копеек</w:t>
      </w:r>
      <w:r w:rsidRPr="00115EFF">
        <w:t xml:space="preserve">  указанной в извещении о проведен</w:t>
      </w:r>
      <w:proofErr w:type="gramStart"/>
      <w:r w:rsidRPr="00115EFF">
        <w:t>ии ау</w:t>
      </w:r>
      <w:proofErr w:type="gramEnd"/>
      <w:r w:rsidRPr="00115EFF">
        <w:t xml:space="preserve">кциона. </w:t>
      </w:r>
    </w:p>
    <w:p w:rsidR="00450973" w:rsidRPr="00115EFF" w:rsidRDefault="004A7E21" w:rsidP="00450973">
      <w:pPr>
        <w:autoSpaceDE w:val="0"/>
        <w:autoSpaceDN w:val="0"/>
        <w:adjustRightInd w:val="0"/>
        <w:jc w:val="both"/>
      </w:pPr>
      <w:r>
        <w:rPr>
          <w:rStyle w:val="36"/>
          <w:bCs/>
          <w:iCs/>
        </w:rPr>
        <w:t xml:space="preserve">10.1 </w:t>
      </w:r>
      <w:r w:rsidRPr="00891759">
        <w:rPr>
          <w:rStyle w:val="36"/>
          <w:bCs/>
          <w:iCs/>
        </w:rPr>
        <w:t>Сумма задатка составляет 20 % от начальной стоимости</w:t>
      </w:r>
      <w:r w:rsidRPr="001E07AB">
        <w:rPr>
          <w:rFonts w:eastAsia="Arial"/>
        </w:rPr>
        <w:t xml:space="preserve"> </w:t>
      </w:r>
      <w:r>
        <w:rPr>
          <w:rFonts w:eastAsia="Arial"/>
        </w:rPr>
        <w:t xml:space="preserve"> месячной</w:t>
      </w:r>
      <w:r w:rsidRPr="007D5DED">
        <w:rPr>
          <w:rFonts w:eastAsia="Arial"/>
        </w:rPr>
        <w:t xml:space="preserve"> платы</w:t>
      </w:r>
      <w:r w:rsidR="00220D9C">
        <w:rPr>
          <w:rStyle w:val="36"/>
          <w:bCs/>
          <w:iCs/>
        </w:rPr>
        <w:t>: 601 рубля 44</w:t>
      </w:r>
      <w:r w:rsidRPr="00891759">
        <w:rPr>
          <w:rStyle w:val="36"/>
          <w:bCs/>
          <w:iCs/>
        </w:rPr>
        <w:t xml:space="preserve"> копеек</w:t>
      </w:r>
      <w:r>
        <w:rPr>
          <w:rStyle w:val="36"/>
          <w:bCs/>
          <w:iCs/>
        </w:rPr>
        <w:t xml:space="preserve"> и перечисляется на счет, указанный </w:t>
      </w:r>
      <w:r w:rsidRPr="00891759">
        <w:t xml:space="preserve">на электронной площадке </w:t>
      </w:r>
      <w:hyperlink r:id="rId17" w:history="1">
        <w:r w:rsidRPr="00891759">
          <w:t>http://www.rts-tender.ru</w:t>
        </w:r>
      </w:hyperlink>
    </w:p>
    <w:p w:rsidR="00450973" w:rsidRPr="00590073" w:rsidRDefault="00450973" w:rsidP="00450973">
      <w:pPr>
        <w:autoSpaceDE w:val="0"/>
        <w:autoSpaceDN w:val="0"/>
        <w:adjustRightInd w:val="0"/>
        <w:ind w:firstLine="540"/>
        <w:jc w:val="both"/>
        <w:rPr>
          <w:b/>
        </w:rPr>
      </w:pPr>
      <w:proofErr w:type="gramStart"/>
      <w:r w:rsidRPr="00933597">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450973" w:rsidRPr="00590073" w:rsidRDefault="00450973" w:rsidP="00450973">
      <w:pPr>
        <w:jc w:val="both"/>
        <w:rPr>
          <w:b/>
          <w:i/>
        </w:rPr>
      </w:pPr>
    </w:p>
    <w:p w:rsidR="00450973" w:rsidRPr="00BD7766" w:rsidRDefault="00450973" w:rsidP="00450973">
      <w:pPr>
        <w:jc w:val="both"/>
        <w:rPr>
          <w:color w:val="000000"/>
        </w:rPr>
      </w:pPr>
      <w:r w:rsidRPr="003042DC">
        <w:rPr>
          <w:b/>
          <w:color w:val="000000"/>
        </w:rPr>
        <w:lastRenderedPageBreak/>
        <w:t xml:space="preserve">12. </w:t>
      </w:r>
      <w:r w:rsidRPr="003042DC">
        <w:rPr>
          <w:b/>
          <w:iCs/>
          <w:color w:val="000000"/>
        </w:rPr>
        <w:t>Место, дата и время  проведения аукциона</w:t>
      </w:r>
      <w:r w:rsidRPr="003042DC">
        <w:rPr>
          <w:b/>
          <w:bCs/>
          <w:color w:val="000000"/>
        </w:rPr>
        <w:t>:</w:t>
      </w:r>
      <w:r w:rsidR="004A7E21">
        <w:rPr>
          <w:b/>
          <w:bCs/>
          <w:color w:val="000000"/>
        </w:rPr>
        <w:t xml:space="preserve"> </w:t>
      </w:r>
      <w:r w:rsidR="0047141B">
        <w:rPr>
          <w:color w:val="000000"/>
        </w:rPr>
        <w:t>4</w:t>
      </w:r>
      <w:r w:rsidR="003042DC" w:rsidRPr="003042DC">
        <w:rPr>
          <w:color w:val="000000"/>
        </w:rPr>
        <w:t xml:space="preserve"> декабря</w:t>
      </w:r>
      <w:r w:rsidR="007E0C70" w:rsidRPr="003042DC">
        <w:rPr>
          <w:color w:val="000000"/>
        </w:rPr>
        <w:t xml:space="preserve"> 2024</w:t>
      </w:r>
      <w:r w:rsidRPr="003042DC">
        <w:rPr>
          <w:color w:val="000000"/>
        </w:rPr>
        <w:t xml:space="preserve"> года</w:t>
      </w:r>
      <w:r w:rsidR="003B28F7" w:rsidRPr="003042DC">
        <w:rPr>
          <w:color w:val="000000"/>
        </w:rPr>
        <w:t xml:space="preserve"> в 14</w:t>
      </w:r>
      <w:r w:rsidRPr="003042DC">
        <w:rPr>
          <w:color w:val="000000"/>
        </w:rPr>
        <w:t xml:space="preserve">-00 по местному времени по адресу: </w:t>
      </w:r>
      <w:proofErr w:type="gramStart"/>
      <w:r w:rsidR="003042DC" w:rsidRPr="003042DC">
        <w:rPr>
          <w:color w:val="000000"/>
          <w:spacing w:val="-2"/>
        </w:rPr>
        <w:t xml:space="preserve">Российская Федерация, Новосибирская область, </w:t>
      </w:r>
      <w:proofErr w:type="spellStart"/>
      <w:r w:rsidR="003042DC" w:rsidRPr="003042DC">
        <w:rPr>
          <w:color w:val="000000"/>
          <w:spacing w:val="-2"/>
        </w:rPr>
        <w:t>Черепановский</w:t>
      </w:r>
      <w:proofErr w:type="spellEnd"/>
      <w:r w:rsidR="003042DC" w:rsidRPr="003042DC">
        <w:rPr>
          <w:color w:val="000000"/>
          <w:spacing w:val="-2"/>
        </w:rPr>
        <w:t xml:space="preserve"> район, п. Майский,</w:t>
      </w:r>
      <w:r w:rsidR="004A7E21">
        <w:rPr>
          <w:color w:val="000000"/>
          <w:spacing w:val="-2"/>
        </w:rPr>
        <w:t xml:space="preserve"> </w:t>
      </w:r>
      <w:r w:rsidR="003042DC" w:rsidRPr="003042DC">
        <w:rPr>
          <w:color w:val="000000"/>
          <w:spacing w:val="-2"/>
        </w:rPr>
        <w:t xml:space="preserve"> ул. Школьная,  9</w:t>
      </w:r>
      <w:proofErr w:type="gramEnd"/>
    </w:p>
    <w:p w:rsidR="00450973" w:rsidRPr="001F4758" w:rsidRDefault="00450973" w:rsidP="00450973">
      <w:pPr>
        <w:rPr>
          <w:b/>
          <w:color w:val="000000"/>
        </w:rPr>
      </w:pPr>
    </w:p>
    <w:p w:rsidR="00450973" w:rsidRPr="00115EFF" w:rsidRDefault="00450973" w:rsidP="00450973">
      <w:pPr>
        <w:rPr>
          <w:b/>
        </w:rPr>
      </w:pPr>
      <w:r w:rsidRPr="00115EFF">
        <w:rPr>
          <w:b/>
        </w:rPr>
        <w:t>13. Порядок проведения аукциона.</w:t>
      </w:r>
    </w:p>
    <w:p w:rsidR="00450973" w:rsidRPr="000716D4" w:rsidRDefault="00450973" w:rsidP="00450973">
      <w:pPr>
        <w:pStyle w:val="3"/>
        <w:keepNext w:val="0"/>
        <w:widowControl w:val="0"/>
        <w:ind w:firstLine="708"/>
        <w:jc w:val="both"/>
        <w:rPr>
          <w:rFonts w:ascii="Times New Roman" w:hAnsi="Times New Roman"/>
          <w:b w:val="0"/>
          <w:bCs w:val="0"/>
          <w:sz w:val="24"/>
          <w:szCs w:val="24"/>
        </w:rPr>
      </w:pPr>
      <w:r w:rsidRPr="00115EFF">
        <w:rPr>
          <w:rFonts w:ascii="Times New Roman" w:hAnsi="Times New Roman"/>
          <w:b w:val="0"/>
          <w:bCs w:val="0"/>
          <w:sz w:val="24"/>
          <w:szCs w:val="24"/>
        </w:rPr>
        <w:t>В аукционе могут участвовать только заявители, которые были признаны участниками</w:t>
      </w:r>
      <w:r w:rsidRPr="000716D4">
        <w:rPr>
          <w:rFonts w:ascii="Times New Roman" w:hAnsi="Times New Roman"/>
          <w:b w:val="0"/>
          <w:bCs w:val="0"/>
          <w:sz w:val="24"/>
          <w:szCs w:val="24"/>
        </w:rPr>
        <w:t xml:space="preserve"> аукциона. </w:t>
      </w:r>
    </w:p>
    <w:p w:rsidR="00450973" w:rsidRPr="000716D4" w:rsidRDefault="00450973" w:rsidP="00450973">
      <w:pPr>
        <w:pStyle w:val="3"/>
        <w:keepNext w:val="0"/>
        <w:widowControl w:val="0"/>
        <w:spacing w:before="0" w:after="0"/>
        <w:ind w:firstLine="709"/>
        <w:jc w:val="both"/>
        <w:rPr>
          <w:rFonts w:ascii="Times New Roman" w:hAnsi="Times New Roman"/>
          <w:b w:val="0"/>
          <w:bCs w:val="0"/>
          <w:sz w:val="24"/>
          <w:szCs w:val="24"/>
        </w:rPr>
      </w:pPr>
      <w:r w:rsidRPr="000716D4">
        <w:rPr>
          <w:rFonts w:ascii="Times New Roman" w:hAnsi="Times New Roman"/>
          <w:b w:val="0"/>
          <w:sz w:val="24"/>
          <w:szCs w:val="24"/>
        </w:rPr>
        <w:t>Аукцион проводится единой комиссией в присутст</w:t>
      </w:r>
      <w:r w:rsidR="00CA3E8B">
        <w:rPr>
          <w:rFonts w:ascii="Times New Roman" w:hAnsi="Times New Roman"/>
          <w:b w:val="0"/>
          <w:sz w:val="24"/>
          <w:szCs w:val="24"/>
        </w:rPr>
        <w:t xml:space="preserve">вии участников аукциона или их </w:t>
      </w:r>
      <w:r w:rsidRPr="000716D4">
        <w:rPr>
          <w:rFonts w:ascii="Times New Roman" w:hAnsi="Times New Roman"/>
          <w:b w:val="0"/>
          <w:sz w:val="24"/>
          <w:szCs w:val="24"/>
        </w:rPr>
        <w:t>уполномоченных представителей.</w:t>
      </w:r>
    </w:p>
    <w:p w:rsidR="00450973" w:rsidRPr="000716D4" w:rsidRDefault="00450973" w:rsidP="00450973">
      <w:pPr>
        <w:pStyle w:val="3"/>
        <w:keepNext w:val="0"/>
        <w:widowControl w:val="0"/>
        <w:spacing w:before="0" w:after="0"/>
        <w:ind w:firstLine="709"/>
        <w:jc w:val="both"/>
        <w:rPr>
          <w:rFonts w:ascii="Times New Roman" w:hAnsi="Times New Roman"/>
          <w:b w:val="0"/>
          <w:bCs w:val="0"/>
          <w:sz w:val="24"/>
          <w:szCs w:val="24"/>
        </w:rPr>
      </w:pPr>
      <w:r w:rsidRPr="000716D4">
        <w:rPr>
          <w:rFonts w:ascii="Times New Roman" w:hAnsi="Times New Roman"/>
          <w:b w:val="0"/>
          <w:bCs w:val="0"/>
          <w:sz w:val="24"/>
          <w:szCs w:val="24"/>
        </w:rPr>
        <w:t>Аукцион проводится Аукционистом, избранным из числа членов комиссии, путем открытого голосования большинством голосов.</w:t>
      </w:r>
    </w:p>
    <w:p w:rsidR="00450973" w:rsidRDefault="00450973" w:rsidP="00450973">
      <w:pPr>
        <w:autoSpaceDE w:val="0"/>
        <w:autoSpaceDN w:val="0"/>
        <w:adjustRightInd w:val="0"/>
        <w:ind w:firstLine="708"/>
        <w:jc w:val="both"/>
      </w:pPr>
      <w:r>
        <w:t>Аукцион проводится в следующем порядке:</w:t>
      </w:r>
    </w:p>
    <w:p w:rsidR="00450973" w:rsidRDefault="00450973" w:rsidP="00450973">
      <w:pPr>
        <w:autoSpaceDE w:val="0"/>
        <w:autoSpaceDN w:val="0"/>
        <w:adjustRightInd w:val="0"/>
        <w:ind w:firstLine="708"/>
        <w:jc w:val="both"/>
      </w:pPr>
      <w:r>
        <w:t>1) 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комиссия перед началом каждого лота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450973" w:rsidRDefault="00450973" w:rsidP="00450973">
      <w:pPr>
        <w:autoSpaceDE w:val="0"/>
        <w:autoSpaceDN w:val="0"/>
        <w:adjustRightInd w:val="0"/>
        <w:ind w:firstLine="708"/>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арендной платы по договору аренды;</w:t>
      </w:r>
    </w:p>
    <w:p w:rsidR="00450973" w:rsidRDefault="00450973" w:rsidP="00450973">
      <w:pPr>
        <w:autoSpaceDE w:val="0"/>
        <w:autoSpaceDN w:val="0"/>
        <w:adjustRightInd w:val="0"/>
        <w:ind w:firstLine="708"/>
        <w:jc w:val="both"/>
      </w:pPr>
      <w:r>
        <w:t>3) участник аукциона после объявления аукционистом начальной (минимальной) цены арендной платы (цены лота), увеличенной в соответствии с «шагом аукциона», поднимает карточку в случае, если он согласен заключить договор аренды по объявленной цене;</w:t>
      </w:r>
    </w:p>
    <w:p w:rsidR="00450973" w:rsidRDefault="00450973" w:rsidP="00450973">
      <w:pPr>
        <w:autoSpaceDE w:val="0"/>
        <w:autoSpaceDN w:val="0"/>
        <w:adjustRightInd w:val="0"/>
        <w:ind w:firstLine="708"/>
        <w:jc w:val="both"/>
      </w:pPr>
      <w: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арендной платы, увеличенную в соответствии с «шагом аукциона» и «шаг аукциона» в соответствии с которым повышается цена.</w:t>
      </w:r>
    </w:p>
    <w:p w:rsidR="00450973" w:rsidRDefault="00450973" w:rsidP="00450973">
      <w:pPr>
        <w:autoSpaceDE w:val="0"/>
        <w:autoSpaceDN w:val="0"/>
        <w:adjustRightInd w:val="0"/>
        <w:ind w:firstLine="708"/>
        <w:jc w:val="both"/>
      </w:pPr>
      <w:proofErr w:type="gramStart"/>
      <w:r>
        <w:t>5) если после троекратного объявления аукционистом цены арендной платы ни один участник аукциона не поднял карточку, участник аукциона, исполнявший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w:t>
      </w:r>
      <w:r w:rsidR="006F3847">
        <w:t xml:space="preserve"> </w:t>
      </w:r>
      <w:r>
        <w:t>-</w:t>
      </w:r>
      <w:r w:rsidR="006F3847">
        <w:t xml:space="preserve"> </w:t>
      </w:r>
      <w:r>
        <w:t>действующий правообладатель), вправе заявить о своем желании заключить  договор по объявленной аукционистом  цене договора.</w:t>
      </w:r>
      <w:proofErr w:type="gramEnd"/>
    </w:p>
    <w:p w:rsidR="00450973" w:rsidRDefault="00450973" w:rsidP="00450973">
      <w:pPr>
        <w:autoSpaceDE w:val="0"/>
        <w:autoSpaceDN w:val="0"/>
        <w:adjustRightInd w:val="0"/>
        <w:ind w:firstLine="708"/>
        <w:jc w:val="both"/>
      </w:pPr>
      <w:r>
        <w:t>6)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лота.</w:t>
      </w:r>
    </w:p>
    <w:p w:rsidR="00450973" w:rsidRDefault="00450973" w:rsidP="00450973">
      <w:pPr>
        <w:autoSpaceDE w:val="0"/>
        <w:autoSpaceDN w:val="0"/>
        <w:adjustRightInd w:val="0"/>
        <w:ind w:firstLine="708"/>
        <w:jc w:val="both"/>
      </w:pPr>
      <w:r>
        <w:t>Победителем аукциона признается лицо, предложившее наибольший размер арендной платы,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450973" w:rsidRPr="000716D4" w:rsidRDefault="00450973" w:rsidP="00450973">
      <w:pPr>
        <w:pStyle w:val="3"/>
        <w:keepNext w:val="0"/>
        <w:widowControl w:val="0"/>
        <w:rPr>
          <w:rFonts w:ascii="Times New Roman" w:hAnsi="Times New Roman" w:cs="Times New Roman"/>
          <w:bCs w:val="0"/>
          <w:sz w:val="24"/>
          <w:szCs w:val="24"/>
        </w:rPr>
      </w:pPr>
      <w:r w:rsidRPr="000716D4">
        <w:rPr>
          <w:rFonts w:ascii="Times New Roman" w:hAnsi="Times New Roman" w:cs="Times New Roman"/>
          <w:sz w:val="24"/>
          <w:szCs w:val="24"/>
        </w:rPr>
        <w:t>При проведен</w:t>
      </w:r>
      <w:proofErr w:type="gramStart"/>
      <w:r w:rsidRPr="000716D4">
        <w:rPr>
          <w:rFonts w:ascii="Times New Roman" w:hAnsi="Times New Roman" w:cs="Times New Roman"/>
          <w:sz w:val="24"/>
          <w:szCs w:val="24"/>
        </w:rPr>
        <w:t>ии ау</w:t>
      </w:r>
      <w:proofErr w:type="gramEnd"/>
      <w:r w:rsidRPr="000716D4">
        <w:rPr>
          <w:rFonts w:ascii="Times New Roman" w:hAnsi="Times New Roman" w:cs="Times New Roman"/>
          <w:sz w:val="24"/>
          <w:szCs w:val="24"/>
        </w:rPr>
        <w:t>кциона, Аукционист имеет право:</w:t>
      </w:r>
    </w:p>
    <w:p w:rsidR="00450973" w:rsidRDefault="00450973" w:rsidP="00450973">
      <w:pPr>
        <w:ind w:firstLine="708"/>
        <w:jc w:val="both"/>
      </w:pPr>
      <w:r>
        <w:lastRenderedPageBreak/>
        <w:t xml:space="preserve">а) призвать к порядку участников аукциона и их представителей, в случаях, если они своим поведением мешают, саботируют проведение процедуры аукциона, нарушают порядок в зале проведения аукциона; </w:t>
      </w:r>
    </w:p>
    <w:p w:rsidR="00450973" w:rsidRDefault="00450973" w:rsidP="00450973">
      <w:pPr>
        <w:ind w:firstLine="708"/>
        <w:jc w:val="both"/>
      </w:pPr>
      <w:r>
        <w:t>б) делать замечания, предупреждать участников аукциона и их представителей о ненадлежащем поведении;</w:t>
      </w:r>
    </w:p>
    <w:p w:rsidR="00450973" w:rsidRDefault="00450973" w:rsidP="00450973">
      <w:pPr>
        <w:ind w:firstLine="708"/>
        <w:jc w:val="both"/>
      </w:pPr>
      <w:r>
        <w:t>в) задавать вопросы, конкретизировать, переспрашивать, уточнять у участников аукциона и их представителей относительно характера производимых ими действий.</w:t>
      </w:r>
    </w:p>
    <w:p w:rsidR="00450973" w:rsidRDefault="00450973" w:rsidP="00450973">
      <w:pPr>
        <w:ind w:firstLine="708"/>
        <w:jc w:val="both"/>
      </w:pPr>
      <w:proofErr w:type="gramStart"/>
      <w:r>
        <w:t>При проведении аукциона организатор  аукциона в обязательном порядке осуществляет аудио или видеозапись аукциона и ведет протокол, в котором должны содержаться сведения о месте, дате и времени проведения аукциона, о начальной  (минимальной) цене договора (цене лота), последнем и предпоследнем предложениях цены договора, наименовании и месте нахождения (для юр. лица), фамилии, имени, отчестве, о месте жительства (для физ. лица)  победителя аукциона и</w:t>
      </w:r>
      <w:proofErr w:type="gramEnd"/>
      <w:r>
        <w:t xml:space="preserve">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t>с даты подписания</w:t>
      </w:r>
      <w:proofErr w:type="gramEnd"/>
      <w: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w:t>
      </w:r>
    </w:p>
    <w:p w:rsidR="00450973" w:rsidRDefault="00450973" w:rsidP="00450973">
      <w:pPr>
        <w:ind w:firstLine="708"/>
        <w:jc w:val="both"/>
      </w:pPr>
      <w:r>
        <w:t xml:space="preserve">Протокол аукциона  размещается на официальном сайте торгов организатором аукциона в течение дня, следующего  за днем подписания указанного протокола. </w:t>
      </w:r>
    </w:p>
    <w:p w:rsidR="00450973" w:rsidRDefault="00450973" w:rsidP="00450973">
      <w:pPr>
        <w:ind w:firstLine="708"/>
        <w:jc w:val="both"/>
      </w:pPr>
      <w:r>
        <w:t xml:space="preserve">В течение трех рабочих дней </w:t>
      </w:r>
      <w:proofErr w:type="gramStart"/>
      <w:r>
        <w:t>с даты подписания</w:t>
      </w:r>
      <w:proofErr w:type="gramEnd"/>
      <w:r>
        <w:t xml:space="preserve"> протокола  аукциона организатор  передает  победителю один экземпляр протокола и проект договора аренды, прилагаемого к документации об аукционе, с внесением в договор аренды условия о цене арендной платы, предложенной победителем аукциона.</w:t>
      </w:r>
    </w:p>
    <w:p w:rsidR="00450973" w:rsidRPr="003247FE" w:rsidRDefault="00450973" w:rsidP="00450973">
      <w:pPr>
        <w:ind w:firstLine="708"/>
        <w:jc w:val="both"/>
        <w:rPr>
          <w:color w:val="000000" w:themeColor="text1"/>
        </w:rPr>
      </w:pPr>
      <w:r w:rsidRPr="00A8466B">
        <w:t>Договоры аренды с победителем аукциона подписываются на условиях, изложенных в документации об аукционе с учетом предложения победителя о цене арендной платы</w:t>
      </w:r>
      <w:r w:rsidR="003247FE">
        <w:t xml:space="preserve">. </w:t>
      </w:r>
      <w:r w:rsidR="003247FE" w:rsidRPr="003247FE">
        <w:rPr>
          <w:color w:val="000000" w:themeColor="text1"/>
        </w:rPr>
        <w:t>П</w:t>
      </w:r>
      <w:r w:rsidR="003247FE" w:rsidRPr="003247FE">
        <w:rPr>
          <w:color w:val="000000" w:themeColor="text1"/>
          <w:shd w:val="clear" w:color="auto" w:fill="FFFFFF"/>
        </w:rPr>
        <w:t>роект договора подписывается в срок не менее десяти дней со дня размещения на </w:t>
      </w:r>
      <w:hyperlink r:id="rId18" w:tgtFrame="_blank" w:history="1">
        <w:r w:rsidR="003247FE" w:rsidRPr="003247FE">
          <w:rPr>
            <w:rStyle w:val="a7"/>
            <w:color w:val="000000" w:themeColor="text1"/>
            <w:u w:val="none"/>
            <w:shd w:val="clear" w:color="auto" w:fill="FFFFFF"/>
          </w:rPr>
          <w:t>официальном сайте</w:t>
        </w:r>
      </w:hyperlink>
      <w:r w:rsidR="003247FE" w:rsidRPr="003247FE">
        <w:rPr>
          <w:color w:val="000000" w:themeColor="text1"/>
          <w:shd w:val="clear" w:color="auto" w:fill="FFFFFF"/>
        </w:rPr>
        <w:t>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3247FE">
        <w:rPr>
          <w:color w:val="000000" w:themeColor="text1"/>
        </w:rPr>
        <w:t>.</w:t>
      </w:r>
    </w:p>
    <w:p w:rsidR="00450973" w:rsidRPr="003247FE" w:rsidRDefault="00450973" w:rsidP="00450973">
      <w:pPr>
        <w:ind w:firstLine="708"/>
        <w:jc w:val="both"/>
        <w:rPr>
          <w:color w:val="000000" w:themeColor="text1"/>
        </w:rPr>
      </w:pPr>
      <w:r w:rsidRPr="003247FE">
        <w:rPr>
          <w:color w:val="000000" w:themeColor="text1"/>
        </w:rPr>
        <w:t xml:space="preserve">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 </w:t>
      </w:r>
    </w:p>
    <w:p w:rsidR="00450973" w:rsidRDefault="00450973" w:rsidP="00450973">
      <w:pPr>
        <w:ind w:firstLine="708"/>
        <w:jc w:val="both"/>
      </w:pPr>
      <w:r w:rsidRPr="00A8466B">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450973" w:rsidRPr="00115EFF" w:rsidRDefault="00450973" w:rsidP="00450973">
      <w:pPr>
        <w:rPr>
          <w:b/>
          <w:i/>
        </w:rPr>
      </w:pPr>
    </w:p>
    <w:p w:rsidR="00BC7035" w:rsidRDefault="00450973" w:rsidP="00243FB6">
      <w:pPr>
        <w:pStyle w:val="ConsPlusNonformat"/>
        <w:jc w:val="both"/>
        <w:rPr>
          <w:rFonts w:ascii="Times New Roman" w:hAnsi="Times New Roman" w:cs="Times New Roman"/>
          <w:sz w:val="24"/>
          <w:szCs w:val="24"/>
        </w:rPr>
      </w:pPr>
      <w:proofErr w:type="gramStart"/>
      <w:r w:rsidRPr="00243FB6">
        <w:rPr>
          <w:rFonts w:ascii="Times New Roman" w:hAnsi="Times New Roman" w:cs="Times New Roman"/>
          <w:b/>
        </w:rPr>
        <w:t xml:space="preserve">Форма, сроки и порядок оплаты по договору </w:t>
      </w:r>
      <w:r w:rsidRPr="00243FB6">
        <w:rPr>
          <w:rFonts w:ascii="Times New Roman" w:hAnsi="Times New Roman" w:cs="Times New Roman"/>
        </w:rPr>
        <w:t xml:space="preserve">- </w:t>
      </w:r>
      <w:r w:rsidRPr="004A7E21">
        <w:rPr>
          <w:rFonts w:ascii="Times New Roman" w:hAnsi="Times New Roman" w:cs="Times New Roman"/>
          <w:sz w:val="24"/>
          <w:szCs w:val="24"/>
        </w:rPr>
        <w:t xml:space="preserve">арендные  платежи вносятся ежемесячно </w:t>
      </w:r>
      <w:r w:rsidR="00316667" w:rsidRPr="004A7E21">
        <w:rPr>
          <w:rFonts w:ascii="Times New Roman" w:hAnsi="Times New Roman" w:cs="Times New Roman"/>
          <w:sz w:val="24"/>
          <w:szCs w:val="24"/>
        </w:rPr>
        <w:t>в течение 10</w:t>
      </w:r>
      <w:r w:rsidRPr="004A7E21">
        <w:rPr>
          <w:rFonts w:ascii="Times New Roman" w:hAnsi="Times New Roman" w:cs="Times New Roman"/>
          <w:sz w:val="24"/>
          <w:szCs w:val="24"/>
        </w:rPr>
        <w:t xml:space="preserve"> (</w:t>
      </w:r>
      <w:r w:rsidR="00316667" w:rsidRPr="004A7E21">
        <w:rPr>
          <w:rFonts w:ascii="Times New Roman" w:hAnsi="Times New Roman" w:cs="Times New Roman"/>
          <w:sz w:val="24"/>
          <w:szCs w:val="24"/>
        </w:rPr>
        <w:t>десят</w:t>
      </w:r>
      <w:r w:rsidRPr="004A7E21">
        <w:rPr>
          <w:rFonts w:ascii="Times New Roman" w:hAnsi="Times New Roman" w:cs="Times New Roman"/>
          <w:sz w:val="24"/>
          <w:szCs w:val="24"/>
        </w:rPr>
        <w:t>и) рабочих дней, следующего месяца за отчетным на счет</w:t>
      </w:r>
      <w:r w:rsidR="00243FB6" w:rsidRPr="004A7E21">
        <w:rPr>
          <w:rFonts w:ascii="Times New Roman" w:hAnsi="Times New Roman" w:cs="Times New Roman"/>
          <w:sz w:val="24"/>
          <w:szCs w:val="24"/>
        </w:rPr>
        <w:t xml:space="preserve"> администрации Майского сельсовета</w:t>
      </w:r>
      <w:proofErr w:type="gramEnd"/>
    </w:p>
    <w:p w:rsidR="00BC7035" w:rsidRDefault="00243FB6" w:rsidP="00243FB6">
      <w:pPr>
        <w:pStyle w:val="ConsPlusNonformat"/>
        <w:jc w:val="both"/>
        <w:rPr>
          <w:rFonts w:ascii="Times New Roman" w:hAnsi="Times New Roman" w:cs="Times New Roman"/>
          <w:sz w:val="24"/>
          <w:szCs w:val="24"/>
        </w:rPr>
      </w:pPr>
      <w:proofErr w:type="spellStart"/>
      <w:r w:rsidRPr="004A7E21">
        <w:rPr>
          <w:rFonts w:ascii="Times New Roman" w:hAnsi="Times New Roman" w:cs="Times New Roman"/>
          <w:sz w:val="24"/>
          <w:szCs w:val="24"/>
        </w:rPr>
        <w:t>Черепановского</w:t>
      </w:r>
      <w:proofErr w:type="spellEnd"/>
      <w:r w:rsidRPr="004A7E21">
        <w:rPr>
          <w:rFonts w:ascii="Times New Roman" w:hAnsi="Times New Roman" w:cs="Times New Roman"/>
          <w:sz w:val="24"/>
          <w:szCs w:val="24"/>
        </w:rPr>
        <w:t xml:space="preserve"> района </w:t>
      </w:r>
    </w:p>
    <w:p w:rsidR="00BC7035" w:rsidRDefault="00243FB6" w:rsidP="00243FB6">
      <w:pPr>
        <w:pStyle w:val="ConsPlusNonformat"/>
        <w:jc w:val="both"/>
        <w:rPr>
          <w:rFonts w:ascii="Times New Roman" w:hAnsi="Times New Roman" w:cs="Times New Roman"/>
          <w:sz w:val="24"/>
          <w:szCs w:val="24"/>
        </w:rPr>
      </w:pPr>
      <w:r w:rsidRPr="004A7E21">
        <w:rPr>
          <w:rFonts w:ascii="Times New Roman" w:hAnsi="Times New Roman" w:cs="Times New Roman"/>
          <w:sz w:val="24"/>
          <w:szCs w:val="24"/>
        </w:rPr>
        <w:t xml:space="preserve">Новосибирской области  </w:t>
      </w:r>
    </w:p>
    <w:p w:rsidR="00243FB6" w:rsidRPr="004A7E21" w:rsidRDefault="00243FB6" w:rsidP="00243FB6">
      <w:pPr>
        <w:pStyle w:val="ConsPlusNonformat"/>
        <w:jc w:val="both"/>
        <w:rPr>
          <w:rFonts w:ascii="Times New Roman" w:hAnsi="Times New Roman" w:cs="Times New Roman"/>
          <w:sz w:val="24"/>
          <w:szCs w:val="24"/>
        </w:rPr>
      </w:pPr>
      <w:r w:rsidRPr="004A7E21">
        <w:rPr>
          <w:rFonts w:ascii="Times New Roman" w:hAnsi="Times New Roman" w:cs="Times New Roman"/>
          <w:sz w:val="24"/>
          <w:szCs w:val="24"/>
        </w:rPr>
        <w:t>ИНН 5440102041 , КПП544001001,</w:t>
      </w:r>
    </w:p>
    <w:p w:rsidR="002C71A1" w:rsidRDefault="002C71A1" w:rsidP="00243FB6">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03231643506574135100</w:t>
      </w:r>
      <w:r w:rsidR="00243FB6" w:rsidRPr="004A7E21">
        <w:rPr>
          <w:rFonts w:ascii="Times New Roman" w:hAnsi="Times New Roman" w:cs="Times New Roman"/>
          <w:sz w:val="24"/>
          <w:szCs w:val="24"/>
        </w:rPr>
        <w:t>,</w:t>
      </w:r>
    </w:p>
    <w:p w:rsidR="002C71A1" w:rsidRDefault="002C71A1" w:rsidP="00243FB6">
      <w:pPr>
        <w:pStyle w:val="ConsPlusNonformat"/>
        <w:jc w:val="both"/>
        <w:rPr>
          <w:rFonts w:ascii="Times New Roman" w:hAnsi="Times New Roman" w:cs="Times New Roman"/>
          <w:sz w:val="24"/>
          <w:szCs w:val="24"/>
        </w:rPr>
      </w:pPr>
      <w:r>
        <w:rPr>
          <w:rFonts w:ascii="Times New Roman" w:hAnsi="Times New Roman" w:cs="Times New Roman"/>
          <w:sz w:val="24"/>
          <w:szCs w:val="24"/>
        </w:rPr>
        <w:t>к/с 40102810445370000043</w:t>
      </w:r>
    </w:p>
    <w:p w:rsidR="002C71A1" w:rsidRDefault="00243FB6" w:rsidP="00243FB6">
      <w:pPr>
        <w:pStyle w:val="ConsPlusNonformat"/>
        <w:jc w:val="both"/>
        <w:rPr>
          <w:rFonts w:ascii="Times New Roman" w:hAnsi="Times New Roman" w:cs="Times New Roman"/>
          <w:sz w:val="24"/>
          <w:szCs w:val="24"/>
        </w:rPr>
      </w:pPr>
      <w:proofErr w:type="gramStart"/>
      <w:r w:rsidRPr="004A7E21">
        <w:rPr>
          <w:rFonts w:ascii="Times New Roman" w:hAnsi="Times New Roman" w:cs="Times New Roman"/>
          <w:sz w:val="24"/>
          <w:szCs w:val="24"/>
        </w:rPr>
        <w:t>СИБИРСКОЕ</w:t>
      </w:r>
      <w:proofErr w:type="gramEnd"/>
      <w:r w:rsidRPr="004A7E21">
        <w:rPr>
          <w:rFonts w:ascii="Times New Roman" w:hAnsi="Times New Roman" w:cs="Times New Roman"/>
          <w:sz w:val="24"/>
          <w:szCs w:val="24"/>
        </w:rPr>
        <w:t xml:space="preserve"> ГУ БАНКА РОССИИ//УФК по </w:t>
      </w:r>
    </w:p>
    <w:p w:rsidR="00243FB6" w:rsidRPr="004A7E21" w:rsidRDefault="00243FB6" w:rsidP="00243FB6">
      <w:pPr>
        <w:pStyle w:val="ConsPlusNonformat"/>
        <w:jc w:val="both"/>
        <w:rPr>
          <w:rFonts w:ascii="Times New Roman" w:hAnsi="Times New Roman" w:cs="Times New Roman"/>
          <w:sz w:val="24"/>
          <w:szCs w:val="24"/>
        </w:rPr>
      </w:pPr>
      <w:r w:rsidRPr="004A7E21">
        <w:rPr>
          <w:rFonts w:ascii="Times New Roman" w:hAnsi="Times New Roman" w:cs="Times New Roman"/>
          <w:sz w:val="24"/>
          <w:szCs w:val="24"/>
        </w:rPr>
        <w:t xml:space="preserve">Новосибирской области г. Новосибирск,  </w:t>
      </w:r>
    </w:p>
    <w:p w:rsidR="002C71A1" w:rsidRDefault="00243FB6" w:rsidP="00243FB6">
      <w:pPr>
        <w:jc w:val="both"/>
      </w:pPr>
      <w:r w:rsidRPr="004A7E21">
        <w:t xml:space="preserve">БИК 015004950, </w:t>
      </w:r>
    </w:p>
    <w:p w:rsidR="002C71A1" w:rsidRDefault="00243FB6" w:rsidP="00243FB6">
      <w:pPr>
        <w:jc w:val="both"/>
      </w:pPr>
      <w:r w:rsidRPr="004A7E21">
        <w:t xml:space="preserve">ОКТМО 50657413 , </w:t>
      </w:r>
    </w:p>
    <w:p w:rsidR="002C71A1" w:rsidRDefault="00243FB6" w:rsidP="00243FB6">
      <w:pPr>
        <w:jc w:val="both"/>
      </w:pPr>
      <w:r w:rsidRPr="004A7E21">
        <w:t>КБК 555 1110503510 0000 120.</w:t>
      </w:r>
      <w:r w:rsidR="00450973" w:rsidRPr="004A7E21">
        <w:t xml:space="preserve"> </w:t>
      </w:r>
    </w:p>
    <w:p w:rsidR="00316667" w:rsidRPr="004A7E21" w:rsidRDefault="00316667" w:rsidP="00243FB6">
      <w:pPr>
        <w:jc w:val="both"/>
        <w:rPr>
          <w:u w:val="single"/>
        </w:rPr>
      </w:pPr>
      <w:r w:rsidRPr="004A7E21">
        <w:rPr>
          <w:u w:val="single"/>
        </w:rPr>
        <w:lastRenderedPageBreak/>
        <w:t xml:space="preserve">В платежном поручении указываются в назначении платежа: номер Договора, дата заключения, период, за который вносится арендная плата. </w:t>
      </w:r>
    </w:p>
    <w:p w:rsidR="00450973" w:rsidRPr="00316667" w:rsidRDefault="00450973" w:rsidP="00450973">
      <w:pPr>
        <w:jc w:val="both"/>
        <w:rPr>
          <w:u w:val="single"/>
        </w:rPr>
      </w:pPr>
    </w:p>
    <w:p w:rsidR="00450973" w:rsidRPr="001A0FD8" w:rsidRDefault="00450973" w:rsidP="00450973">
      <w:pPr>
        <w:autoSpaceDE w:val="0"/>
        <w:autoSpaceDN w:val="0"/>
        <w:adjustRightInd w:val="0"/>
        <w:jc w:val="both"/>
      </w:pPr>
      <w:r w:rsidRPr="00316667">
        <w:tab/>
        <w:t>Цена заключенного договора не может быть пересмотрена сторонами в сторону</w:t>
      </w:r>
      <w:r w:rsidRPr="001A0FD8">
        <w:t xml:space="preserve"> уменьшения. </w:t>
      </w:r>
    </w:p>
    <w:p w:rsidR="00450973" w:rsidRPr="001A0FD8" w:rsidRDefault="00450973" w:rsidP="00450973">
      <w:pPr>
        <w:jc w:val="right"/>
        <w:rPr>
          <w:color w:val="000000"/>
        </w:rPr>
      </w:pPr>
    </w:p>
    <w:p w:rsidR="00450973" w:rsidRPr="00FA788F" w:rsidRDefault="00450973" w:rsidP="00450973">
      <w:pPr>
        <w:spacing w:line="288" w:lineRule="auto"/>
        <w:jc w:val="both"/>
        <w:rPr>
          <w:b/>
          <w:color w:val="000000"/>
        </w:rPr>
      </w:pPr>
      <w:r w:rsidRPr="00FA788F">
        <w:rPr>
          <w:b/>
          <w:color w:val="000000"/>
        </w:rPr>
        <w:t>Заключение договора по результатам аукциона</w:t>
      </w:r>
    </w:p>
    <w:p w:rsidR="007E0C70" w:rsidRDefault="00450973" w:rsidP="007E0C70">
      <w:pPr>
        <w:autoSpaceDE w:val="0"/>
        <w:autoSpaceDN w:val="0"/>
        <w:adjustRightInd w:val="0"/>
        <w:ind w:firstLine="720"/>
        <w:jc w:val="both"/>
        <w:rPr>
          <w:rFonts w:eastAsia="Calibri"/>
        </w:rPr>
      </w:pPr>
      <w:r w:rsidRPr="001F4758">
        <w:rPr>
          <w:rFonts w:eastAsia="Calibri"/>
        </w:rPr>
        <w:t xml:space="preserve">В течение пяти рабочих дней </w:t>
      </w:r>
      <w:proofErr w:type="gramStart"/>
      <w:r w:rsidRPr="001F4758">
        <w:rPr>
          <w:rFonts w:eastAsia="Calibri"/>
        </w:rPr>
        <w:t>с даты подведения</w:t>
      </w:r>
      <w:proofErr w:type="gramEnd"/>
      <w:r w:rsidRPr="001F4758">
        <w:rPr>
          <w:rFonts w:eastAsia="Calibri"/>
        </w:rPr>
        <w:t xml:space="preserve"> итогов аукциона с победителем аукциона заключается договор </w:t>
      </w:r>
      <w:r w:rsidR="007E0C70">
        <w:rPr>
          <w:rFonts w:eastAsia="Calibri"/>
        </w:rPr>
        <w:t>аренды</w:t>
      </w:r>
    </w:p>
    <w:p w:rsidR="00450973" w:rsidRPr="00FA788F" w:rsidRDefault="00450973" w:rsidP="007E0C70">
      <w:pPr>
        <w:autoSpaceDE w:val="0"/>
        <w:autoSpaceDN w:val="0"/>
        <w:adjustRightInd w:val="0"/>
        <w:ind w:firstLine="720"/>
        <w:jc w:val="both"/>
        <w:rPr>
          <w:color w:val="000000"/>
        </w:rPr>
      </w:pPr>
      <w:r w:rsidRPr="00FA788F">
        <w:rPr>
          <w:color w:val="000000"/>
        </w:rPr>
        <w:t xml:space="preserve">В срок, предусмотренный для заключения договора, организатор аукциона обязан отказаться от заключения договора с победителем </w:t>
      </w:r>
      <w:r>
        <w:rPr>
          <w:color w:val="000000"/>
        </w:rPr>
        <w:t>аукциона</w:t>
      </w:r>
      <w:r w:rsidRPr="00FA788F">
        <w:rPr>
          <w:color w:val="000000"/>
        </w:rPr>
        <w:t xml:space="preserve"> в случае установления факта:</w:t>
      </w:r>
    </w:p>
    <w:p w:rsidR="00450973" w:rsidRPr="00FA788F" w:rsidRDefault="00450973" w:rsidP="00450973">
      <w:pPr>
        <w:ind w:firstLine="547"/>
        <w:jc w:val="both"/>
        <w:rPr>
          <w:color w:val="000000"/>
        </w:rPr>
      </w:pPr>
      <w:r w:rsidRPr="00FA788F">
        <w:rPr>
          <w:color w:val="000000"/>
        </w:rPr>
        <w:t xml:space="preserve">1) проведения ликвидации такого участника </w:t>
      </w:r>
      <w:r>
        <w:rPr>
          <w:color w:val="000000"/>
        </w:rPr>
        <w:t>аукциона</w:t>
      </w:r>
      <w:r w:rsidRPr="00FA788F">
        <w:rPr>
          <w:color w:val="000000"/>
        </w:rPr>
        <w:t xml:space="preserve">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450973" w:rsidRPr="00FA788F" w:rsidRDefault="00450973" w:rsidP="00450973">
      <w:pPr>
        <w:ind w:firstLine="547"/>
        <w:jc w:val="both"/>
      </w:pPr>
      <w:r w:rsidRPr="00FA788F">
        <w:rPr>
          <w:color w:val="000000"/>
        </w:rPr>
        <w:t xml:space="preserve">2) приостановления деятельности такого лица в порядке, предусмотренном </w:t>
      </w:r>
      <w:r w:rsidRPr="00FA788F">
        <w:t>Кодексом Российской Федерации об административных правонарушениях;</w:t>
      </w:r>
    </w:p>
    <w:p w:rsidR="00450973" w:rsidRPr="00FA788F" w:rsidRDefault="00450973" w:rsidP="00450973">
      <w:pPr>
        <w:ind w:firstLine="547"/>
        <w:jc w:val="both"/>
      </w:pPr>
      <w:r w:rsidRPr="00FA788F">
        <w:t>3) предоставления таким лицом заведомо ложных сведений, содержащихся в документах, предусмотренных документацией об аукционе.</w:t>
      </w:r>
    </w:p>
    <w:p w:rsidR="00450973" w:rsidRPr="00FA788F" w:rsidRDefault="00450973" w:rsidP="00450973">
      <w:pPr>
        <w:ind w:firstLine="547"/>
        <w:jc w:val="both"/>
        <w:rPr>
          <w:color w:val="000000"/>
        </w:rPr>
      </w:pPr>
      <w:proofErr w:type="gramStart"/>
      <w:r w:rsidRPr="00FA788F">
        <w:rPr>
          <w:color w:val="000000"/>
        </w:rPr>
        <w:t xml:space="preserve">В случае отказа от заключения договора с победителем </w:t>
      </w:r>
      <w:r>
        <w:rPr>
          <w:color w:val="000000"/>
        </w:rPr>
        <w:t>аукциона</w:t>
      </w:r>
      <w:r w:rsidRPr="00FA788F">
        <w:rPr>
          <w:color w:val="000000"/>
        </w:rPr>
        <w:t xml:space="preserve"> либо при уклонении победителя </w:t>
      </w:r>
      <w:r>
        <w:rPr>
          <w:color w:val="000000"/>
        </w:rPr>
        <w:t>аукциона</w:t>
      </w:r>
      <w:r w:rsidRPr="00FA788F">
        <w:rPr>
          <w:color w:val="000000"/>
        </w:rPr>
        <w:t xml:space="preserve"> от заключения договора с участником </w:t>
      </w:r>
      <w:r>
        <w:rPr>
          <w:color w:val="000000"/>
        </w:rPr>
        <w:t>аукциона</w:t>
      </w:r>
      <w:r w:rsidRPr="00FA788F">
        <w:rPr>
          <w:color w:val="000000"/>
        </w:rPr>
        <w:t>, с которым заключается такой договор,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w:t>
      </w:r>
      <w:proofErr w:type="gramEnd"/>
      <w:r w:rsidRPr="00FA788F">
        <w:rPr>
          <w:color w:val="000000"/>
        </w:rPr>
        <w:t xml:space="preserve"> его составления, о лице, с которым организатор </w:t>
      </w:r>
      <w:r>
        <w:rPr>
          <w:color w:val="000000"/>
        </w:rPr>
        <w:t>аукциона</w:t>
      </w:r>
      <w:r w:rsidRPr="00FA788F">
        <w:rPr>
          <w:color w:val="000000"/>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450973" w:rsidRPr="00FA788F" w:rsidRDefault="00450973" w:rsidP="00450973">
      <w:pPr>
        <w:ind w:firstLine="547"/>
        <w:jc w:val="both"/>
        <w:rPr>
          <w:color w:val="000000"/>
        </w:rPr>
      </w:pPr>
      <w:r w:rsidRPr="00FA788F">
        <w:rPr>
          <w:color w:val="000000"/>
        </w:rPr>
        <w:t xml:space="preserve">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w:t>
      </w:r>
      <w:r>
        <w:rPr>
          <w:color w:val="000000"/>
        </w:rPr>
        <w:t>аукциона</w:t>
      </w:r>
      <w:r w:rsidRPr="00FA788F">
        <w:rPr>
          <w:color w:val="000000"/>
        </w:rPr>
        <w:t>.</w:t>
      </w:r>
    </w:p>
    <w:p w:rsidR="00450973" w:rsidRPr="00FA788F" w:rsidRDefault="00450973" w:rsidP="00450973">
      <w:pPr>
        <w:ind w:firstLine="547"/>
        <w:jc w:val="both"/>
        <w:rPr>
          <w:color w:val="000000"/>
        </w:rPr>
      </w:pPr>
      <w:r w:rsidRPr="00FA788F">
        <w:rPr>
          <w:color w:val="000000"/>
        </w:rPr>
        <w:t xml:space="preserve">Указанный протокол размещается организатором </w:t>
      </w:r>
      <w:r>
        <w:rPr>
          <w:color w:val="000000"/>
        </w:rPr>
        <w:t>аукциона</w:t>
      </w:r>
      <w:r w:rsidRPr="00FA788F">
        <w:rPr>
          <w:color w:val="000000"/>
        </w:rPr>
        <w:t xml:space="preserve"> на официальном сайте торгов в течение дня, следующего после дня подписания указанного протокола. Организатор </w:t>
      </w:r>
      <w:r>
        <w:rPr>
          <w:color w:val="000000"/>
        </w:rPr>
        <w:t>аукциона</w:t>
      </w:r>
      <w:r w:rsidRPr="00FA788F">
        <w:rPr>
          <w:color w:val="000000"/>
        </w:rPr>
        <w:t xml:space="preserve"> в течение двух рабочих дней </w:t>
      </w:r>
      <w:proofErr w:type="gramStart"/>
      <w:r w:rsidRPr="00FA788F">
        <w:rPr>
          <w:color w:val="000000"/>
        </w:rPr>
        <w:t>с даты подписания</w:t>
      </w:r>
      <w:proofErr w:type="gramEnd"/>
      <w:r w:rsidRPr="00FA788F">
        <w:rPr>
          <w:color w:val="000000"/>
        </w:rPr>
        <w:t xml:space="preserve"> протокола передает один экземпляр протокола лицу, с которым отказывается заключить договор.</w:t>
      </w:r>
    </w:p>
    <w:p w:rsidR="00450973" w:rsidRPr="00FA788F" w:rsidRDefault="00450973" w:rsidP="00450973">
      <w:pPr>
        <w:ind w:firstLine="547"/>
        <w:jc w:val="both"/>
        <w:rPr>
          <w:color w:val="000000"/>
        </w:rPr>
      </w:pPr>
      <w:r w:rsidRPr="00FA788F">
        <w:rPr>
          <w:color w:val="000000"/>
        </w:rPr>
        <w:t xml:space="preserve">В случае перемены собственника или обладателя имущественного права действие соответствующего договора не прекращается и проведение </w:t>
      </w:r>
      <w:r>
        <w:rPr>
          <w:color w:val="000000"/>
        </w:rPr>
        <w:t>аукциона</w:t>
      </w:r>
      <w:r w:rsidRPr="00FA788F">
        <w:rPr>
          <w:color w:val="000000"/>
        </w:rPr>
        <w:t xml:space="preserve"> не требуется.</w:t>
      </w:r>
    </w:p>
    <w:p w:rsidR="00450973" w:rsidRPr="00FA788F" w:rsidRDefault="00450973" w:rsidP="00450973">
      <w:pPr>
        <w:ind w:firstLine="547"/>
        <w:jc w:val="both"/>
        <w:rPr>
          <w:color w:val="000000"/>
        </w:rPr>
      </w:pPr>
      <w:r w:rsidRPr="00FA788F">
        <w:rPr>
          <w:color w:val="000000"/>
        </w:rPr>
        <w:t xml:space="preserve">В случае если победитель </w:t>
      </w:r>
      <w:r>
        <w:rPr>
          <w:color w:val="000000"/>
        </w:rPr>
        <w:t>аукциона</w:t>
      </w:r>
      <w:r w:rsidRPr="00FA788F">
        <w:rPr>
          <w:color w:val="000000"/>
        </w:rPr>
        <w:t xml:space="preserve"> или участник </w:t>
      </w:r>
      <w:r>
        <w:rPr>
          <w:color w:val="000000"/>
        </w:rPr>
        <w:t>аукциона</w:t>
      </w:r>
      <w:r w:rsidRPr="00FA788F">
        <w:rPr>
          <w:color w:val="000000"/>
        </w:rPr>
        <w:t xml:space="preserve">, заявке на </w:t>
      </w:r>
      <w:proofErr w:type="gramStart"/>
      <w:r w:rsidRPr="00FA788F">
        <w:rPr>
          <w:color w:val="000000"/>
        </w:rPr>
        <w:t>участие</w:t>
      </w:r>
      <w:proofErr w:type="gramEnd"/>
      <w:r w:rsidRPr="00FA788F">
        <w:rPr>
          <w:color w:val="000000"/>
        </w:rPr>
        <w:t xml:space="preserve"> в </w:t>
      </w:r>
      <w:r>
        <w:rPr>
          <w:color w:val="000000"/>
        </w:rPr>
        <w:t>аукционе</w:t>
      </w:r>
      <w:r w:rsidRPr="00FA788F">
        <w:rPr>
          <w:color w:val="000000"/>
        </w:rPr>
        <w:t xml:space="preserve"> которого присвоен второй номер, в срок, предусмотренный документацией</w:t>
      </w:r>
      <w:r>
        <w:rPr>
          <w:color w:val="000000"/>
        </w:rPr>
        <w:t xml:space="preserve"> об аукционе</w:t>
      </w:r>
      <w:r w:rsidRPr="00FA788F">
        <w:rPr>
          <w:color w:val="000000"/>
        </w:rPr>
        <w:t xml:space="preserve">, не представил организатору </w:t>
      </w:r>
      <w:r>
        <w:rPr>
          <w:color w:val="000000"/>
        </w:rPr>
        <w:t>аукциона</w:t>
      </w:r>
      <w:r w:rsidRPr="00FA788F">
        <w:rPr>
          <w:color w:val="000000"/>
        </w:rPr>
        <w:t xml:space="preserve"> подписанный договор, а также обеспечение исполнения договора в случае если организатором </w:t>
      </w:r>
      <w:r>
        <w:rPr>
          <w:color w:val="000000"/>
        </w:rPr>
        <w:t>аукциона</w:t>
      </w:r>
      <w:r w:rsidRPr="00FA788F">
        <w:rPr>
          <w:color w:val="000000"/>
        </w:rPr>
        <w:t xml:space="preserve"> такое требование было установлено, победитель </w:t>
      </w:r>
      <w:r>
        <w:rPr>
          <w:color w:val="000000"/>
        </w:rPr>
        <w:t>аукциона</w:t>
      </w:r>
      <w:r w:rsidRPr="00FA788F">
        <w:rPr>
          <w:color w:val="000000"/>
        </w:rPr>
        <w:t xml:space="preserve"> или участник </w:t>
      </w:r>
      <w:r>
        <w:rPr>
          <w:color w:val="000000"/>
        </w:rPr>
        <w:t>аукциона</w:t>
      </w:r>
      <w:r w:rsidRPr="00FA788F">
        <w:rPr>
          <w:color w:val="000000"/>
        </w:rPr>
        <w:t xml:space="preserve">, заявке на участие в </w:t>
      </w:r>
      <w:r>
        <w:rPr>
          <w:color w:val="000000"/>
        </w:rPr>
        <w:t>аукцион</w:t>
      </w:r>
      <w:r w:rsidRPr="00FA788F">
        <w:rPr>
          <w:color w:val="000000"/>
        </w:rPr>
        <w:t>е которого присвоен второй номер, признается уклонившимся от заключения договора.</w:t>
      </w:r>
    </w:p>
    <w:p w:rsidR="00450973" w:rsidRPr="00FA788F" w:rsidRDefault="00450973" w:rsidP="00450973">
      <w:pPr>
        <w:ind w:firstLine="547"/>
        <w:jc w:val="both"/>
        <w:rPr>
          <w:color w:val="000000"/>
        </w:rPr>
      </w:pPr>
      <w:r w:rsidRPr="00FA788F">
        <w:rPr>
          <w:color w:val="000000"/>
        </w:rPr>
        <w:t xml:space="preserve">В случае если победитель </w:t>
      </w:r>
      <w:r>
        <w:rPr>
          <w:color w:val="000000"/>
        </w:rPr>
        <w:t>аукциона</w:t>
      </w:r>
      <w:r w:rsidRPr="00FA788F">
        <w:rPr>
          <w:color w:val="000000"/>
        </w:rPr>
        <w:t xml:space="preserve"> признан уклонившимся от заключения договора, организатор </w:t>
      </w:r>
      <w:r>
        <w:rPr>
          <w:color w:val="000000"/>
        </w:rPr>
        <w:t>аукциона</w:t>
      </w:r>
      <w:r w:rsidRPr="00FA788F">
        <w:rPr>
          <w:color w:val="000000"/>
        </w:rPr>
        <w:t xml:space="preserve"> вправе обратиться в суд с иском о понуждении победителя </w:t>
      </w:r>
      <w:r>
        <w:rPr>
          <w:color w:val="000000"/>
        </w:rPr>
        <w:t>аукциона</w:t>
      </w:r>
      <w:r w:rsidRPr="00FA788F">
        <w:rPr>
          <w:color w:val="000000"/>
        </w:rPr>
        <w:t xml:space="preserve"> заключить договор, а также о возмещении убытков, причиненных уклонением от заключения договора, либо заключить договор с участником </w:t>
      </w:r>
      <w:r>
        <w:rPr>
          <w:color w:val="000000"/>
        </w:rPr>
        <w:t>аукцион</w:t>
      </w:r>
      <w:r w:rsidRPr="00FA788F">
        <w:rPr>
          <w:color w:val="000000"/>
        </w:rPr>
        <w:t xml:space="preserve">а, заявке на </w:t>
      </w:r>
      <w:proofErr w:type="gramStart"/>
      <w:r w:rsidRPr="00FA788F">
        <w:rPr>
          <w:color w:val="000000"/>
        </w:rPr>
        <w:t>участие</w:t>
      </w:r>
      <w:proofErr w:type="gramEnd"/>
      <w:r w:rsidRPr="00FA788F">
        <w:rPr>
          <w:color w:val="000000"/>
        </w:rPr>
        <w:t xml:space="preserve"> в </w:t>
      </w:r>
      <w:r>
        <w:rPr>
          <w:color w:val="000000"/>
        </w:rPr>
        <w:t>аукционе</w:t>
      </w:r>
      <w:r w:rsidRPr="00FA788F">
        <w:rPr>
          <w:color w:val="000000"/>
        </w:rPr>
        <w:t xml:space="preserve"> которого присвоен второй номер. Организатор </w:t>
      </w:r>
      <w:r>
        <w:rPr>
          <w:color w:val="000000"/>
        </w:rPr>
        <w:t>аукциона</w:t>
      </w:r>
      <w:r w:rsidRPr="00FA788F">
        <w:rPr>
          <w:color w:val="000000"/>
        </w:rPr>
        <w:t xml:space="preserve"> обязан заключить договор с участником </w:t>
      </w:r>
      <w:r>
        <w:rPr>
          <w:color w:val="000000"/>
        </w:rPr>
        <w:t>аукциона</w:t>
      </w:r>
      <w:r w:rsidRPr="00FA788F">
        <w:rPr>
          <w:color w:val="000000"/>
        </w:rPr>
        <w:t xml:space="preserve">, заявке на </w:t>
      </w:r>
      <w:proofErr w:type="gramStart"/>
      <w:r w:rsidRPr="00FA788F">
        <w:rPr>
          <w:color w:val="000000"/>
        </w:rPr>
        <w:t>участие</w:t>
      </w:r>
      <w:proofErr w:type="gramEnd"/>
      <w:r w:rsidRPr="00FA788F">
        <w:rPr>
          <w:color w:val="000000"/>
        </w:rPr>
        <w:t xml:space="preserve"> в </w:t>
      </w:r>
      <w:r>
        <w:rPr>
          <w:color w:val="000000"/>
        </w:rPr>
        <w:t>аукционе</w:t>
      </w:r>
      <w:r w:rsidRPr="00FA788F">
        <w:rPr>
          <w:color w:val="000000"/>
        </w:rPr>
        <w:t xml:space="preserve"> которого присвоен второй номер, при отказе от заключения договора с победителем </w:t>
      </w:r>
      <w:r>
        <w:rPr>
          <w:color w:val="000000"/>
        </w:rPr>
        <w:t>аукциона</w:t>
      </w:r>
      <w:r w:rsidRPr="00FA788F">
        <w:rPr>
          <w:color w:val="000000"/>
        </w:rPr>
        <w:t xml:space="preserve"> в случаях, предусмотренных действующим законодательством. Организатор </w:t>
      </w:r>
      <w:r>
        <w:rPr>
          <w:color w:val="000000"/>
        </w:rPr>
        <w:t>аукциона</w:t>
      </w:r>
      <w:r w:rsidRPr="00FA788F">
        <w:rPr>
          <w:color w:val="000000"/>
        </w:rPr>
        <w:t xml:space="preserve"> в течение трех рабочих дней с даты подписания протокола об отказе от заключения </w:t>
      </w:r>
      <w:r w:rsidRPr="00FA788F">
        <w:rPr>
          <w:color w:val="000000"/>
        </w:rPr>
        <w:lastRenderedPageBreak/>
        <w:t xml:space="preserve">договора передает участнику </w:t>
      </w:r>
      <w:r>
        <w:rPr>
          <w:color w:val="000000"/>
        </w:rPr>
        <w:t>аукциона</w:t>
      </w:r>
      <w:r w:rsidRPr="00FA788F">
        <w:rPr>
          <w:color w:val="000000"/>
        </w:rPr>
        <w:t xml:space="preserve">, заявке на </w:t>
      </w:r>
      <w:proofErr w:type="gramStart"/>
      <w:r w:rsidRPr="00FA788F">
        <w:rPr>
          <w:color w:val="000000"/>
        </w:rPr>
        <w:t>участие</w:t>
      </w:r>
      <w:proofErr w:type="gramEnd"/>
      <w:r w:rsidRPr="00FA788F">
        <w:rPr>
          <w:color w:val="000000"/>
        </w:rPr>
        <w:t xml:space="preserve"> в </w:t>
      </w:r>
      <w:r>
        <w:rPr>
          <w:color w:val="000000"/>
        </w:rPr>
        <w:t>аукционе</w:t>
      </w:r>
      <w:r w:rsidRPr="00FA788F">
        <w:rPr>
          <w:color w:val="000000"/>
        </w:rPr>
        <w:t xml:space="preserve">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w:t>
      </w:r>
      <w:r>
        <w:rPr>
          <w:color w:val="000000"/>
        </w:rPr>
        <w:t>аукциона</w:t>
      </w:r>
      <w:r w:rsidRPr="00FA788F">
        <w:rPr>
          <w:color w:val="000000"/>
        </w:rPr>
        <w:t xml:space="preserve">, заявке на участие в </w:t>
      </w:r>
      <w:r>
        <w:rPr>
          <w:color w:val="000000"/>
        </w:rPr>
        <w:t>аукцион</w:t>
      </w:r>
      <w:r w:rsidRPr="00FA788F">
        <w:rPr>
          <w:color w:val="000000"/>
        </w:rPr>
        <w:t xml:space="preserve">е которого присвоен второй номер, в заявке на участие в </w:t>
      </w:r>
      <w:r>
        <w:rPr>
          <w:color w:val="000000"/>
        </w:rPr>
        <w:t>аукционе</w:t>
      </w:r>
      <w:r w:rsidRPr="00FA788F">
        <w:rPr>
          <w:color w:val="000000"/>
        </w:rPr>
        <w:t>, в проект договора, прилагаемый к документации</w:t>
      </w:r>
      <w:r>
        <w:rPr>
          <w:color w:val="000000"/>
        </w:rPr>
        <w:t xml:space="preserve"> об аукционе</w:t>
      </w:r>
      <w:r w:rsidRPr="00FA788F">
        <w:rPr>
          <w:color w:val="000000"/>
        </w:rPr>
        <w:t xml:space="preserve">. Указанный проект договора подписывается участником </w:t>
      </w:r>
      <w:r>
        <w:rPr>
          <w:color w:val="000000"/>
        </w:rPr>
        <w:t>аукциона</w:t>
      </w:r>
      <w:r w:rsidRPr="00FA788F">
        <w:rPr>
          <w:color w:val="000000"/>
        </w:rPr>
        <w:t xml:space="preserve">, заявке на </w:t>
      </w:r>
      <w:proofErr w:type="gramStart"/>
      <w:r w:rsidRPr="00FA788F">
        <w:rPr>
          <w:color w:val="000000"/>
        </w:rPr>
        <w:t>участие</w:t>
      </w:r>
      <w:proofErr w:type="gramEnd"/>
      <w:r w:rsidRPr="00FA788F">
        <w:rPr>
          <w:color w:val="000000"/>
        </w:rPr>
        <w:t xml:space="preserve"> в конкурсе которого присвоен второй номер, в десятидневный срок и представляется организатору </w:t>
      </w:r>
      <w:r>
        <w:rPr>
          <w:color w:val="000000"/>
        </w:rPr>
        <w:t>аукциона</w:t>
      </w:r>
      <w:r w:rsidRPr="00FA788F">
        <w:rPr>
          <w:color w:val="000000"/>
        </w:rPr>
        <w:t>.</w:t>
      </w:r>
    </w:p>
    <w:p w:rsidR="00450973" w:rsidRPr="00FA788F" w:rsidRDefault="00450973" w:rsidP="00450973">
      <w:pPr>
        <w:ind w:firstLine="547"/>
        <w:jc w:val="both"/>
        <w:rPr>
          <w:color w:val="000000"/>
        </w:rPr>
      </w:pPr>
      <w:r w:rsidRPr="00FA788F">
        <w:rPr>
          <w:color w:val="000000"/>
        </w:rPr>
        <w:t xml:space="preserve">При этом заключение договора для участника </w:t>
      </w:r>
      <w:r>
        <w:rPr>
          <w:color w:val="000000"/>
        </w:rPr>
        <w:t>аукциона,</w:t>
      </w:r>
      <w:r w:rsidRPr="00FA788F">
        <w:rPr>
          <w:color w:val="000000"/>
        </w:rPr>
        <w:t xml:space="preserve"> заявке на </w:t>
      </w:r>
      <w:proofErr w:type="gramStart"/>
      <w:r w:rsidRPr="00FA788F">
        <w:rPr>
          <w:color w:val="000000"/>
        </w:rPr>
        <w:t>участие</w:t>
      </w:r>
      <w:proofErr w:type="gramEnd"/>
      <w:r w:rsidRPr="00FA788F">
        <w:rPr>
          <w:color w:val="000000"/>
        </w:rPr>
        <w:t xml:space="preserve"> в </w:t>
      </w:r>
      <w:r>
        <w:rPr>
          <w:color w:val="000000"/>
        </w:rPr>
        <w:t>аукционе</w:t>
      </w:r>
      <w:r w:rsidRPr="00FA788F">
        <w:rPr>
          <w:color w:val="000000"/>
        </w:rPr>
        <w:t xml:space="preserve"> которого присвоен второй номер, является обязательным. В случае уклонения победителя </w:t>
      </w:r>
      <w:r>
        <w:rPr>
          <w:color w:val="000000"/>
        </w:rPr>
        <w:t>аукциона</w:t>
      </w:r>
      <w:r w:rsidRPr="00FA788F">
        <w:rPr>
          <w:color w:val="000000"/>
        </w:rPr>
        <w:t xml:space="preserve"> или участника </w:t>
      </w:r>
      <w:r>
        <w:rPr>
          <w:color w:val="000000"/>
        </w:rPr>
        <w:t>аукциона</w:t>
      </w:r>
      <w:r w:rsidRPr="00FA788F">
        <w:rPr>
          <w:color w:val="000000"/>
        </w:rPr>
        <w:t xml:space="preserve">, заявке на </w:t>
      </w:r>
      <w:proofErr w:type="gramStart"/>
      <w:r w:rsidRPr="00FA788F">
        <w:rPr>
          <w:color w:val="000000"/>
        </w:rPr>
        <w:t>участие</w:t>
      </w:r>
      <w:proofErr w:type="gramEnd"/>
      <w:r w:rsidRPr="00FA788F">
        <w:rPr>
          <w:color w:val="000000"/>
        </w:rPr>
        <w:t xml:space="preserve"> в </w:t>
      </w:r>
      <w:r>
        <w:rPr>
          <w:color w:val="000000"/>
        </w:rPr>
        <w:t>аукционе</w:t>
      </w:r>
      <w:r w:rsidRPr="00FA788F">
        <w:rPr>
          <w:color w:val="000000"/>
        </w:rPr>
        <w:t xml:space="preserve"> которого присвоен второй номер, от заключения договора задаток</w:t>
      </w:r>
      <w:r>
        <w:rPr>
          <w:color w:val="000000"/>
        </w:rPr>
        <w:t>,</w:t>
      </w:r>
      <w:r w:rsidRPr="00FA788F">
        <w:rPr>
          <w:color w:val="000000"/>
        </w:rPr>
        <w:t xml:space="preserve"> внесенный ими не возвращается. В случае уклонения участника </w:t>
      </w:r>
      <w:r>
        <w:rPr>
          <w:color w:val="000000"/>
        </w:rPr>
        <w:t>аукциона,</w:t>
      </w:r>
      <w:r w:rsidRPr="00FA788F">
        <w:rPr>
          <w:color w:val="000000"/>
        </w:rPr>
        <w:t xml:space="preserve"> заявке на </w:t>
      </w:r>
      <w:proofErr w:type="gramStart"/>
      <w:r w:rsidRPr="00FA788F">
        <w:rPr>
          <w:color w:val="000000"/>
        </w:rPr>
        <w:t>участие</w:t>
      </w:r>
      <w:proofErr w:type="gramEnd"/>
      <w:r w:rsidRPr="00FA788F">
        <w:rPr>
          <w:color w:val="000000"/>
        </w:rPr>
        <w:t xml:space="preserve"> в </w:t>
      </w:r>
      <w:r>
        <w:rPr>
          <w:color w:val="000000"/>
        </w:rPr>
        <w:t>аукционе</w:t>
      </w:r>
      <w:r w:rsidRPr="00FA788F">
        <w:rPr>
          <w:color w:val="000000"/>
        </w:rPr>
        <w:t xml:space="preserve"> которого присвоен второй номер, от заключения договора организатор </w:t>
      </w:r>
      <w:r>
        <w:rPr>
          <w:color w:val="000000"/>
        </w:rPr>
        <w:t>аукциона</w:t>
      </w:r>
      <w:r w:rsidRPr="00FA788F">
        <w:rPr>
          <w:color w:val="000000"/>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w:t>
      </w:r>
      <w:r>
        <w:rPr>
          <w:color w:val="000000"/>
        </w:rPr>
        <w:t>аукциона</w:t>
      </w:r>
      <w:r w:rsidRPr="00FA788F">
        <w:rPr>
          <w:color w:val="000000"/>
        </w:rPr>
        <w:t xml:space="preserve"> или с участником конкурса, заявке на </w:t>
      </w:r>
      <w:proofErr w:type="gramStart"/>
      <w:r w:rsidRPr="00FA788F">
        <w:rPr>
          <w:color w:val="000000"/>
        </w:rPr>
        <w:t>участие</w:t>
      </w:r>
      <w:proofErr w:type="gramEnd"/>
      <w:r w:rsidRPr="00FA788F">
        <w:rPr>
          <w:color w:val="000000"/>
        </w:rPr>
        <w:t xml:space="preserve"> в </w:t>
      </w:r>
      <w:r>
        <w:rPr>
          <w:color w:val="000000"/>
        </w:rPr>
        <w:t>аукционе</w:t>
      </w:r>
      <w:r w:rsidRPr="00FA788F">
        <w:rPr>
          <w:color w:val="000000"/>
        </w:rPr>
        <w:t xml:space="preserve"> которого присвоен второй номер, </w:t>
      </w:r>
      <w:r>
        <w:rPr>
          <w:color w:val="000000"/>
        </w:rPr>
        <w:t>аукциона</w:t>
      </w:r>
      <w:r w:rsidRPr="00FA788F">
        <w:rPr>
          <w:color w:val="000000"/>
        </w:rPr>
        <w:t xml:space="preserve"> признается несостоявшимся.</w:t>
      </w:r>
    </w:p>
    <w:p w:rsidR="00450973" w:rsidRPr="00FA788F" w:rsidRDefault="00450973" w:rsidP="00450973">
      <w:pPr>
        <w:ind w:firstLine="547"/>
        <w:jc w:val="both"/>
        <w:rPr>
          <w:color w:val="000000"/>
        </w:rPr>
      </w:pPr>
      <w:r w:rsidRPr="00FA788F">
        <w:rPr>
          <w:color w:val="000000"/>
        </w:rPr>
        <w:t xml:space="preserve">Договор заключается на условиях, указанных в поданной участником </w:t>
      </w:r>
      <w:r>
        <w:rPr>
          <w:color w:val="000000"/>
        </w:rPr>
        <w:t>аукциона</w:t>
      </w:r>
      <w:r w:rsidRPr="00FA788F">
        <w:rPr>
          <w:color w:val="000000"/>
        </w:rPr>
        <w:t xml:space="preserve">, с которым заключается договор, заявке на участие в </w:t>
      </w:r>
      <w:r>
        <w:rPr>
          <w:color w:val="000000"/>
        </w:rPr>
        <w:t>аукционе</w:t>
      </w:r>
      <w:r w:rsidRPr="00FA788F">
        <w:rPr>
          <w:color w:val="000000"/>
        </w:rPr>
        <w:t xml:space="preserve"> и в документации</w:t>
      </w:r>
      <w:r>
        <w:rPr>
          <w:color w:val="000000"/>
        </w:rPr>
        <w:t xml:space="preserve"> об аукционе</w:t>
      </w:r>
      <w:r w:rsidRPr="00FA788F">
        <w:rPr>
          <w:color w:val="000000"/>
        </w:rPr>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FA788F">
        <w:rPr>
          <w:color w:val="000000"/>
        </w:rPr>
        <w:t xml:space="preserve">ии </w:t>
      </w:r>
      <w:r>
        <w:rPr>
          <w:color w:val="000000"/>
        </w:rPr>
        <w:t>ау</w:t>
      </w:r>
      <w:proofErr w:type="gramEnd"/>
      <w:r>
        <w:rPr>
          <w:color w:val="000000"/>
        </w:rPr>
        <w:t>кциона</w:t>
      </w:r>
      <w:r w:rsidRPr="00FA788F">
        <w:rPr>
          <w:color w:val="000000"/>
        </w:rPr>
        <w:t>, но может быть увеличена по соглашению сторон в порядке, установленном договором.</w:t>
      </w:r>
    </w:p>
    <w:p w:rsidR="00450973" w:rsidRPr="00FA788F" w:rsidRDefault="00450973" w:rsidP="00450973">
      <w:pPr>
        <w:ind w:firstLine="544"/>
        <w:jc w:val="both"/>
        <w:rPr>
          <w:color w:val="000000"/>
        </w:rPr>
      </w:pPr>
      <w:proofErr w:type="gramStart"/>
      <w:r w:rsidRPr="00FA788F">
        <w:rPr>
          <w:color w:val="00000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FA788F">
        <w:rPr>
          <w:color w:val="000000"/>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FA788F">
        <w:rPr>
          <w:color w:val="000000"/>
        </w:rPr>
        <w:t>ии ау</w:t>
      </w:r>
      <w:proofErr w:type="gramEnd"/>
      <w:r w:rsidRPr="00FA788F">
        <w:rPr>
          <w:color w:val="000000"/>
        </w:rPr>
        <w:t>кциона.</w:t>
      </w:r>
    </w:p>
    <w:p w:rsidR="00450973" w:rsidRPr="00FA788F" w:rsidRDefault="00450973" w:rsidP="00450973">
      <w:pPr>
        <w:ind w:firstLine="547"/>
        <w:jc w:val="both"/>
        <w:rPr>
          <w:color w:val="000000"/>
        </w:rPr>
      </w:pPr>
      <w:r>
        <w:rPr>
          <w:color w:val="000000"/>
        </w:rPr>
        <w:t>З</w:t>
      </w:r>
      <w:r w:rsidRPr="00FA788F">
        <w:rPr>
          <w:color w:val="000000"/>
        </w:rPr>
        <w:t xml:space="preserve">адаток возвращается победителю </w:t>
      </w:r>
      <w:r>
        <w:rPr>
          <w:color w:val="000000"/>
        </w:rPr>
        <w:t>аукциона</w:t>
      </w:r>
      <w:r w:rsidRPr="00FA788F">
        <w:rPr>
          <w:color w:val="000000"/>
        </w:rPr>
        <w:t xml:space="preserve"> в течение пяти рабочих дней </w:t>
      </w:r>
      <w:proofErr w:type="gramStart"/>
      <w:r w:rsidRPr="00FA788F">
        <w:rPr>
          <w:color w:val="000000"/>
        </w:rPr>
        <w:t>с даты заключения</w:t>
      </w:r>
      <w:proofErr w:type="gramEnd"/>
      <w:r w:rsidRPr="00FA788F">
        <w:rPr>
          <w:color w:val="000000"/>
        </w:rPr>
        <w:t xml:space="preserve"> с ним договора. Задаток возвращается участнику </w:t>
      </w:r>
      <w:r>
        <w:rPr>
          <w:color w:val="000000"/>
        </w:rPr>
        <w:t>аукциона</w:t>
      </w:r>
      <w:r w:rsidRPr="00FA788F">
        <w:rPr>
          <w:color w:val="000000"/>
        </w:rPr>
        <w:t xml:space="preserve">, заявке на </w:t>
      </w:r>
      <w:proofErr w:type="gramStart"/>
      <w:r w:rsidRPr="00FA788F">
        <w:rPr>
          <w:color w:val="000000"/>
        </w:rPr>
        <w:t>участие</w:t>
      </w:r>
      <w:proofErr w:type="gramEnd"/>
      <w:r w:rsidRPr="00FA788F">
        <w:rPr>
          <w:color w:val="000000"/>
        </w:rPr>
        <w:t xml:space="preserve"> в конкурсе которого присвоен второй номер, в течение пяти рабочих дней с даты подписания договора с победителем </w:t>
      </w:r>
      <w:r>
        <w:rPr>
          <w:color w:val="000000"/>
        </w:rPr>
        <w:t>аукциона</w:t>
      </w:r>
      <w:r w:rsidRPr="00FA788F">
        <w:rPr>
          <w:color w:val="000000"/>
        </w:rPr>
        <w:t xml:space="preserve"> или с таким участником </w:t>
      </w:r>
      <w:r>
        <w:rPr>
          <w:color w:val="000000"/>
        </w:rPr>
        <w:t>аукциона</w:t>
      </w:r>
      <w:r w:rsidRPr="00FA788F">
        <w:rPr>
          <w:color w:val="000000"/>
        </w:rPr>
        <w:t>.</w:t>
      </w:r>
    </w:p>
    <w:p w:rsidR="00450973" w:rsidRDefault="00450973" w:rsidP="00EB1E27">
      <w:pPr>
        <w:rPr>
          <w:i/>
          <w:color w:val="000000"/>
        </w:rPr>
      </w:pPr>
      <w:r w:rsidRPr="00FA788F">
        <w:rPr>
          <w:i/>
          <w:color w:val="000000"/>
        </w:rPr>
        <w:br w:type="page"/>
      </w:r>
    </w:p>
    <w:p w:rsidR="00450973" w:rsidRPr="00D636DA" w:rsidRDefault="00450973" w:rsidP="00450973">
      <w:pPr>
        <w:jc w:val="right"/>
        <w:rPr>
          <w:i/>
          <w:color w:val="000000"/>
        </w:rPr>
      </w:pPr>
      <w:r w:rsidRPr="00D636DA">
        <w:rPr>
          <w:i/>
          <w:color w:val="000000"/>
        </w:rPr>
        <w:lastRenderedPageBreak/>
        <w:t>Приложение № 1</w:t>
      </w:r>
    </w:p>
    <w:p w:rsidR="00450973" w:rsidRDefault="00450973" w:rsidP="00450973">
      <w:pPr>
        <w:jc w:val="center"/>
        <w:rPr>
          <w:b/>
          <w:color w:val="000000"/>
          <w:kern w:val="28"/>
          <w:sz w:val="28"/>
          <w:szCs w:val="28"/>
        </w:rPr>
      </w:pPr>
      <w:r>
        <w:rPr>
          <w:b/>
          <w:color w:val="000000"/>
          <w:kern w:val="28"/>
          <w:sz w:val="28"/>
          <w:szCs w:val="28"/>
        </w:rPr>
        <w:t>Форма заявки на участие в открытом аукционе</w:t>
      </w:r>
    </w:p>
    <w:p w:rsidR="00450973" w:rsidRDefault="00450973" w:rsidP="00450973">
      <w:pPr>
        <w:pStyle w:val="ConsPlusNormal"/>
        <w:ind w:firstLine="0"/>
        <w:rPr>
          <w:rFonts w:ascii="Times New Roman" w:hAnsi="Times New Roman" w:cs="Times New Roman"/>
          <w:sz w:val="22"/>
          <w:szCs w:val="22"/>
        </w:rPr>
      </w:pPr>
      <w:r>
        <w:rPr>
          <w:rFonts w:ascii="Times New Roman" w:hAnsi="Times New Roman" w:cs="Times New Roman"/>
          <w:sz w:val="22"/>
          <w:szCs w:val="22"/>
        </w:rPr>
        <w:t>Дата              исх.№</w:t>
      </w:r>
    </w:p>
    <w:p w:rsidR="00243FB6" w:rsidRDefault="00450973" w:rsidP="00450973">
      <w:pPr>
        <w:pStyle w:val="ConsPlusNormal"/>
        <w:ind w:left="4260" w:hanging="7"/>
        <w:rPr>
          <w:rFonts w:ascii="Times New Roman" w:hAnsi="Times New Roman" w:cs="Times New Roman"/>
          <w:sz w:val="22"/>
          <w:szCs w:val="22"/>
        </w:rPr>
      </w:pPr>
      <w:r w:rsidRPr="00243FB6">
        <w:rPr>
          <w:rFonts w:ascii="Times New Roman" w:hAnsi="Times New Roman" w:cs="Times New Roman"/>
          <w:sz w:val="22"/>
          <w:szCs w:val="22"/>
        </w:rPr>
        <w:t xml:space="preserve">Организатору аукциона: </w:t>
      </w:r>
      <w:r w:rsidR="00243FB6" w:rsidRPr="00243FB6">
        <w:rPr>
          <w:rFonts w:ascii="Times New Roman" w:hAnsi="Times New Roman" w:cs="Times New Roman"/>
          <w:color w:val="000000"/>
          <w:spacing w:val="-1"/>
          <w:sz w:val="24"/>
          <w:szCs w:val="24"/>
        </w:rPr>
        <w:t>а</w:t>
      </w:r>
      <w:r w:rsidR="00243FB6">
        <w:rPr>
          <w:rFonts w:ascii="Times New Roman" w:hAnsi="Times New Roman" w:cs="Times New Roman"/>
          <w:color w:val="000000"/>
          <w:spacing w:val="-1"/>
          <w:sz w:val="24"/>
          <w:szCs w:val="24"/>
        </w:rPr>
        <w:t>дминистрации</w:t>
      </w:r>
      <w:r w:rsidR="00243FB6" w:rsidRPr="00243FB6">
        <w:rPr>
          <w:rFonts w:ascii="Times New Roman" w:hAnsi="Times New Roman" w:cs="Times New Roman"/>
          <w:color w:val="000000"/>
          <w:spacing w:val="-1"/>
          <w:sz w:val="24"/>
          <w:szCs w:val="24"/>
        </w:rPr>
        <w:t xml:space="preserve"> Майского сельсовета  </w:t>
      </w:r>
      <w:proofErr w:type="spellStart"/>
      <w:r w:rsidR="00243FB6" w:rsidRPr="00243FB6">
        <w:rPr>
          <w:rFonts w:ascii="Times New Roman" w:hAnsi="Times New Roman" w:cs="Times New Roman"/>
          <w:color w:val="000000"/>
          <w:spacing w:val="-1"/>
          <w:sz w:val="24"/>
          <w:szCs w:val="24"/>
        </w:rPr>
        <w:t>Черепановского</w:t>
      </w:r>
      <w:proofErr w:type="spellEnd"/>
      <w:r w:rsidR="00243FB6" w:rsidRPr="00243FB6">
        <w:rPr>
          <w:rFonts w:ascii="Times New Roman" w:hAnsi="Times New Roman" w:cs="Times New Roman"/>
          <w:color w:val="000000"/>
          <w:spacing w:val="-1"/>
          <w:sz w:val="24"/>
          <w:szCs w:val="24"/>
        </w:rPr>
        <w:t xml:space="preserve"> района Новосибирской области</w:t>
      </w:r>
      <w:r w:rsidR="00243FB6" w:rsidRPr="00243FB6">
        <w:rPr>
          <w:rFonts w:ascii="Times New Roman" w:hAnsi="Times New Roman" w:cs="Times New Roman"/>
          <w:sz w:val="22"/>
          <w:szCs w:val="22"/>
        </w:rPr>
        <w:t xml:space="preserve"> </w:t>
      </w:r>
    </w:p>
    <w:p w:rsidR="00450973" w:rsidRDefault="00450973" w:rsidP="00450973">
      <w:pPr>
        <w:pStyle w:val="ConsPlusNormal"/>
        <w:ind w:left="4260" w:hanging="7"/>
        <w:rPr>
          <w:rFonts w:ascii="Times New Roman" w:hAnsi="Times New Roman" w:cs="Times New Roman"/>
          <w:sz w:val="22"/>
          <w:szCs w:val="22"/>
        </w:rPr>
      </w:pPr>
      <w:r w:rsidRPr="00243FB6">
        <w:rPr>
          <w:rFonts w:ascii="Times New Roman" w:hAnsi="Times New Roman" w:cs="Times New Roman"/>
          <w:sz w:val="22"/>
          <w:szCs w:val="22"/>
        </w:rPr>
        <w:t>от</w:t>
      </w:r>
      <w:r>
        <w:rPr>
          <w:rFonts w:ascii="Times New Roman" w:hAnsi="Times New Roman" w:cs="Times New Roman"/>
          <w:sz w:val="22"/>
          <w:szCs w:val="22"/>
        </w:rPr>
        <w:t xml:space="preserve"> ___________________________________</w:t>
      </w:r>
    </w:p>
    <w:p w:rsidR="00450973" w:rsidRPr="003F174D" w:rsidRDefault="00450973" w:rsidP="00450973">
      <w:pPr>
        <w:pStyle w:val="ConsPlusNormal"/>
        <w:ind w:left="4260" w:hanging="7"/>
        <w:rPr>
          <w:rFonts w:ascii="Times New Roman" w:hAnsi="Times New Roman" w:cs="Times New Roman"/>
        </w:rPr>
      </w:pPr>
      <w:r w:rsidRPr="003F174D">
        <w:rPr>
          <w:rFonts w:ascii="Times New Roman" w:hAnsi="Times New Roman" w:cs="Times New Roman"/>
        </w:rPr>
        <w:t>(Ф.И.О. заявителя - физического лица либо полное наименование заявителя - юридического лица)</w:t>
      </w:r>
    </w:p>
    <w:p w:rsidR="00450973" w:rsidRDefault="00450973" w:rsidP="00450973">
      <w:pPr>
        <w:pStyle w:val="ConsPlusNormal"/>
        <w:ind w:firstLine="0"/>
        <w:jc w:val="center"/>
        <w:rPr>
          <w:rFonts w:ascii="Times New Roman" w:hAnsi="Times New Roman" w:cs="Times New Roman"/>
          <w:b/>
          <w:sz w:val="22"/>
          <w:szCs w:val="22"/>
        </w:rPr>
      </w:pPr>
    </w:p>
    <w:p w:rsidR="00450973" w:rsidRDefault="00450973" w:rsidP="00450973">
      <w:pPr>
        <w:pStyle w:val="ConsPlusNormal"/>
        <w:ind w:firstLine="0"/>
        <w:jc w:val="center"/>
        <w:rPr>
          <w:rFonts w:ascii="Times New Roman" w:hAnsi="Times New Roman" w:cs="Times New Roman"/>
          <w:b/>
          <w:sz w:val="22"/>
          <w:szCs w:val="22"/>
        </w:rPr>
      </w:pPr>
    </w:p>
    <w:p w:rsidR="00450973" w:rsidRDefault="00450973" w:rsidP="00450973">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ЗАЯВКА</w:t>
      </w:r>
    </w:p>
    <w:p w:rsidR="00450973" w:rsidRDefault="00450973" w:rsidP="00450973">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на участие в открытом аукционе (открытая форма подачи предложений о цене)</w:t>
      </w:r>
    </w:p>
    <w:p w:rsidR="00450973" w:rsidRDefault="00450973" w:rsidP="00450973">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 xml:space="preserve">на право заключения договора аренды  нежилого помещения </w:t>
      </w:r>
    </w:p>
    <w:p w:rsidR="00450973" w:rsidRDefault="00450973" w:rsidP="00450973">
      <w:pPr>
        <w:pStyle w:val="ConsPlusNormal"/>
        <w:ind w:firstLine="0"/>
        <w:jc w:val="center"/>
        <w:rPr>
          <w:rFonts w:ascii="Times New Roman" w:hAnsi="Times New Roman" w:cs="Times New Roman"/>
          <w:sz w:val="22"/>
          <w:szCs w:val="22"/>
        </w:rPr>
      </w:pPr>
    </w:p>
    <w:p w:rsidR="00450973" w:rsidRPr="00243FB6" w:rsidRDefault="00450973" w:rsidP="00450973">
      <w:pPr>
        <w:jc w:val="both"/>
      </w:pPr>
      <w:r w:rsidRPr="00D636DA">
        <w:t>1. Изучив сообщение о проведен</w:t>
      </w:r>
      <w:proofErr w:type="gramStart"/>
      <w:r w:rsidRPr="00D636DA">
        <w:t>ии ау</w:t>
      </w:r>
      <w:proofErr w:type="gramEnd"/>
      <w:r w:rsidRPr="00D636DA">
        <w:t>кциона, размещенное на официальн</w:t>
      </w:r>
      <w:r>
        <w:t>ых сайтах</w:t>
      </w:r>
      <w:r w:rsidRPr="00D636DA">
        <w:t xml:space="preserve"> в сети </w:t>
      </w:r>
      <w:r w:rsidRPr="00243FB6">
        <w:t>«Интернет»</w:t>
      </w:r>
      <w:r w:rsidR="00243FB6">
        <w:t xml:space="preserve"> </w:t>
      </w:r>
      <w:hyperlink r:id="rId19" w:tgtFrame="_blank" w:history="1">
        <w:r w:rsidR="00243FB6" w:rsidRPr="00243FB6">
          <w:rPr>
            <w:u w:val="single"/>
          </w:rPr>
          <w:t>http://admmaisky.nso.ru</w:t>
        </w:r>
      </w:hyperlink>
      <w:r w:rsidR="00243FB6" w:rsidRPr="00243FB6">
        <w:rPr>
          <w:bCs/>
        </w:rPr>
        <w:t>.</w:t>
      </w:r>
      <w:hyperlink w:history="1">
        <w:r w:rsidR="00243FB6" w:rsidRPr="00243FB6">
          <w:rPr>
            <w:rStyle w:val="a7"/>
            <w:color w:val="auto"/>
          </w:rPr>
          <w:t xml:space="preserve"> </w:t>
        </w:r>
        <w:r w:rsidR="00243FB6" w:rsidRPr="00243FB6">
          <w:rPr>
            <w:rStyle w:val="a7"/>
            <w:color w:val="auto"/>
            <w:lang w:val="en-US"/>
          </w:rPr>
          <w:t>www</w:t>
        </w:r>
        <w:r w:rsidR="00243FB6" w:rsidRPr="00243FB6">
          <w:rPr>
            <w:rStyle w:val="a7"/>
            <w:color w:val="auto"/>
          </w:rPr>
          <w:t>.</w:t>
        </w:r>
      </w:hyperlink>
      <w:r w:rsidR="00243FB6" w:rsidRPr="000F2CDF">
        <w:rPr>
          <w:b/>
          <w:bCs/>
          <w:i/>
        </w:rPr>
        <w:t xml:space="preserve"> </w:t>
      </w:r>
      <w:proofErr w:type="spellStart"/>
      <w:r w:rsidR="00243FB6" w:rsidRPr="00243FB6">
        <w:rPr>
          <w:bCs/>
          <w:lang w:val="en-US"/>
        </w:rPr>
        <w:t>gistorgi</w:t>
      </w:r>
      <w:proofErr w:type="spellEnd"/>
      <w:r w:rsidR="00243FB6" w:rsidRPr="00243FB6">
        <w:rPr>
          <w:bCs/>
        </w:rPr>
        <w:t>.</w:t>
      </w:r>
      <w:proofErr w:type="spellStart"/>
      <w:r w:rsidR="00243FB6" w:rsidRPr="00243FB6">
        <w:rPr>
          <w:bCs/>
          <w:lang w:val="en-US"/>
        </w:rPr>
        <w:t>gov</w:t>
      </w:r>
      <w:proofErr w:type="spellEnd"/>
      <w:r w:rsidR="00243FB6" w:rsidRPr="00243FB6">
        <w:rPr>
          <w:bCs/>
        </w:rPr>
        <w:t>.</w:t>
      </w:r>
      <w:proofErr w:type="spellStart"/>
      <w:r w:rsidR="00243FB6" w:rsidRPr="00243FB6">
        <w:rPr>
          <w:bCs/>
          <w:lang w:val="en-US"/>
        </w:rPr>
        <w:t>ru</w:t>
      </w:r>
      <w:proofErr w:type="spellEnd"/>
      <w:r w:rsidR="00243FB6" w:rsidRPr="000F2CDF">
        <w:t xml:space="preserve"> </w:t>
      </w:r>
      <w:r w:rsidR="00243FB6" w:rsidRPr="00243FB6">
        <w:t xml:space="preserve"> </w:t>
      </w:r>
      <w:r w:rsidRPr="00243FB6">
        <w:t xml:space="preserve">документацию об аукционе </w:t>
      </w:r>
    </w:p>
    <w:p w:rsidR="00450973" w:rsidRPr="00D636DA" w:rsidRDefault="00450973" w:rsidP="00450973">
      <w:pPr>
        <w:jc w:val="both"/>
        <w:rPr>
          <w:b/>
        </w:rPr>
      </w:pPr>
      <w:r w:rsidRPr="00243FB6">
        <w:rPr>
          <w:b/>
        </w:rPr>
        <w:t>_____________________________________________________________________________</w:t>
      </w:r>
    </w:p>
    <w:p w:rsidR="00450973" w:rsidRPr="00D636DA" w:rsidRDefault="00450973" w:rsidP="00450973">
      <w:pPr>
        <w:pStyle w:val="a3"/>
        <w:rPr>
          <w:rFonts w:ascii="Times New Roman" w:hAnsi="Times New Roman"/>
          <w:bCs/>
          <w:i/>
          <w:sz w:val="20"/>
        </w:rPr>
      </w:pPr>
      <w:r w:rsidRPr="00D636DA">
        <w:rPr>
          <w:rFonts w:ascii="Times New Roman" w:hAnsi="Times New Roman"/>
          <w:bCs/>
          <w:i/>
          <w:sz w:val="20"/>
        </w:rPr>
        <w:t>(наименование заявителя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50973" w:rsidRPr="00D636DA" w:rsidRDefault="00450973" w:rsidP="00450973">
      <w:pPr>
        <w:pStyle w:val="a3"/>
        <w:rPr>
          <w:rFonts w:ascii="Times New Roman" w:hAnsi="Times New Roman"/>
          <w:bCs/>
          <w:szCs w:val="24"/>
        </w:rPr>
      </w:pPr>
      <w:r w:rsidRPr="00D636DA">
        <w:rPr>
          <w:rFonts w:ascii="Times New Roman" w:hAnsi="Times New Roman"/>
          <w:bCs/>
          <w:szCs w:val="24"/>
        </w:rPr>
        <w:t>в лице, ___________________________________________________</w:t>
      </w:r>
      <w:r w:rsidR="00BD7766">
        <w:rPr>
          <w:rFonts w:ascii="Times New Roman" w:hAnsi="Times New Roman"/>
          <w:bCs/>
          <w:szCs w:val="24"/>
        </w:rPr>
        <w:t>__</w:t>
      </w:r>
      <w:r>
        <w:rPr>
          <w:rFonts w:ascii="Times New Roman" w:hAnsi="Times New Roman"/>
          <w:bCs/>
          <w:szCs w:val="24"/>
        </w:rPr>
        <w:t>________________</w:t>
      </w:r>
    </w:p>
    <w:p w:rsidR="00450973" w:rsidRPr="00D636DA" w:rsidRDefault="00450973" w:rsidP="00450973">
      <w:pPr>
        <w:pStyle w:val="a3"/>
        <w:ind w:firstLine="709"/>
        <w:jc w:val="center"/>
        <w:rPr>
          <w:rFonts w:ascii="Times New Roman" w:hAnsi="Times New Roman"/>
          <w:bCs/>
          <w:i/>
          <w:sz w:val="20"/>
        </w:rPr>
      </w:pPr>
      <w:r w:rsidRPr="00D636DA">
        <w:rPr>
          <w:rFonts w:ascii="Times New Roman" w:hAnsi="Times New Roman"/>
          <w:bCs/>
          <w:i/>
          <w:sz w:val="20"/>
        </w:rPr>
        <w:t xml:space="preserve">(наименование должности, Ф.И.О. руководителя, уполномоченного лица) </w:t>
      </w:r>
    </w:p>
    <w:p w:rsidR="00450973" w:rsidRPr="00D636DA" w:rsidRDefault="00450973" w:rsidP="00450973">
      <w:pPr>
        <w:pStyle w:val="31"/>
        <w:jc w:val="both"/>
        <w:rPr>
          <w:b/>
          <w:bCs/>
          <w:i/>
          <w:iCs/>
          <w:sz w:val="24"/>
          <w:szCs w:val="24"/>
        </w:rPr>
      </w:pPr>
      <w:r w:rsidRPr="00115EFF">
        <w:rPr>
          <w:b/>
          <w:sz w:val="24"/>
          <w:szCs w:val="24"/>
        </w:rPr>
        <w:t xml:space="preserve">сообщает о своем согласии  </w:t>
      </w:r>
      <w:r w:rsidRPr="00115EFF">
        <w:rPr>
          <w:b/>
          <w:color w:val="000000"/>
          <w:sz w:val="24"/>
          <w:szCs w:val="24"/>
        </w:rPr>
        <w:t>участвовать в открытом аукционе на условиях,</w:t>
      </w:r>
      <w:r w:rsidRPr="00D636DA">
        <w:rPr>
          <w:b/>
          <w:color w:val="000000"/>
          <w:sz w:val="24"/>
          <w:szCs w:val="24"/>
        </w:rPr>
        <w:t xml:space="preserve"> установленных  документацией об аукционе, и направляет настоящую заявку</w:t>
      </w:r>
      <w:r w:rsidRPr="00D636DA">
        <w:rPr>
          <w:b/>
          <w:bCs/>
          <w:i/>
          <w:iCs/>
          <w:sz w:val="24"/>
          <w:szCs w:val="24"/>
        </w:rPr>
        <w:t>.</w:t>
      </w:r>
    </w:p>
    <w:p w:rsidR="00450973" w:rsidRPr="003F174D" w:rsidRDefault="00450973" w:rsidP="00450973">
      <w:pPr>
        <w:jc w:val="center"/>
        <w:rPr>
          <w:i/>
          <w:sz w:val="20"/>
          <w:szCs w:val="20"/>
        </w:rPr>
      </w:pPr>
      <w:r w:rsidRPr="00D636DA">
        <w:rPr>
          <w:b/>
        </w:rPr>
        <w:t>2.______________________________________________________</w:t>
      </w:r>
      <w:r w:rsidR="00BD7766">
        <w:rPr>
          <w:b/>
        </w:rPr>
        <w:t>_____</w:t>
      </w:r>
      <w:r>
        <w:rPr>
          <w:b/>
        </w:rPr>
        <w:t>_________________</w:t>
      </w:r>
      <w:r w:rsidRPr="003F174D">
        <w:rPr>
          <w:i/>
          <w:sz w:val="20"/>
          <w:szCs w:val="20"/>
        </w:rPr>
        <w:t>(наименование заявителя)</w:t>
      </w:r>
    </w:p>
    <w:p w:rsidR="00450973" w:rsidRPr="00D636DA" w:rsidRDefault="00450973" w:rsidP="00450973">
      <w:pPr>
        <w:jc w:val="both"/>
      </w:pPr>
      <w:r w:rsidRPr="00D636DA">
        <w:t xml:space="preserve">имеет ясное и четкое представление об условиях договора аренды и соответствует всем требованиям, предъявляемым к участнику данного аукциона согласно документации об аукционе и действующему законодательству Российской Федерации. </w:t>
      </w:r>
    </w:p>
    <w:p w:rsidR="00450973" w:rsidRPr="003F174D" w:rsidRDefault="00450973" w:rsidP="00450973">
      <w:pPr>
        <w:jc w:val="both"/>
        <w:rPr>
          <w:i/>
          <w:sz w:val="20"/>
          <w:szCs w:val="20"/>
        </w:rPr>
      </w:pPr>
      <w:r w:rsidRPr="00D636DA">
        <w:t>Настоящей заявкой______________________</w:t>
      </w:r>
      <w:r>
        <w:t>__________________________</w:t>
      </w:r>
      <w:r w:rsidRPr="00D636DA">
        <w:t xml:space="preserve"> подтверждает                  </w:t>
      </w:r>
      <w:r w:rsidRPr="003F174D">
        <w:rPr>
          <w:i/>
        </w:rPr>
        <w:tab/>
      </w:r>
      <w:r w:rsidRPr="003F174D">
        <w:rPr>
          <w:i/>
          <w:sz w:val="20"/>
          <w:szCs w:val="20"/>
        </w:rPr>
        <w:t>(наименование заявителя)</w:t>
      </w:r>
    </w:p>
    <w:p w:rsidR="00450973" w:rsidRDefault="00450973" w:rsidP="00450973">
      <w:pPr>
        <w:jc w:val="both"/>
        <w:rPr>
          <w:i/>
          <w:sz w:val="20"/>
          <w:szCs w:val="20"/>
        </w:rPr>
      </w:pPr>
      <w:r w:rsidRPr="00D636DA">
        <w:t>согласие заключить договор аренды на условиях, изложенных  в прилагаемому к документации об аукционе проекту договора аре</w:t>
      </w:r>
      <w:r>
        <w:t xml:space="preserve">нды с включением в него цены  </w:t>
      </w:r>
      <w:r w:rsidRPr="00D636DA">
        <w:t>договора, предложенной ______________________</w:t>
      </w:r>
      <w:r>
        <w:t xml:space="preserve">___________________  в случае признания победителем </w:t>
      </w:r>
      <w:r w:rsidRPr="003F174D">
        <w:rPr>
          <w:i/>
        </w:rPr>
        <w:tab/>
      </w:r>
      <w:r>
        <w:t>аукциона</w:t>
      </w:r>
      <w:proofErr w:type="gramStart"/>
      <w:r>
        <w:t>.</w:t>
      </w:r>
      <w:r w:rsidRPr="003F174D">
        <w:rPr>
          <w:i/>
          <w:sz w:val="20"/>
          <w:szCs w:val="20"/>
        </w:rPr>
        <w:t>(</w:t>
      </w:r>
      <w:proofErr w:type="gramEnd"/>
      <w:r w:rsidRPr="003F174D">
        <w:rPr>
          <w:i/>
          <w:sz w:val="20"/>
          <w:szCs w:val="20"/>
        </w:rPr>
        <w:t>наименование заявителя)</w:t>
      </w:r>
    </w:p>
    <w:p w:rsidR="00450973" w:rsidRPr="00D636DA" w:rsidRDefault="00450973" w:rsidP="00450973">
      <w:pPr>
        <w:jc w:val="both"/>
      </w:pPr>
      <w:r w:rsidRPr="00D636DA">
        <w:rPr>
          <w:b/>
        </w:rPr>
        <w:t>3</w:t>
      </w:r>
      <w:r w:rsidRPr="00D636DA">
        <w:t>.Настоящей заявкой ________________________________________</w:t>
      </w:r>
      <w:r w:rsidR="00BD7766">
        <w:t>________________</w:t>
      </w:r>
      <w:r>
        <w:t xml:space="preserve">__ </w:t>
      </w:r>
    </w:p>
    <w:p w:rsidR="00450973" w:rsidRPr="000306FB" w:rsidRDefault="00450973" w:rsidP="00450973">
      <w:pPr>
        <w:jc w:val="center"/>
        <w:rPr>
          <w:i/>
          <w:sz w:val="20"/>
          <w:szCs w:val="20"/>
        </w:rPr>
      </w:pPr>
      <w:r w:rsidRPr="000306FB">
        <w:rPr>
          <w:i/>
          <w:sz w:val="20"/>
          <w:szCs w:val="20"/>
        </w:rPr>
        <w:t>(наименование заявителя)</w:t>
      </w:r>
    </w:p>
    <w:p w:rsidR="00450973" w:rsidRPr="00D636DA" w:rsidRDefault="00450973" w:rsidP="00450973">
      <w:pPr>
        <w:jc w:val="both"/>
      </w:pPr>
      <w:r w:rsidRPr="00D636DA">
        <w:t>гарантирует, что соответствует требованиям законодательства РФ, предъявляемых к участнику аукциона.</w:t>
      </w:r>
    </w:p>
    <w:p w:rsidR="00450973" w:rsidRPr="000306FB" w:rsidRDefault="00450973" w:rsidP="00450973">
      <w:pPr>
        <w:jc w:val="center"/>
        <w:rPr>
          <w:i/>
          <w:sz w:val="20"/>
          <w:szCs w:val="20"/>
        </w:rPr>
      </w:pPr>
      <w:r w:rsidRPr="000716D4">
        <w:rPr>
          <w:b/>
        </w:rPr>
        <w:t>4.</w:t>
      </w:r>
      <w:r w:rsidRPr="00D636DA">
        <w:t xml:space="preserve">  ________________________</w:t>
      </w:r>
      <w:r w:rsidR="00BD7766">
        <w:t>___________________________</w:t>
      </w:r>
      <w:r>
        <w:t>________________________</w:t>
      </w:r>
      <w:r w:rsidRPr="000306FB">
        <w:rPr>
          <w:i/>
          <w:sz w:val="20"/>
          <w:szCs w:val="20"/>
        </w:rPr>
        <w:t>(наименование заявителя)</w:t>
      </w:r>
    </w:p>
    <w:p w:rsidR="00450973" w:rsidRPr="00D636DA" w:rsidRDefault="00450973" w:rsidP="00450973">
      <w:pPr>
        <w:jc w:val="both"/>
      </w:pPr>
      <w:r w:rsidRPr="00D636DA">
        <w:t xml:space="preserve">просит допустить к участию в аукционе на право заключения договора аренды нежилого помещения  </w:t>
      </w:r>
      <w:r w:rsidRPr="00D636DA">
        <w:rPr>
          <w:b/>
        </w:rPr>
        <w:t>____________</w:t>
      </w:r>
      <w:r>
        <w:rPr>
          <w:b/>
        </w:rPr>
        <w:t>______</w:t>
      </w:r>
    </w:p>
    <w:p w:rsidR="00450973" w:rsidRPr="00D636DA" w:rsidRDefault="00450973" w:rsidP="00450973">
      <w:pPr>
        <w:pStyle w:val="ConsPlusNormal"/>
        <w:ind w:firstLine="540"/>
        <w:jc w:val="both"/>
        <w:rPr>
          <w:rFonts w:ascii="Times New Roman" w:hAnsi="Times New Roman" w:cs="Times New Roman"/>
          <w:sz w:val="24"/>
          <w:szCs w:val="24"/>
        </w:rPr>
      </w:pPr>
    </w:p>
    <w:p w:rsidR="00450973" w:rsidRPr="000306FB" w:rsidRDefault="00450973" w:rsidP="00450973">
      <w:pPr>
        <w:jc w:val="center"/>
        <w:rPr>
          <w:b/>
          <w:i/>
        </w:rPr>
      </w:pPr>
      <w:r w:rsidRPr="00D636DA">
        <w:rPr>
          <w:b/>
        </w:rPr>
        <w:t>Руководитель _____________________</w:t>
      </w:r>
      <w:r>
        <w:rPr>
          <w:b/>
        </w:rPr>
        <w:t>_</w:t>
      </w:r>
      <w:r w:rsidRPr="00D636DA">
        <w:rPr>
          <w:b/>
        </w:rPr>
        <w:t xml:space="preserve">        /______________</w:t>
      </w:r>
      <w:r>
        <w:rPr>
          <w:b/>
        </w:rPr>
        <w:t>_____________</w:t>
      </w:r>
      <w:r w:rsidRPr="00D636DA">
        <w:rPr>
          <w:b/>
        </w:rPr>
        <w:t>_/</w:t>
      </w:r>
      <w:proofErr w:type="gramStart"/>
      <w:r w:rsidRPr="000306FB">
        <w:rPr>
          <w:i/>
          <w:sz w:val="20"/>
          <w:szCs w:val="20"/>
        </w:rPr>
        <w:t xml:space="preserve">( </w:t>
      </w:r>
      <w:proofErr w:type="gramEnd"/>
      <w:r w:rsidRPr="000306FB">
        <w:rPr>
          <w:i/>
          <w:sz w:val="20"/>
          <w:szCs w:val="20"/>
        </w:rPr>
        <w:t>подпись, Ф.И.О.)</w:t>
      </w:r>
    </w:p>
    <w:p w:rsidR="00450973" w:rsidRPr="00D636DA" w:rsidRDefault="00450973" w:rsidP="00450973">
      <w:pPr>
        <w:jc w:val="center"/>
        <w:rPr>
          <w:b/>
          <w:i/>
        </w:rPr>
      </w:pPr>
    </w:p>
    <w:p w:rsidR="00450973" w:rsidRDefault="00450973" w:rsidP="00450973">
      <w:pPr>
        <w:jc w:val="center"/>
        <w:rPr>
          <w:b/>
          <w:i/>
        </w:rPr>
      </w:pPr>
      <w:r w:rsidRPr="00D636DA">
        <w:rPr>
          <w:b/>
          <w:i/>
        </w:rPr>
        <w:t>М.П.</w:t>
      </w:r>
    </w:p>
    <w:p w:rsidR="00450973" w:rsidRDefault="00450973" w:rsidP="00450973">
      <w:pPr>
        <w:jc w:val="center"/>
        <w:rPr>
          <w:b/>
          <w:i/>
        </w:rPr>
      </w:pPr>
    </w:p>
    <w:p w:rsidR="00450973" w:rsidRDefault="00450973" w:rsidP="00450973">
      <w:pPr>
        <w:jc w:val="center"/>
        <w:rPr>
          <w:b/>
          <w:i/>
        </w:rPr>
      </w:pPr>
    </w:p>
    <w:p w:rsidR="00450973" w:rsidRDefault="00450973" w:rsidP="00450973">
      <w:pPr>
        <w:jc w:val="center"/>
        <w:rPr>
          <w:b/>
          <w:i/>
        </w:rPr>
      </w:pPr>
    </w:p>
    <w:p w:rsidR="00450973" w:rsidRDefault="00450973" w:rsidP="00450973">
      <w:pPr>
        <w:jc w:val="right"/>
        <w:rPr>
          <w:i/>
          <w:color w:val="000000"/>
        </w:rPr>
      </w:pPr>
    </w:p>
    <w:p w:rsidR="00450973" w:rsidRPr="003F174D" w:rsidRDefault="00450973" w:rsidP="00450973">
      <w:pPr>
        <w:jc w:val="right"/>
        <w:rPr>
          <w:i/>
          <w:color w:val="000000"/>
        </w:rPr>
      </w:pPr>
      <w:r w:rsidRPr="003F174D">
        <w:rPr>
          <w:i/>
          <w:color w:val="000000"/>
        </w:rPr>
        <w:t>Приложение № 2</w:t>
      </w:r>
    </w:p>
    <w:p w:rsidR="00450973" w:rsidRDefault="00450973" w:rsidP="00450973">
      <w:pPr>
        <w:ind w:left="709"/>
        <w:jc w:val="center"/>
        <w:rPr>
          <w:b/>
          <w:sz w:val="28"/>
          <w:szCs w:val="28"/>
        </w:rPr>
      </w:pPr>
      <w:r>
        <w:rPr>
          <w:b/>
          <w:sz w:val="28"/>
          <w:szCs w:val="28"/>
        </w:rPr>
        <w:lastRenderedPageBreak/>
        <w:t>Форма описи документов, представляемых для участия в аукционе</w:t>
      </w:r>
    </w:p>
    <w:p w:rsidR="00450973" w:rsidRDefault="00450973" w:rsidP="00450973">
      <w:pPr>
        <w:pStyle w:val="2"/>
        <w:jc w:val="center"/>
        <w:rPr>
          <w:sz w:val="22"/>
        </w:rPr>
      </w:pPr>
    </w:p>
    <w:p w:rsidR="00450973" w:rsidRDefault="00450973" w:rsidP="00450973">
      <w:pPr>
        <w:pStyle w:val="2"/>
        <w:jc w:val="center"/>
        <w:rPr>
          <w:sz w:val="22"/>
        </w:rPr>
      </w:pPr>
    </w:p>
    <w:p w:rsidR="00450973" w:rsidRDefault="00450973" w:rsidP="00450973">
      <w:pPr>
        <w:pStyle w:val="2"/>
        <w:jc w:val="center"/>
        <w:rPr>
          <w:sz w:val="22"/>
        </w:rPr>
      </w:pPr>
      <w:r w:rsidRPr="00A40C97">
        <w:rPr>
          <w:rFonts w:ascii="Times New Roman" w:hAnsi="Times New Roman" w:cs="Times New Roman"/>
          <w:i w:val="0"/>
          <w:sz w:val="22"/>
        </w:rPr>
        <w:t>ОПИСЬ ДОКУМЕНТОВ</w:t>
      </w:r>
      <w:r>
        <w:rPr>
          <w:sz w:val="22"/>
        </w:rPr>
        <w:t>,</w:t>
      </w:r>
    </w:p>
    <w:p w:rsidR="00450973" w:rsidRDefault="00450973" w:rsidP="00450973">
      <w:pPr>
        <w:pStyle w:val="ConsPlusNormal"/>
        <w:ind w:firstLine="0"/>
        <w:jc w:val="center"/>
        <w:rPr>
          <w:rFonts w:ascii="Times New Roman" w:hAnsi="Times New Roman" w:cs="Times New Roman"/>
          <w:b/>
          <w:sz w:val="22"/>
          <w:szCs w:val="22"/>
        </w:rPr>
      </w:pPr>
      <w:proofErr w:type="gramStart"/>
      <w:r>
        <w:rPr>
          <w:rFonts w:ascii="Times New Roman" w:hAnsi="Times New Roman" w:cs="Times New Roman"/>
          <w:b/>
          <w:sz w:val="22"/>
          <w:szCs w:val="22"/>
        </w:rPr>
        <w:t>представляемых</w:t>
      </w:r>
      <w:proofErr w:type="gramEnd"/>
      <w:r>
        <w:rPr>
          <w:rFonts w:ascii="Times New Roman" w:hAnsi="Times New Roman" w:cs="Times New Roman"/>
          <w:b/>
          <w:sz w:val="22"/>
          <w:szCs w:val="22"/>
        </w:rPr>
        <w:t xml:space="preserve"> для участия в открытом аукционе </w:t>
      </w:r>
    </w:p>
    <w:p w:rsidR="00450973" w:rsidRDefault="00450973" w:rsidP="00450973">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(открытая форма подачи предложений о цене)</w:t>
      </w:r>
    </w:p>
    <w:p w:rsidR="00450973" w:rsidRDefault="00450973" w:rsidP="00450973">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на право заключения договора аренды нежилого помещения.</w:t>
      </w:r>
    </w:p>
    <w:p w:rsidR="00450973" w:rsidRDefault="00450973" w:rsidP="00450973">
      <w:pPr>
        <w:jc w:val="both"/>
      </w:pPr>
    </w:p>
    <w:p w:rsidR="00450973" w:rsidRDefault="00450973" w:rsidP="00450973">
      <w:pPr>
        <w:jc w:val="both"/>
      </w:pPr>
    </w:p>
    <w:p w:rsidR="00450973" w:rsidRDefault="00450973" w:rsidP="00450973">
      <w:pPr>
        <w:jc w:val="both"/>
        <w:rPr>
          <w:b/>
        </w:rPr>
      </w:pPr>
    </w:p>
    <w:p w:rsidR="00450973" w:rsidRDefault="00450973" w:rsidP="00450973">
      <w:pPr>
        <w:jc w:val="both"/>
      </w:pPr>
      <w:r>
        <w:t>Настоящи</w:t>
      </w:r>
      <w:r w:rsidR="00BD7766">
        <w:t>м __________________</w:t>
      </w:r>
      <w:r>
        <w:t xml:space="preserve">________________________________________________ </w:t>
      </w:r>
    </w:p>
    <w:p w:rsidR="00450973" w:rsidRDefault="00450973" w:rsidP="00450973">
      <w:pPr>
        <w:ind w:firstLine="1600"/>
        <w:jc w:val="both"/>
      </w:pPr>
      <w:r>
        <w:rPr>
          <w:i/>
        </w:rPr>
        <w:t xml:space="preserve">                 (наименование организации заявителя)</w:t>
      </w:r>
    </w:p>
    <w:p w:rsidR="00450973" w:rsidRDefault="00450973" w:rsidP="0045097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подтверждает, что для участия в открытом аукционе на право заключения договора аренды нежилого помещения (лот № _______</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нами направляются ниже перечисленные документы:</w:t>
      </w:r>
    </w:p>
    <w:p w:rsidR="00450973" w:rsidRDefault="00450973" w:rsidP="00450973">
      <w:pPr>
        <w:ind w:firstLine="1300"/>
        <w:rPr>
          <w:i/>
        </w:rPr>
      </w:pPr>
    </w:p>
    <w:tbl>
      <w:tblPr>
        <w:tblW w:w="0" w:type="auto"/>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6713"/>
        <w:gridCol w:w="2410"/>
      </w:tblGrid>
      <w:tr w:rsidR="00450973" w:rsidTr="00C7036B">
        <w:tc>
          <w:tcPr>
            <w:tcW w:w="800" w:type="dxa"/>
            <w:tcBorders>
              <w:top w:val="single" w:sz="4" w:space="0" w:color="auto"/>
              <w:left w:val="single" w:sz="4" w:space="0" w:color="auto"/>
              <w:bottom w:val="single" w:sz="4" w:space="0" w:color="auto"/>
              <w:right w:val="single" w:sz="4" w:space="0" w:color="auto"/>
            </w:tcBorders>
            <w:shd w:val="pct5" w:color="000000" w:fill="FFFFFF"/>
            <w:vAlign w:val="center"/>
          </w:tcPr>
          <w:p w:rsidR="00450973" w:rsidRDefault="00450973" w:rsidP="00C7036B">
            <w:pPr>
              <w:jc w:val="center"/>
              <w:rPr>
                <w:b/>
              </w:rPr>
            </w:pPr>
            <w:r>
              <w:rPr>
                <w:b/>
              </w:rPr>
              <w:t>№№ п\</w:t>
            </w:r>
            <w:proofErr w:type="gramStart"/>
            <w:r>
              <w:rPr>
                <w:b/>
              </w:rPr>
              <w:t>п</w:t>
            </w:r>
            <w:proofErr w:type="gramEnd"/>
          </w:p>
        </w:tc>
        <w:tc>
          <w:tcPr>
            <w:tcW w:w="6713" w:type="dxa"/>
            <w:tcBorders>
              <w:top w:val="single" w:sz="4" w:space="0" w:color="auto"/>
              <w:left w:val="single" w:sz="4" w:space="0" w:color="auto"/>
              <w:bottom w:val="single" w:sz="4" w:space="0" w:color="auto"/>
              <w:right w:val="single" w:sz="4" w:space="0" w:color="auto"/>
            </w:tcBorders>
            <w:shd w:val="pct5" w:color="000000" w:fill="FFFFFF"/>
            <w:vAlign w:val="center"/>
          </w:tcPr>
          <w:p w:rsidR="00450973" w:rsidRDefault="00450973" w:rsidP="00C7036B">
            <w:pPr>
              <w:jc w:val="center"/>
              <w:rPr>
                <w:b/>
              </w:rPr>
            </w:pPr>
            <w:r>
              <w:rPr>
                <w:b/>
              </w:rPr>
              <w:t>Наименование</w:t>
            </w:r>
          </w:p>
        </w:tc>
        <w:tc>
          <w:tcPr>
            <w:tcW w:w="2410" w:type="dxa"/>
            <w:tcBorders>
              <w:top w:val="single" w:sz="4" w:space="0" w:color="auto"/>
              <w:left w:val="single" w:sz="4" w:space="0" w:color="auto"/>
              <w:bottom w:val="single" w:sz="4" w:space="0" w:color="auto"/>
              <w:right w:val="single" w:sz="4" w:space="0" w:color="auto"/>
            </w:tcBorders>
            <w:shd w:val="pct5" w:color="000000" w:fill="FFFFFF"/>
            <w:vAlign w:val="center"/>
          </w:tcPr>
          <w:p w:rsidR="00450973" w:rsidRDefault="00450973" w:rsidP="00C7036B">
            <w:pPr>
              <w:jc w:val="center"/>
              <w:rPr>
                <w:b/>
              </w:rPr>
            </w:pPr>
            <w:r>
              <w:rPr>
                <w:b/>
              </w:rPr>
              <w:t>Кол-во</w:t>
            </w:r>
          </w:p>
          <w:p w:rsidR="00450973" w:rsidRDefault="00450973" w:rsidP="00C7036B">
            <w:pPr>
              <w:jc w:val="center"/>
              <w:rPr>
                <w:b/>
              </w:rPr>
            </w:pPr>
            <w:r>
              <w:rPr>
                <w:b/>
              </w:rPr>
              <w:t>Страниц</w:t>
            </w:r>
          </w:p>
        </w:tc>
      </w:tr>
      <w:tr w:rsidR="00450973" w:rsidTr="00C7036B">
        <w:tc>
          <w:tcPr>
            <w:tcW w:w="800" w:type="dxa"/>
            <w:tcBorders>
              <w:top w:val="single" w:sz="4" w:space="0" w:color="auto"/>
              <w:left w:val="single" w:sz="4" w:space="0" w:color="auto"/>
              <w:bottom w:val="single" w:sz="4" w:space="0" w:color="auto"/>
              <w:right w:val="single" w:sz="4" w:space="0" w:color="auto"/>
            </w:tcBorders>
          </w:tcPr>
          <w:p w:rsidR="00450973" w:rsidRDefault="00450973" w:rsidP="00C7036B">
            <w:pPr>
              <w:numPr>
                <w:ilvl w:val="0"/>
                <w:numId w:val="11"/>
              </w:numPr>
              <w:tabs>
                <w:tab w:val="num" w:pos="392"/>
              </w:tabs>
              <w:ind w:hanging="720"/>
              <w:jc w:val="center"/>
            </w:pPr>
          </w:p>
        </w:tc>
        <w:tc>
          <w:tcPr>
            <w:tcW w:w="6713" w:type="dxa"/>
            <w:tcBorders>
              <w:top w:val="single" w:sz="4" w:space="0" w:color="auto"/>
              <w:left w:val="single" w:sz="4" w:space="0" w:color="auto"/>
              <w:bottom w:val="single" w:sz="4" w:space="0" w:color="auto"/>
              <w:right w:val="single" w:sz="4" w:space="0" w:color="auto"/>
            </w:tcBorders>
          </w:tcPr>
          <w:p w:rsidR="00450973" w:rsidRDefault="00450973" w:rsidP="00C7036B"/>
        </w:tc>
        <w:tc>
          <w:tcPr>
            <w:tcW w:w="2410" w:type="dxa"/>
            <w:tcBorders>
              <w:top w:val="single" w:sz="4" w:space="0" w:color="auto"/>
              <w:left w:val="single" w:sz="4" w:space="0" w:color="auto"/>
              <w:bottom w:val="single" w:sz="4" w:space="0" w:color="auto"/>
              <w:right w:val="single" w:sz="4" w:space="0" w:color="auto"/>
            </w:tcBorders>
          </w:tcPr>
          <w:p w:rsidR="00450973" w:rsidRDefault="00450973" w:rsidP="00C7036B"/>
        </w:tc>
      </w:tr>
      <w:tr w:rsidR="00450973" w:rsidTr="00C7036B">
        <w:trPr>
          <w:trHeight w:val="389"/>
        </w:trPr>
        <w:tc>
          <w:tcPr>
            <w:tcW w:w="800" w:type="dxa"/>
            <w:tcBorders>
              <w:top w:val="single" w:sz="4" w:space="0" w:color="auto"/>
              <w:left w:val="single" w:sz="4" w:space="0" w:color="auto"/>
              <w:bottom w:val="single" w:sz="4" w:space="0" w:color="auto"/>
              <w:right w:val="single" w:sz="4" w:space="0" w:color="auto"/>
            </w:tcBorders>
          </w:tcPr>
          <w:p w:rsidR="00450973" w:rsidRDefault="00450973" w:rsidP="00C7036B">
            <w:pPr>
              <w:numPr>
                <w:ilvl w:val="0"/>
                <w:numId w:val="11"/>
              </w:numPr>
              <w:tabs>
                <w:tab w:val="num" w:pos="392"/>
              </w:tabs>
              <w:ind w:hanging="720"/>
              <w:jc w:val="center"/>
            </w:pPr>
          </w:p>
        </w:tc>
        <w:tc>
          <w:tcPr>
            <w:tcW w:w="6713" w:type="dxa"/>
            <w:tcBorders>
              <w:top w:val="single" w:sz="4" w:space="0" w:color="auto"/>
              <w:left w:val="single" w:sz="4" w:space="0" w:color="auto"/>
              <w:bottom w:val="single" w:sz="4" w:space="0" w:color="auto"/>
              <w:right w:val="single" w:sz="4" w:space="0" w:color="auto"/>
            </w:tcBorders>
          </w:tcPr>
          <w:p w:rsidR="00450973" w:rsidRDefault="00450973" w:rsidP="00C7036B">
            <w:pPr>
              <w:jc w:val="both"/>
            </w:pPr>
          </w:p>
        </w:tc>
        <w:tc>
          <w:tcPr>
            <w:tcW w:w="2410" w:type="dxa"/>
            <w:tcBorders>
              <w:top w:val="single" w:sz="4" w:space="0" w:color="auto"/>
              <w:left w:val="single" w:sz="4" w:space="0" w:color="auto"/>
              <w:bottom w:val="single" w:sz="4" w:space="0" w:color="auto"/>
              <w:right w:val="single" w:sz="4" w:space="0" w:color="auto"/>
            </w:tcBorders>
          </w:tcPr>
          <w:p w:rsidR="00450973" w:rsidRDefault="00450973" w:rsidP="00C7036B"/>
        </w:tc>
      </w:tr>
      <w:tr w:rsidR="00450973" w:rsidTr="00C7036B">
        <w:tc>
          <w:tcPr>
            <w:tcW w:w="800" w:type="dxa"/>
            <w:tcBorders>
              <w:top w:val="single" w:sz="4" w:space="0" w:color="auto"/>
              <w:left w:val="single" w:sz="4" w:space="0" w:color="auto"/>
              <w:bottom w:val="single" w:sz="4" w:space="0" w:color="auto"/>
              <w:right w:val="single" w:sz="4" w:space="0" w:color="auto"/>
            </w:tcBorders>
          </w:tcPr>
          <w:p w:rsidR="00450973" w:rsidRDefault="00450973" w:rsidP="00C7036B">
            <w:pPr>
              <w:numPr>
                <w:ilvl w:val="0"/>
                <w:numId w:val="11"/>
              </w:numPr>
              <w:tabs>
                <w:tab w:val="num" w:pos="392"/>
              </w:tabs>
              <w:ind w:hanging="720"/>
              <w:jc w:val="center"/>
            </w:pPr>
          </w:p>
        </w:tc>
        <w:tc>
          <w:tcPr>
            <w:tcW w:w="6713" w:type="dxa"/>
            <w:tcBorders>
              <w:top w:val="single" w:sz="4" w:space="0" w:color="auto"/>
              <w:left w:val="single" w:sz="4" w:space="0" w:color="auto"/>
              <w:bottom w:val="single" w:sz="4" w:space="0" w:color="auto"/>
              <w:right w:val="single" w:sz="4" w:space="0" w:color="auto"/>
            </w:tcBorders>
          </w:tcPr>
          <w:p w:rsidR="00450973" w:rsidRDefault="00450973" w:rsidP="00C7036B">
            <w:pPr>
              <w:jc w:val="both"/>
            </w:pPr>
          </w:p>
        </w:tc>
        <w:tc>
          <w:tcPr>
            <w:tcW w:w="2410" w:type="dxa"/>
            <w:tcBorders>
              <w:top w:val="single" w:sz="4" w:space="0" w:color="auto"/>
              <w:left w:val="single" w:sz="4" w:space="0" w:color="auto"/>
              <w:bottom w:val="single" w:sz="4" w:space="0" w:color="auto"/>
              <w:right w:val="single" w:sz="4" w:space="0" w:color="auto"/>
            </w:tcBorders>
          </w:tcPr>
          <w:p w:rsidR="00450973" w:rsidRDefault="00450973" w:rsidP="00C7036B"/>
        </w:tc>
      </w:tr>
      <w:tr w:rsidR="00450973" w:rsidTr="00C7036B">
        <w:tc>
          <w:tcPr>
            <w:tcW w:w="800" w:type="dxa"/>
            <w:tcBorders>
              <w:top w:val="single" w:sz="4" w:space="0" w:color="auto"/>
              <w:left w:val="single" w:sz="4" w:space="0" w:color="auto"/>
              <w:bottom w:val="single" w:sz="4" w:space="0" w:color="auto"/>
              <w:right w:val="single" w:sz="4" w:space="0" w:color="auto"/>
            </w:tcBorders>
          </w:tcPr>
          <w:p w:rsidR="00450973" w:rsidRDefault="00450973" w:rsidP="00C7036B">
            <w:pPr>
              <w:numPr>
                <w:ilvl w:val="0"/>
                <w:numId w:val="11"/>
              </w:numPr>
              <w:tabs>
                <w:tab w:val="num" w:pos="392"/>
              </w:tabs>
              <w:ind w:hanging="720"/>
              <w:jc w:val="center"/>
            </w:pPr>
          </w:p>
        </w:tc>
        <w:tc>
          <w:tcPr>
            <w:tcW w:w="6713" w:type="dxa"/>
            <w:tcBorders>
              <w:top w:val="single" w:sz="4" w:space="0" w:color="auto"/>
              <w:left w:val="single" w:sz="4" w:space="0" w:color="auto"/>
              <w:bottom w:val="single" w:sz="4" w:space="0" w:color="auto"/>
              <w:right w:val="single" w:sz="4" w:space="0" w:color="auto"/>
            </w:tcBorders>
          </w:tcPr>
          <w:p w:rsidR="00450973" w:rsidRDefault="00450973" w:rsidP="00C7036B">
            <w:pPr>
              <w:jc w:val="both"/>
            </w:pPr>
          </w:p>
        </w:tc>
        <w:tc>
          <w:tcPr>
            <w:tcW w:w="2410" w:type="dxa"/>
            <w:tcBorders>
              <w:top w:val="single" w:sz="4" w:space="0" w:color="auto"/>
              <w:left w:val="single" w:sz="4" w:space="0" w:color="auto"/>
              <w:bottom w:val="single" w:sz="4" w:space="0" w:color="auto"/>
              <w:right w:val="single" w:sz="4" w:space="0" w:color="auto"/>
            </w:tcBorders>
          </w:tcPr>
          <w:p w:rsidR="00450973" w:rsidRDefault="00450973" w:rsidP="00C7036B"/>
        </w:tc>
      </w:tr>
      <w:tr w:rsidR="00450973" w:rsidTr="00C7036B">
        <w:tc>
          <w:tcPr>
            <w:tcW w:w="800" w:type="dxa"/>
            <w:tcBorders>
              <w:top w:val="single" w:sz="4" w:space="0" w:color="auto"/>
              <w:left w:val="single" w:sz="4" w:space="0" w:color="auto"/>
              <w:bottom w:val="single" w:sz="4" w:space="0" w:color="auto"/>
              <w:right w:val="single" w:sz="4" w:space="0" w:color="auto"/>
            </w:tcBorders>
          </w:tcPr>
          <w:p w:rsidR="00450973" w:rsidRDefault="00450973" w:rsidP="00C7036B">
            <w:pPr>
              <w:numPr>
                <w:ilvl w:val="0"/>
                <w:numId w:val="11"/>
              </w:numPr>
              <w:tabs>
                <w:tab w:val="num" w:pos="392"/>
              </w:tabs>
              <w:ind w:hanging="720"/>
              <w:jc w:val="center"/>
            </w:pPr>
          </w:p>
        </w:tc>
        <w:tc>
          <w:tcPr>
            <w:tcW w:w="6713" w:type="dxa"/>
            <w:tcBorders>
              <w:top w:val="single" w:sz="4" w:space="0" w:color="auto"/>
              <w:left w:val="single" w:sz="4" w:space="0" w:color="auto"/>
              <w:bottom w:val="single" w:sz="4" w:space="0" w:color="auto"/>
              <w:right w:val="single" w:sz="4" w:space="0" w:color="auto"/>
            </w:tcBorders>
          </w:tcPr>
          <w:p w:rsidR="00450973" w:rsidRDefault="00450973" w:rsidP="00C7036B">
            <w:pPr>
              <w:jc w:val="both"/>
            </w:pPr>
          </w:p>
        </w:tc>
        <w:tc>
          <w:tcPr>
            <w:tcW w:w="2410" w:type="dxa"/>
            <w:tcBorders>
              <w:top w:val="single" w:sz="4" w:space="0" w:color="auto"/>
              <w:left w:val="single" w:sz="4" w:space="0" w:color="auto"/>
              <w:bottom w:val="single" w:sz="4" w:space="0" w:color="auto"/>
              <w:right w:val="single" w:sz="4" w:space="0" w:color="auto"/>
            </w:tcBorders>
          </w:tcPr>
          <w:p w:rsidR="00450973" w:rsidRDefault="00450973" w:rsidP="00C7036B"/>
        </w:tc>
      </w:tr>
      <w:tr w:rsidR="00450973" w:rsidTr="00C7036B">
        <w:tc>
          <w:tcPr>
            <w:tcW w:w="800" w:type="dxa"/>
            <w:tcBorders>
              <w:top w:val="single" w:sz="4" w:space="0" w:color="auto"/>
              <w:left w:val="single" w:sz="4" w:space="0" w:color="auto"/>
              <w:bottom w:val="single" w:sz="4" w:space="0" w:color="auto"/>
              <w:right w:val="single" w:sz="4" w:space="0" w:color="auto"/>
            </w:tcBorders>
          </w:tcPr>
          <w:p w:rsidR="00450973" w:rsidRDefault="00450973" w:rsidP="00C7036B">
            <w:pPr>
              <w:numPr>
                <w:ilvl w:val="0"/>
                <w:numId w:val="11"/>
              </w:numPr>
              <w:tabs>
                <w:tab w:val="num" w:pos="392"/>
              </w:tabs>
              <w:ind w:hanging="720"/>
              <w:jc w:val="center"/>
            </w:pPr>
          </w:p>
        </w:tc>
        <w:tc>
          <w:tcPr>
            <w:tcW w:w="6713" w:type="dxa"/>
            <w:tcBorders>
              <w:top w:val="single" w:sz="4" w:space="0" w:color="auto"/>
              <w:left w:val="single" w:sz="4" w:space="0" w:color="auto"/>
              <w:bottom w:val="single" w:sz="4" w:space="0" w:color="auto"/>
              <w:right w:val="single" w:sz="4" w:space="0" w:color="auto"/>
            </w:tcBorders>
          </w:tcPr>
          <w:p w:rsidR="00450973" w:rsidRDefault="00450973" w:rsidP="00C7036B">
            <w:pPr>
              <w:jc w:val="both"/>
              <w:rPr>
                <w:highlight w:val="yellow"/>
              </w:rPr>
            </w:pPr>
          </w:p>
        </w:tc>
        <w:tc>
          <w:tcPr>
            <w:tcW w:w="2410" w:type="dxa"/>
            <w:tcBorders>
              <w:top w:val="single" w:sz="4" w:space="0" w:color="auto"/>
              <w:left w:val="single" w:sz="4" w:space="0" w:color="auto"/>
              <w:bottom w:val="single" w:sz="4" w:space="0" w:color="auto"/>
              <w:right w:val="single" w:sz="4" w:space="0" w:color="auto"/>
            </w:tcBorders>
          </w:tcPr>
          <w:p w:rsidR="00450973" w:rsidRDefault="00450973" w:rsidP="00C7036B"/>
        </w:tc>
      </w:tr>
      <w:tr w:rsidR="00450973" w:rsidTr="00C7036B">
        <w:tc>
          <w:tcPr>
            <w:tcW w:w="800" w:type="dxa"/>
            <w:tcBorders>
              <w:top w:val="single" w:sz="4" w:space="0" w:color="auto"/>
              <w:left w:val="single" w:sz="4" w:space="0" w:color="auto"/>
              <w:bottom w:val="single" w:sz="4" w:space="0" w:color="auto"/>
              <w:right w:val="single" w:sz="4" w:space="0" w:color="auto"/>
            </w:tcBorders>
          </w:tcPr>
          <w:p w:rsidR="00450973" w:rsidRDefault="00450973" w:rsidP="00C7036B">
            <w:pPr>
              <w:numPr>
                <w:ilvl w:val="0"/>
                <w:numId w:val="11"/>
              </w:numPr>
              <w:tabs>
                <w:tab w:val="num" w:pos="392"/>
              </w:tabs>
              <w:ind w:hanging="720"/>
              <w:jc w:val="center"/>
            </w:pPr>
          </w:p>
        </w:tc>
        <w:tc>
          <w:tcPr>
            <w:tcW w:w="6713" w:type="dxa"/>
            <w:tcBorders>
              <w:top w:val="single" w:sz="4" w:space="0" w:color="auto"/>
              <w:left w:val="single" w:sz="4" w:space="0" w:color="auto"/>
              <w:bottom w:val="single" w:sz="4" w:space="0" w:color="auto"/>
              <w:right w:val="single" w:sz="4" w:space="0" w:color="auto"/>
            </w:tcBorders>
          </w:tcPr>
          <w:p w:rsidR="00450973" w:rsidRDefault="00450973" w:rsidP="00C7036B">
            <w:pPr>
              <w:jc w:val="both"/>
            </w:pPr>
          </w:p>
        </w:tc>
        <w:tc>
          <w:tcPr>
            <w:tcW w:w="2410" w:type="dxa"/>
            <w:tcBorders>
              <w:top w:val="single" w:sz="4" w:space="0" w:color="auto"/>
              <w:left w:val="single" w:sz="4" w:space="0" w:color="auto"/>
              <w:bottom w:val="single" w:sz="4" w:space="0" w:color="auto"/>
              <w:right w:val="single" w:sz="4" w:space="0" w:color="auto"/>
            </w:tcBorders>
          </w:tcPr>
          <w:p w:rsidR="00450973" w:rsidRDefault="00450973" w:rsidP="00C7036B"/>
        </w:tc>
      </w:tr>
      <w:tr w:rsidR="00450973" w:rsidTr="00C7036B">
        <w:tc>
          <w:tcPr>
            <w:tcW w:w="800" w:type="dxa"/>
            <w:tcBorders>
              <w:top w:val="single" w:sz="4" w:space="0" w:color="auto"/>
              <w:left w:val="single" w:sz="4" w:space="0" w:color="auto"/>
              <w:bottom w:val="single" w:sz="4" w:space="0" w:color="auto"/>
              <w:right w:val="single" w:sz="4" w:space="0" w:color="auto"/>
            </w:tcBorders>
          </w:tcPr>
          <w:p w:rsidR="00450973" w:rsidRDefault="00450973" w:rsidP="00C7036B">
            <w:pPr>
              <w:numPr>
                <w:ilvl w:val="0"/>
                <w:numId w:val="11"/>
              </w:numPr>
              <w:tabs>
                <w:tab w:val="num" w:pos="392"/>
              </w:tabs>
              <w:ind w:hanging="720"/>
              <w:jc w:val="center"/>
            </w:pPr>
          </w:p>
        </w:tc>
        <w:tc>
          <w:tcPr>
            <w:tcW w:w="6713" w:type="dxa"/>
            <w:tcBorders>
              <w:top w:val="single" w:sz="4" w:space="0" w:color="auto"/>
              <w:left w:val="single" w:sz="4" w:space="0" w:color="auto"/>
              <w:bottom w:val="single" w:sz="4" w:space="0" w:color="auto"/>
              <w:right w:val="single" w:sz="4" w:space="0" w:color="auto"/>
            </w:tcBorders>
          </w:tcPr>
          <w:p w:rsidR="00450973" w:rsidRDefault="00450973" w:rsidP="00C7036B">
            <w:pPr>
              <w:jc w:val="both"/>
            </w:pPr>
          </w:p>
        </w:tc>
        <w:tc>
          <w:tcPr>
            <w:tcW w:w="2410" w:type="dxa"/>
            <w:tcBorders>
              <w:top w:val="single" w:sz="4" w:space="0" w:color="auto"/>
              <w:left w:val="single" w:sz="4" w:space="0" w:color="auto"/>
              <w:bottom w:val="single" w:sz="4" w:space="0" w:color="auto"/>
              <w:right w:val="single" w:sz="4" w:space="0" w:color="auto"/>
            </w:tcBorders>
          </w:tcPr>
          <w:p w:rsidR="00450973" w:rsidRDefault="00450973" w:rsidP="00C7036B"/>
        </w:tc>
      </w:tr>
      <w:tr w:rsidR="00450973" w:rsidTr="00C7036B">
        <w:tc>
          <w:tcPr>
            <w:tcW w:w="800" w:type="dxa"/>
            <w:tcBorders>
              <w:top w:val="single" w:sz="4" w:space="0" w:color="auto"/>
              <w:left w:val="single" w:sz="4" w:space="0" w:color="auto"/>
              <w:bottom w:val="single" w:sz="4" w:space="0" w:color="auto"/>
              <w:right w:val="single" w:sz="4" w:space="0" w:color="auto"/>
            </w:tcBorders>
          </w:tcPr>
          <w:p w:rsidR="00450973" w:rsidRDefault="00450973" w:rsidP="00C7036B">
            <w:pPr>
              <w:numPr>
                <w:ilvl w:val="0"/>
                <w:numId w:val="11"/>
              </w:numPr>
              <w:tabs>
                <w:tab w:val="num" w:pos="392"/>
              </w:tabs>
              <w:ind w:hanging="720"/>
              <w:jc w:val="center"/>
            </w:pPr>
          </w:p>
        </w:tc>
        <w:tc>
          <w:tcPr>
            <w:tcW w:w="6713" w:type="dxa"/>
            <w:tcBorders>
              <w:top w:val="single" w:sz="4" w:space="0" w:color="auto"/>
              <w:left w:val="single" w:sz="4" w:space="0" w:color="auto"/>
              <w:bottom w:val="single" w:sz="4" w:space="0" w:color="auto"/>
              <w:right w:val="single" w:sz="4" w:space="0" w:color="auto"/>
            </w:tcBorders>
          </w:tcPr>
          <w:p w:rsidR="00450973" w:rsidRDefault="00450973" w:rsidP="00C7036B">
            <w:pPr>
              <w:jc w:val="both"/>
            </w:pPr>
          </w:p>
        </w:tc>
        <w:tc>
          <w:tcPr>
            <w:tcW w:w="2410" w:type="dxa"/>
            <w:tcBorders>
              <w:top w:val="single" w:sz="4" w:space="0" w:color="auto"/>
              <w:left w:val="single" w:sz="4" w:space="0" w:color="auto"/>
              <w:bottom w:val="single" w:sz="4" w:space="0" w:color="auto"/>
              <w:right w:val="single" w:sz="4" w:space="0" w:color="auto"/>
            </w:tcBorders>
          </w:tcPr>
          <w:p w:rsidR="00450973" w:rsidRDefault="00450973" w:rsidP="00C7036B"/>
        </w:tc>
      </w:tr>
    </w:tbl>
    <w:p w:rsidR="00450973" w:rsidRDefault="00450973" w:rsidP="00450973"/>
    <w:p w:rsidR="00450973" w:rsidRDefault="00450973" w:rsidP="00450973">
      <w:pPr>
        <w:rPr>
          <w:b/>
          <w:i/>
        </w:rPr>
      </w:pPr>
      <w:r>
        <w:rPr>
          <w:b/>
        </w:rPr>
        <w:t>Руководитель</w:t>
      </w:r>
      <w:r w:rsidR="00BD7766">
        <w:rPr>
          <w:b/>
        </w:rPr>
        <w:t xml:space="preserve"> ____________________</w:t>
      </w:r>
      <w:r>
        <w:rPr>
          <w:b/>
        </w:rPr>
        <w:t xml:space="preserve">_______________________    </w:t>
      </w:r>
      <w:proofErr w:type="gramStart"/>
      <w:r>
        <w:rPr>
          <w:b/>
          <w:i/>
        </w:rPr>
        <w:t xml:space="preserve">( </w:t>
      </w:r>
      <w:proofErr w:type="gramEnd"/>
      <w:r>
        <w:rPr>
          <w:b/>
          <w:i/>
        </w:rPr>
        <w:t>подпись, Ф.И.О.)</w:t>
      </w:r>
    </w:p>
    <w:p w:rsidR="00450973" w:rsidRDefault="00450973" w:rsidP="00450973">
      <w:pPr>
        <w:jc w:val="center"/>
        <w:rPr>
          <w:b/>
          <w:i/>
        </w:rPr>
      </w:pPr>
      <w:r>
        <w:rPr>
          <w:b/>
          <w:i/>
        </w:rPr>
        <w:t>М.П.</w:t>
      </w:r>
    </w:p>
    <w:p w:rsidR="00450973" w:rsidRDefault="00450973" w:rsidP="00450973">
      <w:pPr>
        <w:jc w:val="center"/>
      </w:pPr>
    </w:p>
    <w:p w:rsidR="00450973" w:rsidRDefault="00450973" w:rsidP="00450973">
      <w:pPr>
        <w:jc w:val="center"/>
      </w:pPr>
    </w:p>
    <w:p w:rsidR="00450973" w:rsidRDefault="00450973" w:rsidP="00450973">
      <w:pPr>
        <w:jc w:val="center"/>
      </w:pPr>
    </w:p>
    <w:p w:rsidR="00450973" w:rsidRDefault="00450973" w:rsidP="00450973">
      <w:pPr>
        <w:jc w:val="center"/>
      </w:pPr>
    </w:p>
    <w:p w:rsidR="00450973" w:rsidRDefault="00450973" w:rsidP="00450973"/>
    <w:p w:rsidR="00450973" w:rsidRDefault="00450973" w:rsidP="00450973"/>
    <w:p w:rsidR="00450973" w:rsidRDefault="00450973" w:rsidP="00450973">
      <w:pPr>
        <w:jc w:val="center"/>
      </w:pPr>
    </w:p>
    <w:p w:rsidR="00450973" w:rsidRDefault="00450973" w:rsidP="00450973">
      <w:pPr>
        <w:jc w:val="center"/>
      </w:pPr>
    </w:p>
    <w:p w:rsidR="00450973" w:rsidRDefault="00450973" w:rsidP="00450973">
      <w:pPr>
        <w:jc w:val="center"/>
      </w:pPr>
    </w:p>
    <w:p w:rsidR="00450973" w:rsidRDefault="00450973" w:rsidP="00450973">
      <w:pPr>
        <w:jc w:val="center"/>
      </w:pPr>
    </w:p>
    <w:p w:rsidR="00450973" w:rsidRDefault="00450973" w:rsidP="00450973">
      <w:pPr>
        <w:jc w:val="center"/>
      </w:pPr>
    </w:p>
    <w:p w:rsidR="00450973" w:rsidRDefault="00450973" w:rsidP="00450973">
      <w:pPr>
        <w:jc w:val="center"/>
      </w:pPr>
    </w:p>
    <w:p w:rsidR="00450973" w:rsidRDefault="00450973" w:rsidP="00450973">
      <w:pPr>
        <w:jc w:val="center"/>
      </w:pPr>
    </w:p>
    <w:p w:rsidR="00450973" w:rsidRDefault="00450973" w:rsidP="00450973">
      <w:pPr>
        <w:jc w:val="center"/>
      </w:pPr>
    </w:p>
    <w:p w:rsidR="00450973" w:rsidRDefault="00450973" w:rsidP="00450973">
      <w:pPr>
        <w:jc w:val="center"/>
      </w:pPr>
    </w:p>
    <w:p w:rsidR="00450973" w:rsidRDefault="00450973" w:rsidP="00450973">
      <w:pPr>
        <w:jc w:val="center"/>
      </w:pPr>
    </w:p>
    <w:p w:rsidR="00450973" w:rsidRDefault="00450973" w:rsidP="00450973">
      <w:pPr>
        <w:jc w:val="center"/>
      </w:pPr>
    </w:p>
    <w:p w:rsidR="00DB6A36" w:rsidRDefault="00DB6A36" w:rsidP="00450973">
      <w:pPr>
        <w:jc w:val="center"/>
      </w:pPr>
    </w:p>
    <w:p w:rsidR="00DB6A36" w:rsidRDefault="00DB6A36" w:rsidP="00450973">
      <w:pPr>
        <w:jc w:val="center"/>
      </w:pPr>
    </w:p>
    <w:p w:rsidR="00450973" w:rsidRDefault="00450973" w:rsidP="00450973">
      <w:pPr>
        <w:jc w:val="center"/>
      </w:pPr>
    </w:p>
    <w:p w:rsidR="00450973" w:rsidRDefault="00450973" w:rsidP="00450973">
      <w:pPr>
        <w:jc w:val="center"/>
      </w:pPr>
    </w:p>
    <w:p w:rsidR="00450973" w:rsidRPr="003F174D" w:rsidRDefault="00450973" w:rsidP="00450973">
      <w:pPr>
        <w:jc w:val="right"/>
        <w:rPr>
          <w:i/>
          <w:color w:val="000000"/>
        </w:rPr>
      </w:pPr>
      <w:r w:rsidRPr="003F174D">
        <w:rPr>
          <w:i/>
          <w:color w:val="000000"/>
        </w:rPr>
        <w:lastRenderedPageBreak/>
        <w:t>Приложение № 3</w:t>
      </w:r>
    </w:p>
    <w:p w:rsidR="00450973" w:rsidRDefault="00450973" w:rsidP="00450973">
      <w:pPr>
        <w:tabs>
          <w:tab w:val="num" w:pos="0"/>
        </w:tabs>
        <w:jc w:val="center"/>
        <w:rPr>
          <w:b/>
          <w:sz w:val="28"/>
          <w:szCs w:val="28"/>
        </w:rPr>
      </w:pPr>
      <w:r>
        <w:rPr>
          <w:b/>
          <w:sz w:val="28"/>
          <w:szCs w:val="28"/>
        </w:rPr>
        <w:t>Форма запроса на разъяснение документации об аукционе</w:t>
      </w:r>
    </w:p>
    <w:p w:rsidR="00450973" w:rsidRDefault="00450973" w:rsidP="00450973">
      <w:pPr>
        <w:pStyle w:val="ConsPlusNormal"/>
        <w:ind w:firstLine="0"/>
        <w:rPr>
          <w:rFonts w:ascii="Times New Roman" w:hAnsi="Times New Roman" w:cs="Times New Roman"/>
          <w:sz w:val="22"/>
          <w:szCs w:val="22"/>
        </w:rPr>
      </w:pPr>
    </w:p>
    <w:p w:rsidR="00450973" w:rsidRDefault="00450973" w:rsidP="00450973">
      <w:pPr>
        <w:pStyle w:val="ConsPlusNormal"/>
        <w:ind w:firstLine="0"/>
        <w:rPr>
          <w:rFonts w:ascii="Times New Roman" w:hAnsi="Times New Roman" w:cs="Times New Roman"/>
          <w:sz w:val="22"/>
          <w:szCs w:val="22"/>
        </w:rPr>
      </w:pPr>
      <w:r>
        <w:rPr>
          <w:rFonts w:ascii="Times New Roman" w:hAnsi="Times New Roman" w:cs="Times New Roman"/>
          <w:sz w:val="22"/>
          <w:szCs w:val="22"/>
        </w:rPr>
        <w:t>Дата              исх.№</w:t>
      </w:r>
    </w:p>
    <w:p w:rsidR="00243FB6" w:rsidRDefault="00450973" w:rsidP="00450973">
      <w:pPr>
        <w:pStyle w:val="ConsPlusNormal"/>
        <w:ind w:left="4260" w:hanging="7"/>
        <w:rPr>
          <w:rFonts w:ascii="Times New Roman" w:hAnsi="Times New Roman" w:cs="Times New Roman"/>
          <w:color w:val="000000"/>
          <w:spacing w:val="-1"/>
          <w:sz w:val="24"/>
          <w:szCs w:val="24"/>
        </w:rPr>
      </w:pPr>
      <w:r>
        <w:rPr>
          <w:rFonts w:ascii="Times New Roman" w:hAnsi="Times New Roman" w:cs="Times New Roman"/>
          <w:sz w:val="22"/>
          <w:szCs w:val="22"/>
        </w:rPr>
        <w:t>Организатору аукциона:</w:t>
      </w:r>
      <w:r w:rsidR="00243FB6" w:rsidRPr="00243FB6">
        <w:rPr>
          <w:rFonts w:ascii="Times New Roman" w:hAnsi="Times New Roman" w:cs="Times New Roman"/>
          <w:color w:val="000000"/>
          <w:spacing w:val="-1"/>
          <w:sz w:val="24"/>
          <w:szCs w:val="24"/>
        </w:rPr>
        <w:t xml:space="preserve"> а</w:t>
      </w:r>
      <w:r w:rsidR="00243FB6">
        <w:rPr>
          <w:rFonts w:ascii="Times New Roman" w:hAnsi="Times New Roman" w:cs="Times New Roman"/>
          <w:color w:val="000000"/>
          <w:spacing w:val="-1"/>
          <w:sz w:val="24"/>
          <w:szCs w:val="24"/>
        </w:rPr>
        <w:t>дминистрации</w:t>
      </w:r>
      <w:r w:rsidR="00243FB6" w:rsidRPr="00243FB6">
        <w:rPr>
          <w:rFonts w:ascii="Times New Roman" w:hAnsi="Times New Roman" w:cs="Times New Roman"/>
          <w:color w:val="000000"/>
          <w:spacing w:val="-1"/>
          <w:sz w:val="24"/>
          <w:szCs w:val="24"/>
        </w:rPr>
        <w:t xml:space="preserve"> Майского сельсовета  </w:t>
      </w:r>
      <w:proofErr w:type="spellStart"/>
      <w:r w:rsidR="00243FB6" w:rsidRPr="00243FB6">
        <w:rPr>
          <w:rFonts w:ascii="Times New Roman" w:hAnsi="Times New Roman" w:cs="Times New Roman"/>
          <w:color w:val="000000"/>
          <w:spacing w:val="-1"/>
          <w:sz w:val="24"/>
          <w:szCs w:val="24"/>
        </w:rPr>
        <w:t>Черепановского</w:t>
      </w:r>
      <w:proofErr w:type="spellEnd"/>
      <w:r w:rsidR="00243FB6" w:rsidRPr="00243FB6">
        <w:rPr>
          <w:rFonts w:ascii="Times New Roman" w:hAnsi="Times New Roman" w:cs="Times New Roman"/>
          <w:color w:val="000000"/>
          <w:spacing w:val="-1"/>
          <w:sz w:val="24"/>
          <w:szCs w:val="24"/>
        </w:rPr>
        <w:t xml:space="preserve"> района Новосибирской области</w:t>
      </w:r>
    </w:p>
    <w:p w:rsidR="00450973" w:rsidRDefault="00450973" w:rsidP="00450973">
      <w:pPr>
        <w:pStyle w:val="ConsPlusNormal"/>
        <w:ind w:left="4260" w:hanging="7"/>
        <w:rPr>
          <w:rFonts w:ascii="Times New Roman" w:hAnsi="Times New Roman" w:cs="Times New Roman"/>
          <w:sz w:val="22"/>
          <w:szCs w:val="22"/>
        </w:rPr>
      </w:pPr>
      <w:r>
        <w:rPr>
          <w:rFonts w:ascii="Times New Roman" w:hAnsi="Times New Roman" w:cs="Times New Roman"/>
          <w:sz w:val="22"/>
          <w:szCs w:val="22"/>
        </w:rPr>
        <w:t xml:space="preserve"> от ___________________________________</w:t>
      </w:r>
    </w:p>
    <w:p w:rsidR="00450973" w:rsidRPr="003F174D" w:rsidRDefault="00450973" w:rsidP="00450973">
      <w:pPr>
        <w:pStyle w:val="ConsPlusNormal"/>
        <w:ind w:left="4260" w:hanging="7"/>
        <w:rPr>
          <w:rFonts w:ascii="Times New Roman" w:hAnsi="Times New Roman" w:cs="Times New Roman"/>
        </w:rPr>
      </w:pPr>
      <w:r w:rsidRPr="003F174D">
        <w:rPr>
          <w:rFonts w:ascii="Times New Roman" w:hAnsi="Times New Roman" w:cs="Times New Roman"/>
        </w:rPr>
        <w:t>(Ф.И.О. заявителя - физического лица либо полное наименование заявителя - юридического лица)</w:t>
      </w:r>
    </w:p>
    <w:p w:rsidR="00450973" w:rsidRDefault="00450973" w:rsidP="00450973">
      <w:pPr>
        <w:tabs>
          <w:tab w:val="num" w:pos="0"/>
        </w:tabs>
        <w:jc w:val="both"/>
      </w:pPr>
    </w:p>
    <w:p w:rsidR="00450973" w:rsidRDefault="00450973" w:rsidP="00450973">
      <w:pPr>
        <w:tabs>
          <w:tab w:val="num" w:pos="0"/>
        </w:tabs>
        <w:jc w:val="center"/>
        <w:rPr>
          <w:b/>
          <w:smallCaps/>
        </w:rPr>
      </w:pPr>
      <w:r>
        <w:rPr>
          <w:b/>
          <w:smallCaps/>
        </w:rPr>
        <w:t>ЗАПРОС НА РАЗЪЯСНЕНИЕ ДОКУМЕНТАЦИИ ОБ АУКЦИОНЕ</w:t>
      </w:r>
    </w:p>
    <w:p w:rsidR="00450973" w:rsidRDefault="00450973" w:rsidP="00450973">
      <w:pPr>
        <w:tabs>
          <w:tab w:val="num" w:pos="0"/>
        </w:tabs>
        <w:jc w:val="both"/>
      </w:pPr>
    </w:p>
    <w:p w:rsidR="00450973" w:rsidRPr="00A974A9" w:rsidRDefault="00450973" w:rsidP="00450973">
      <w:pPr>
        <w:tabs>
          <w:tab w:val="num" w:pos="0"/>
        </w:tabs>
        <w:jc w:val="both"/>
      </w:pPr>
      <w:r w:rsidRPr="00A974A9">
        <w:t>Прошу Вас разъяснить следующие положения  документации об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2308"/>
        <w:gridCol w:w="1992"/>
        <w:gridCol w:w="4626"/>
      </w:tblGrid>
      <w:tr w:rsidR="00450973" w:rsidRPr="00A974A9" w:rsidTr="00C7036B">
        <w:tc>
          <w:tcPr>
            <w:tcW w:w="645" w:type="dxa"/>
            <w:tcBorders>
              <w:top w:val="single" w:sz="4" w:space="0" w:color="auto"/>
              <w:left w:val="single" w:sz="4" w:space="0" w:color="auto"/>
              <w:bottom w:val="single" w:sz="4" w:space="0" w:color="auto"/>
              <w:right w:val="single" w:sz="4" w:space="0" w:color="auto"/>
            </w:tcBorders>
          </w:tcPr>
          <w:p w:rsidR="00450973" w:rsidRPr="00A974A9" w:rsidRDefault="00450973" w:rsidP="00C7036B">
            <w:pPr>
              <w:tabs>
                <w:tab w:val="num" w:pos="0"/>
              </w:tabs>
              <w:jc w:val="both"/>
            </w:pPr>
            <w:proofErr w:type="gramStart"/>
            <w:r w:rsidRPr="00A974A9">
              <w:t>п</w:t>
            </w:r>
            <w:proofErr w:type="gramEnd"/>
            <w:r w:rsidRPr="00A974A9">
              <w:t>/п</w:t>
            </w:r>
          </w:p>
        </w:tc>
        <w:tc>
          <w:tcPr>
            <w:tcW w:w="2308" w:type="dxa"/>
            <w:tcBorders>
              <w:top w:val="single" w:sz="4" w:space="0" w:color="auto"/>
              <w:left w:val="single" w:sz="4" w:space="0" w:color="auto"/>
              <w:bottom w:val="single" w:sz="4" w:space="0" w:color="auto"/>
              <w:right w:val="single" w:sz="4" w:space="0" w:color="auto"/>
            </w:tcBorders>
          </w:tcPr>
          <w:p w:rsidR="00450973" w:rsidRPr="00A974A9" w:rsidRDefault="00450973" w:rsidP="00C7036B">
            <w:pPr>
              <w:tabs>
                <w:tab w:val="num" w:pos="0"/>
              </w:tabs>
            </w:pPr>
            <w:r w:rsidRPr="00A974A9">
              <w:t xml:space="preserve">Раздел аукционной документации </w:t>
            </w:r>
          </w:p>
        </w:tc>
        <w:tc>
          <w:tcPr>
            <w:tcW w:w="1992" w:type="dxa"/>
            <w:tcBorders>
              <w:top w:val="single" w:sz="4" w:space="0" w:color="auto"/>
              <w:left w:val="single" w:sz="4" w:space="0" w:color="auto"/>
              <w:bottom w:val="single" w:sz="4" w:space="0" w:color="auto"/>
              <w:right w:val="single" w:sz="4" w:space="0" w:color="auto"/>
            </w:tcBorders>
          </w:tcPr>
          <w:p w:rsidR="00450973" w:rsidRPr="00A974A9" w:rsidRDefault="00450973" w:rsidP="00C7036B">
            <w:pPr>
              <w:tabs>
                <w:tab w:val="num" w:pos="0"/>
              </w:tabs>
            </w:pPr>
            <w:r w:rsidRPr="00A974A9">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450973" w:rsidRPr="00A974A9" w:rsidRDefault="00450973" w:rsidP="00C7036B">
            <w:pPr>
              <w:tabs>
                <w:tab w:val="num" w:pos="0"/>
              </w:tabs>
            </w:pPr>
            <w:r w:rsidRPr="00A974A9">
              <w:t>Содержание запроса на разъяснение положений документации об аукционе</w:t>
            </w:r>
          </w:p>
        </w:tc>
      </w:tr>
      <w:tr w:rsidR="00450973" w:rsidRPr="00A974A9" w:rsidTr="00C7036B">
        <w:tc>
          <w:tcPr>
            <w:tcW w:w="645" w:type="dxa"/>
            <w:tcBorders>
              <w:top w:val="single" w:sz="4" w:space="0" w:color="auto"/>
              <w:left w:val="single" w:sz="4" w:space="0" w:color="auto"/>
              <w:bottom w:val="single" w:sz="4" w:space="0" w:color="auto"/>
              <w:right w:val="single" w:sz="4" w:space="0" w:color="auto"/>
            </w:tcBorders>
          </w:tcPr>
          <w:p w:rsidR="00450973" w:rsidRPr="00A974A9" w:rsidRDefault="00450973" w:rsidP="00C7036B">
            <w:pPr>
              <w:tabs>
                <w:tab w:val="num" w:pos="0"/>
              </w:tabs>
              <w:jc w:val="both"/>
            </w:pPr>
          </w:p>
        </w:tc>
        <w:tc>
          <w:tcPr>
            <w:tcW w:w="2308" w:type="dxa"/>
            <w:tcBorders>
              <w:top w:val="single" w:sz="4" w:space="0" w:color="auto"/>
              <w:left w:val="single" w:sz="4" w:space="0" w:color="auto"/>
              <w:bottom w:val="single" w:sz="4" w:space="0" w:color="auto"/>
              <w:right w:val="single" w:sz="4" w:space="0" w:color="auto"/>
            </w:tcBorders>
          </w:tcPr>
          <w:p w:rsidR="00450973" w:rsidRPr="00A974A9" w:rsidRDefault="00450973" w:rsidP="00C7036B">
            <w:pPr>
              <w:tabs>
                <w:tab w:val="num" w:pos="0"/>
              </w:tabs>
              <w:jc w:val="both"/>
            </w:pPr>
          </w:p>
        </w:tc>
        <w:tc>
          <w:tcPr>
            <w:tcW w:w="1992" w:type="dxa"/>
            <w:tcBorders>
              <w:top w:val="single" w:sz="4" w:space="0" w:color="auto"/>
              <w:left w:val="single" w:sz="4" w:space="0" w:color="auto"/>
              <w:bottom w:val="single" w:sz="4" w:space="0" w:color="auto"/>
              <w:right w:val="single" w:sz="4" w:space="0" w:color="auto"/>
            </w:tcBorders>
          </w:tcPr>
          <w:p w:rsidR="00450973" w:rsidRPr="00A974A9" w:rsidRDefault="00450973" w:rsidP="00C7036B">
            <w:pPr>
              <w:tabs>
                <w:tab w:val="num" w:pos="0"/>
              </w:tabs>
              <w:jc w:val="both"/>
            </w:pPr>
          </w:p>
        </w:tc>
        <w:tc>
          <w:tcPr>
            <w:tcW w:w="4626" w:type="dxa"/>
            <w:tcBorders>
              <w:top w:val="single" w:sz="4" w:space="0" w:color="auto"/>
              <w:left w:val="single" w:sz="4" w:space="0" w:color="auto"/>
              <w:bottom w:val="single" w:sz="4" w:space="0" w:color="auto"/>
              <w:right w:val="single" w:sz="4" w:space="0" w:color="auto"/>
            </w:tcBorders>
          </w:tcPr>
          <w:p w:rsidR="00450973" w:rsidRPr="00A974A9" w:rsidRDefault="00450973" w:rsidP="00C7036B">
            <w:pPr>
              <w:tabs>
                <w:tab w:val="num" w:pos="0"/>
              </w:tabs>
              <w:jc w:val="both"/>
            </w:pPr>
          </w:p>
        </w:tc>
      </w:tr>
      <w:tr w:rsidR="00450973" w:rsidRPr="00A974A9" w:rsidTr="00C7036B">
        <w:tc>
          <w:tcPr>
            <w:tcW w:w="645" w:type="dxa"/>
            <w:tcBorders>
              <w:top w:val="single" w:sz="4" w:space="0" w:color="auto"/>
              <w:left w:val="single" w:sz="4" w:space="0" w:color="auto"/>
              <w:bottom w:val="single" w:sz="4" w:space="0" w:color="auto"/>
              <w:right w:val="single" w:sz="4" w:space="0" w:color="auto"/>
            </w:tcBorders>
          </w:tcPr>
          <w:p w:rsidR="00450973" w:rsidRPr="00A974A9" w:rsidRDefault="00450973" w:rsidP="00C7036B">
            <w:pPr>
              <w:tabs>
                <w:tab w:val="num" w:pos="0"/>
              </w:tabs>
              <w:jc w:val="both"/>
            </w:pPr>
          </w:p>
        </w:tc>
        <w:tc>
          <w:tcPr>
            <w:tcW w:w="2308" w:type="dxa"/>
            <w:tcBorders>
              <w:top w:val="single" w:sz="4" w:space="0" w:color="auto"/>
              <w:left w:val="single" w:sz="4" w:space="0" w:color="auto"/>
              <w:bottom w:val="single" w:sz="4" w:space="0" w:color="auto"/>
              <w:right w:val="single" w:sz="4" w:space="0" w:color="auto"/>
            </w:tcBorders>
          </w:tcPr>
          <w:p w:rsidR="00450973" w:rsidRPr="00A974A9" w:rsidRDefault="00450973" w:rsidP="00C7036B">
            <w:pPr>
              <w:tabs>
                <w:tab w:val="num" w:pos="0"/>
              </w:tabs>
              <w:jc w:val="both"/>
            </w:pPr>
          </w:p>
        </w:tc>
        <w:tc>
          <w:tcPr>
            <w:tcW w:w="1992" w:type="dxa"/>
            <w:tcBorders>
              <w:top w:val="single" w:sz="4" w:space="0" w:color="auto"/>
              <w:left w:val="single" w:sz="4" w:space="0" w:color="auto"/>
              <w:bottom w:val="single" w:sz="4" w:space="0" w:color="auto"/>
              <w:right w:val="single" w:sz="4" w:space="0" w:color="auto"/>
            </w:tcBorders>
          </w:tcPr>
          <w:p w:rsidR="00450973" w:rsidRPr="00A974A9" w:rsidRDefault="00450973" w:rsidP="00C7036B">
            <w:pPr>
              <w:tabs>
                <w:tab w:val="num" w:pos="0"/>
              </w:tabs>
              <w:jc w:val="both"/>
            </w:pPr>
          </w:p>
        </w:tc>
        <w:tc>
          <w:tcPr>
            <w:tcW w:w="4626" w:type="dxa"/>
            <w:tcBorders>
              <w:top w:val="single" w:sz="4" w:space="0" w:color="auto"/>
              <w:left w:val="single" w:sz="4" w:space="0" w:color="auto"/>
              <w:bottom w:val="single" w:sz="4" w:space="0" w:color="auto"/>
              <w:right w:val="single" w:sz="4" w:space="0" w:color="auto"/>
            </w:tcBorders>
          </w:tcPr>
          <w:p w:rsidR="00450973" w:rsidRPr="00A974A9" w:rsidRDefault="00450973" w:rsidP="00C7036B">
            <w:pPr>
              <w:tabs>
                <w:tab w:val="num" w:pos="0"/>
              </w:tabs>
              <w:jc w:val="both"/>
            </w:pPr>
          </w:p>
        </w:tc>
      </w:tr>
      <w:tr w:rsidR="00450973" w:rsidTr="00C7036B">
        <w:tc>
          <w:tcPr>
            <w:tcW w:w="645" w:type="dxa"/>
            <w:tcBorders>
              <w:top w:val="single" w:sz="4" w:space="0" w:color="auto"/>
              <w:left w:val="single" w:sz="4" w:space="0" w:color="auto"/>
              <w:bottom w:val="single" w:sz="4" w:space="0" w:color="auto"/>
              <w:right w:val="single" w:sz="4" w:space="0" w:color="auto"/>
            </w:tcBorders>
          </w:tcPr>
          <w:p w:rsidR="00450973" w:rsidRDefault="00450973" w:rsidP="00C7036B">
            <w:pPr>
              <w:tabs>
                <w:tab w:val="num" w:pos="0"/>
              </w:tabs>
              <w:jc w:val="both"/>
            </w:pPr>
          </w:p>
        </w:tc>
        <w:tc>
          <w:tcPr>
            <w:tcW w:w="2308" w:type="dxa"/>
            <w:tcBorders>
              <w:top w:val="single" w:sz="4" w:space="0" w:color="auto"/>
              <w:left w:val="single" w:sz="4" w:space="0" w:color="auto"/>
              <w:bottom w:val="single" w:sz="4" w:space="0" w:color="auto"/>
              <w:right w:val="single" w:sz="4" w:space="0" w:color="auto"/>
            </w:tcBorders>
          </w:tcPr>
          <w:p w:rsidR="00450973" w:rsidRDefault="00450973" w:rsidP="00C7036B">
            <w:pPr>
              <w:tabs>
                <w:tab w:val="num" w:pos="0"/>
              </w:tabs>
              <w:jc w:val="both"/>
            </w:pPr>
          </w:p>
        </w:tc>
        <w:tc>
          <w:tcPr>
            <w:tcW w:w="1992" w:type="dxa"/>
            <w:tcBorders>
              <w:top w:val="single" w:sz="4" w:space="0" w:color="auto"/>
              <w:left w:val="single" w:sz="4" w:space="0" w:color="auto"/>
              <w:bottom w:val="single" w:sz="4" w:space="0" w:color="auto"/>
              <w:right w:val="single" w:sz="4" w:space="0" w:color="auto"/>
            </w:tcBorders>
          </w:tcPr>
          <w:p w:rsidR="00450973" w:rsidRDefault="00450973" w:rsidP="00C7036B">
            <w:pPr>
              <w:tabs>
                <w:tab w:val="num" w:pos="0"/>
              </w:tabs>
              <w:jc w:val="both"/>
            </w:pPr>
          </w:p>
        </w:tc>
        <w:tc>
          <w:tcPr>
            <w:tcW w:w="4626" w:type="dxa"/>
            <w:tcBorders>
              <w:top w:val="single" w:sz="4" w:space="0" w:color="auto"/>
              <w:left w:val="single" w:sz="4" w:space="0" w:color="auto"/>
              <w:bottom w:val="single" w:sz="4" w:space="0" w:color="auto"/>
              <w:right w:val="single" w:sz="4" w:space="0" w:color="auto"/>
            </w:tcBorders>
          </w:tcPr>
          <w:p w:rsidR="00450973" w:rsidRDefault="00450973" w:rsidP="00C7036B">
            <w:pPr>
              <w:tabs>
                <w:tab w:val="num" w:pos="0"/>
              </w:tabs>
              <w:jc w:val="both"/>
            </w:pPr>
          </w:p>
        </w:tc>
      </w:tr>
      <w:tr w:rsidR="00450973" w:rsidTr="00C7036B">
        <w:tc>
          <w:tcPr>
            <w:tcW w:w="645" w:type="dxa"/>
            <w:tcBorders>
              <w:top w:val="single" w:sz="4" w:space="0" w:color="auto"/>
              <w:left w:val="single" w:sz="4" w:space="0" w:color="auto"/>
              <w:bottom w:val="single" w:sz="4" w:space="0" w:color="auto"/>
              <w:right w:val="single" w:sz="4" w:space="0" w:color="auto"/>
            </w:tcBorders>
          </w:tcPr>
          <w:p w:rsidR="00450973" w:rsidRDefault="00450973" w:rsidP="00C7036B">
            <w:pPr>
              <w:tabs>
                <w:tab w:val="num" w:pos="0"/>
              </w:tabs>
              <w:jc w:val="both"/>
            </w:pPr>
          </w:p>
        </w:tc>
        <w:tc>
          <w:tcPr>
            <w:tcW w:w="2308" w:type="dxa"/>
            <w:tcBorders>
              <w:top w:val="single" w:sz="4" w:space="0" w:color="auto"/>
              <w:left w:val="single" w:sz="4" w:space="0" w:color="auto"/>
              <w:bottom w:val="single" w:sz="4" w:space="0" w:color="auto"/>
              <w:right w:val="single" w:sz="4" w:space="0" w:color="auto"/>
            </w:tcBorders>
          </w:tcPr>
          <w:p w:rsidR="00450973" w:rsidRDefault="00450973" w:rsidP="00C7036B">
            <w:pPr>
              <w:tabs>
                <w:tab w:val="num" w:pos="0"/>
              </w:tabs>
              <w:jc w:val="both"/>
            </w:pPr>
          </w:p>
        </w:tc>
        <w:tc>
          <w:tcPr>
            <w:tcW w:w="1992" w:type="dxa"/>
            <w:tcBorders>
              <w:top w:val="single" w:sz="4" w:space="0" w:color="auto"/>
              <w:left w:val="single" w:sz="4" w:space="0" w:color="auto"/>
              <w:bottom w:val="single" w:sz="4" w:space="0" w:color="auto"/>
              <w:right w:val="single" w:sz="4" w:space="0" w:color="auto"/>
            </w:tcBorders>
          </w:tcPr>
          <w:p w:rsidR="00450973" w:rsidRDefault="00450973" w:rsidP="00C7036B">
            <w:pPr>
              <w:tabs>
                <w:tab w:val="num" w:pos="0"/>
              </w:tabs>
              <w:jc w:val="both"/>
            </w:pPr>
          </w:p>
        </w:tc>
        <w:tc>
          <w:tcPr>
            <w:tcW w:w="4626" w:type="dxa"/>
            <w:tcBorders>
              <w:top w:val="single" w:sz="4" w:space="0" w:color="auto"/>
              <w:left w:val="single" w:sz="4" w:space="0" w:color="auto"/>
              <w:bottom w:val="single" w:sz="4" w:space="0" w:color="auto"/>
              <w:right w:val="single" w:sz="4" w:space="0" w:color="auto"/>
            </w:tcBorders>
          </w:tcPr>
          <w:p w:rsidR="00450973" w:rsidRDefault="00450973" w:rsidP="00C7036B">
            <w:pPr>
              <w:tabs>
                <w:tab w:val="num" w:pos="0"/>
              </w:tabs>
              <w:jc w:val="both"/>
            </w:pPr>
          </w:p>
        </w:tc>
      </w:tr>
      <w:tr w:rsidR="00450973" w:rsidTr="00C7036B">
        <w:tc>
          <w:tcPr>
            <w:tcW w:w="645" w:type="dxa"/>
            <w:tcBorders>
              <w:top w:val="single" w:sz="4" w:space="0" w:color="auto"/>
              <w:left w:val="single" w:sz="4" w:space="0" w:color="auto"/>
              <w:bottom w:val="single" w:sz="4" w:space="0" w:color="auto"/>
              <w:right w:val="single" w:sz="4" w:space="0" w:color="auto"/>
            </w:tcBorders>
          </w:tcPr>
          <w:p w:rsidR="00450973" w:rsidRDefault="00450973" w:rsidP="00C7036B">
            <w:pPr>
              <w:tabs>
                <w:tab w:val="num" w:pos="0"/>
              </w:tabs>
              <w:jc w:val="both"/>
            </w:pPr>
          </w:p>
        </w:tc>
        <w:tc>
          <w:tcPr>
            <w:tcW w:w="2308" w:type="dxa"/>
            <w:tcBorders>
              <w:top w:val="single" w:sz="4" w:space="0" w:color="auto"/>
              <w:left w:val="single" w:sz="4" w:space="0" w:color="auto"/>
              <w:bottom w:val="single" w:sz="4" w:space="0" w:color="auto"/>
              <w:right w:val="single" w:sz="4" w:space="0" w:color="auto"/>
            </w:tcBorders>
          </w:tcPr>
          <w:p w:rsidR="00450973" w:rsidRDefault="00450973" w:rsidP="00C7036B">
            <w:pPr>
              <w:tabs>
                <w:tab w:val="num" w:pos="0"/>
              </w:tabs>
              <w:jc w:val="both"/>
            </w:pPr>
          </w:p>
        </w:tc>
        <w:tc>
          <w:tcPr>
            <w:tcW w:w="1992" w:type="dxa"/>
            <w:tcBorders>
              <w:top w:val="single" w:sz="4" w:space="0" w:color="auto"/>
              <w:left w:val="single" w:sz="4" w:space="0" w:color="auto"/>
              <w:bottom w:val="single" w:sz="4" w:space="0" w:color="auto"/>
              <w:right w:val="single" w:sz="4" w:space="0" w:color="auto"/>
            </w:tcBorders>
          </w:tcPr>
          <w:p w:rsidR="00450973" w:rsidRDefault="00450973" w:rsidP="00C7036B">
            <w:pPr>
              <w:tabs>
                <w:tab w:val="num" w:pos="0"/>
              </w:tabs>
              <w:jc w:val="both"/>
            </w:pPr>
          </w:p>
        </w:tc>
        <w:tc>
          <w:tcPr>
            <w:tcW w:w="4626" w:type="dxa"/>
            <w:tcBorders>
              <w:top w:val="single" w:sz="4" w:space="0" w:color="auto"/>
              <w:left w:val="single" w:sz="4" w:space="0" w:color="auto"/>
              <w:bottom w:val="single" w:sz="4" w:space="0" w:color="auto"/>
              <w:right w:val="single" w:sz="4" w:space="0" w:color="auto"/>
            </w:tcBorders>
          </w:tcPr>
          <w:p w:rsidR="00450973" w:rsidRDefault="00450973" w:rsidP="00C7036B">
            <w:pPr>
              <w:tabs>
                <w:tab w:val="num" w:pos="0"/>
              </w:tabs>
              <w:jc w:val="both"/>
            </w:pPr>
          </w:p>
        </w:tc>
      </w:tr>
    </w:tbl>
    <w:p w:rsidR="00450973" w:rsidRDefault="00450973" w:rsidP="00450973">
      <w:pPr>
        <w:tabs>
          <w:tab w:val="num" w:pos="0"/>
        </w:tabs>
        <w:jc w:val="both"/>
      </w:pPr>
    </w:p>
    <w:p w:rsidR="00450973" w:rsidRPr="00A974A9" w:rsidRDefault="00450973" w:rsidP="00450973">
      <w:pPr>
        <w:tabs>
          <w:tab w:val="num" w:pos="0"/>
        </w:tabs>
        <w:jc w:val="both"/>
      </w:pPr>
      <w:r w:rsidRPr="00A974A9">
        <w:t>Ответ на запрос прошу направить по адресу:</w:t>
      </w:r>
    </w:p>
    <w:p w:rsidR="00450973" w:rsidRPr="00A974A9" w:rsidRDefault="00450973" w:rsidP="00450973">
      <w:pPr>
        <w:tabs>
          <w:tab w:val="num" w:pos="0"/>
        </w:tabs>
        <w:jc w:val="both"/>
      </w:pPr>
      <w:r w:rsidRPr="00A974A9">
        <w:t>______________________________________________________________________________________________________________________________________________</w:t>
      </w:r>
      <w:r>
        <w:t>____________</w:t>
      </w:r>
    </w:p>
    <w:p w:rsidR="00450973" w:rsidRPr="00A974A9" w:rsidRDefault="00450973" w:rsidP="00450973">
      <w:pPr>
        <w:tabs>
          <w:tab w:val="num" w:pos="0"/>
        </w:tabs>
        <w:jc w:val="center"/>
        <w:rPr>
          <w:i/>
          <w:sz w:val="20"/>
          <w:szCs w:val="20"/>
        </w:rPr>
      </w:pPr>
      <w:r w:rsidRPr="00A974A9">
        <w:rPr>
          <w:i/>
          <w:sz w:val="20"/>
          <w:szCs w:val="20"/>
        </w:rPr>
        <w:t>(почтовый адрес организации, направившей запрос)</w:t>
      </w:r>
    </w:p>
    <w:p w:rsidR="00450973" w:rsidRPr="00A974A9" w:rsidRDefault="00450973" w:rsidP="00450973">
      <w:pPr>
        <w:tabs>
          <w:tab w:val="left" w:pos="0"/>
        </w:tabs>
        <w:jc w:val="both"/>
      </w:pPr>
      <w:r w:rsidRPr="00A974A9">
        <w:t>__________________               _____________      _________________________</w:t>
      </w:r>
    </w:p>
    <w:p w:rsidR="00450973" w:rsidRPr="00A974A9" w:rsidRDefault="00450973" w:rsidP="00450973">
      <w:pPr>
        <w:tabs>
          <w:tab w:val="left" w:pos="0"/>
        </w:tabs>
        <w:jc w:val="both"/>
        <w:rPr>
          <w:i/>
          <w:sz w:val="20"/>
          <w:szCs w:val="20"/>
        </w:rPr>
      </w:pPr>
      <w:r w:rsidRPr="00A974A9">
        <w:rPr>
          <w:i/>
          <w:sz w:val="20"/>
          <w:szCs w:val="20"/>
        </w:rPr>
        <w:t xml:space="preserve"> (должность руководителя)                     (подпись)                         (Имя, Отчество, Фамилия)</w:t>
      </w:r>
    </w:p>
    <w:p w:rsidR="00450973" w:rsidRDefault="00450973" w:rsidP="00450973">
      <w:pPr>
        <w:tabs>
          <w:tab w:val="num" w:pos="0"/>
        </w:tabs>
        <w:jc w:val="both"/>
      </w:pPr>
    </w:p>
    <w:p w:rsidR="00450973" w:rsidRDefault="00450973" w:rsidP="00450973">
      <w:pPr>
        <w:jc w:val="right"/>
        <w:rPr>
          <w:i/>
          <w:color w:val="000000"/>
        </w:rPr>
      </w:pPr>
    </w:p>
    <w:p w:rsidR="00450973" w:rsidRDefault="00450973" w:rsidP="00450973">
      <w:pPr>
        <w:jc w:val="right"/>
        <w:rPr>
          <w:i/>
          <w:color w:val="000000"/>
        </w:rPr>
      </w:pPr>
    </w:p>
    <w:p w:rsidR="00450973" w:rsidRDefault="00450973" w:rsidP="00450973">
      <w:pPr>
        <w:jc w:val="right"/>
        <w:rPr>
          <w:i/>
          <w:color w:val="000000"/>
        </w:rPr>
      </w:pPr>
    </w:p>
    <w:p w:rsidR="00450973" w:rsidRDefault="00450973" w:rsidP="00450973">
      <w:pPr>
        <w:jc w:val="right"/>
        <w:rPr>
          <w:i/>
          <w:color w:val="000000"/>
        </w:rPr>
      </w:pPr>
    </w:p>
    <w:p w:rsidR="00450973" w:rsidRDefault="00450973" w:rsidP="00450973">
      <w:pPr>
        <w:jc w:val="right"/>
        <w:rPr>
          <w:i/>
          <w:color w:val="000000"/>
        </w:rPr>
      </w:pPr>
    </w:p>
    <w:p w:rsidR="00450973" w:rsidRDefault="00450973" w:rsidP="00450973">
      <w:pPr>
        <w:jc w:val="right"/>
        <w:rPr>
          <w:i/>
          <w:color w:val="000000"/>
        </w:rPr>
      </w:pPr>
    </w:p>
    <w:p w:rsidR="00450973" w:rsidRDefault="00450973" w:rsidP="00450973">
      <w:pPr>
        <w:jc w:val="right"/>
        <w:rPr>
          <w:i/>
          <w:color w:val="000000"/>
        </w:rPr>
      </w:pPr>
    </w:p>
    <w:p w:rsidR="00450973" w:rsidRDefault="00450973" w:rsidP="00450973">
      <w:pPr>
        <w:jc w:val="right"/>
        <w:rPr>
          <w:i/>
          <w:color w:val="000000"/>
        </w:rPr>
      </w:pPr>
    </w:p>
    <w:p w:rsidR="00450973" w:rsidRDefault="00450973" w:rsidP="00450973">
      <w:pPr>
        <w:jc w:val="right"/>
        <w:rPr>
          <w:i/>
          <w:color w:val="000000"/>
        </w:rPr>
      </w:pPr>
    </w:p>
    <w:p w:rsidR="00450973" w:rsidRDefault="00450973" w:rsidP="00450973">
      <w:pPr>
        <w:jc w:val="right"/>
        <w:rPr>
          <w:i/>
          <w:color w:val="000000"/>
        </w:rPr>
      </w:pPr>
    </w:p>
    <w:p w:rsidR="00450973" w:rsidRDefault="00450973" w:rsidP="00450973">
      <w:pPr>
        <w:jc w:val="right"/>
        <w:rPr>
          <w:i/>
          <w:color w:val="000000"/>
        </w:rPr>
      </w:pPr>
    </w:p>
    <w:p w:rsidR="00450973" w:rsidRDefault="00450973" w:rsidP="00450973">
      <w:pPr>
        <w:jc w:val="right"/>
        <w:rPr>
          <w:i/>
          <w:color w:val="000000"/>
        </w:rPr>
      </w:pPr>
    </w:p>
    <w:p w:rsidR="00450973" w:rsidRDefault="00450973" w:rsidP="00450973">
      <w:pPr>
        <w:jc w:val="right"/>
        <w:rPr>
          <w:i/>
          <w:color w:val="000000"/>
        </w:rPr>
      </w:pPr>
    </w:p>
    <w:p w:rsidR="00450973" w:rsidRDefault="00450973" w:rsidP="00450973">
      <w:pPr>
        <w:jc w:val="right"/>
        <w:rPr>
          <w:i/>
          <w:color w:val="000000"/>
        </w:rPr>
      </w:pPr>
    </w:p>
    <w:p w:rsidR="00450973" w:rsidRDefault="00450973" w:rsidP="00450973">
      <w:pPr>
        <w:jc w:val="right"/>
        <w:rPr>
          <w:i/>
          <w:color w:val="000000"/>
        </w:rPr>
      </w:pPr>
    </w:p>
    <w:p w:rsidR="00450973" w:rsidRDefault="00450973" w:rsidP="00450973">
      <w:pPr>
        <w:jc w:val="right"/>
        <w:rPr>
          <w:i/>
          <w:color w:val="000000"/>
        </w:rPr>
      </w:pPr>
    </w:p>
    <w:p w:rsidR="00450973" w:rsidRDefault="00450973" w:rsidP="00450973">
      <w:pPr>
        <w:jc w:val="right"/>
        <w:rPr>
          <w:i/>
          <w:color w:val="000000"/>
        </w:rPr>
      </w:pPr>
    </w:p>
    <w:p w:rsidR="00DB6A36" w:rsidRDefault="00DB6A36" w:rsidP="00450973">
      <w:pPr>
        <w:jc w:val="right"/>
        <w:rPr>
          <w:i/>
          <w:color w:val="000000"/>
        </w:rPr>
      </w:pPr>
    </w:p>
    <w:p w:rsidR="00EB1E27" w:rsidRDefault="00EB1E27" w:rsidP="00450973">
      <w:pPr>
        <w:jc w:val="right"/>
        <w:rPr>
          <w:i/>
          <w:color w:val="000000"/>
        </w:rPr>
      </w:pPr>
    </w:p>
    <w:p w:rsidR="00EB1E27" w:rsidRDefault="00EB1E27" w:rsidP="00450973">
      <w:pPr>
        <w:jc w:val="right"/>
        <w:rPr>
          <w:i/>
          <w:color w:val="000000"/>
        </w:rPr>
      </w:pPr>
    </w:p>
    <w:p w:rsidR="00EB1E27" w:rsidRDefault="00EB1E27" w:rsidP="00450973">
      <w:pPr>
        <w:jc w:val="right"/>
        <w:rPr>
          <w:i/>
          <w:color w:val="000000"/>
        </w:rPr>
      </w:pPr>
    </w:p>
    <w:p w:rsidR="00450973" w:rsidRPr="00A974A9" w:rsidRDefault="00450973" w:rsidP="00450973">
      <w:pPr>
        <w:jc w:val="right"/>
        <w:rPr>
          <w:i/>
          <w:color w:val="000000"/>
        </w:rPr>
      </w:pPr>
      <w:r w:rsidRPr="00A974A9">
        <w:rPr>
          <w:i/>
          <w:color w:val="000000"/>
        </w:rPr>
        <w:lastRenderedPageBreak/>
        <w:t>Приложение № 4</w:t>
      </w:r>
    </w:p>
    <w:p w:rsidR="00450973" w:rsidRDefault="00450973" w:rsidP="00450973">
      <w:pPr>
        <w:pStyle w:val="ConsPlusNormal"/>
        <w:ind w:firstLine="540"/>
        <w:jc w:val="both"/>
        <w:rPr>
          <w:rFonts w:ascii="Times New Roman" w:hAnsi="Times New Roman" w:cs="Times New Roman"/>
          <w:sz w:val="22"/>
          <w:szCs w:val="22"/>
        </w:rPr>
      </w:pPr>
    </w:p>
    <w:p w:rsidR="00450973" w:rsidRDefault="00450973" w:rsidP="00450973">
      <w:pPr>
        <w:tabs>
          <w:tab w:val="num" w:pos="0"/>
        </w:tabs>
        <w:jc w:val="center"/>
        <w:rPr>
          <w:b/>
          <w:sz w:val="28"/>
          <w:szCs w:val="28"/>
        </w:rPr>
      </w:pPr>
      <w:r>
        <w:rPr>
          <w:b/>
          <w:sz w:val="28"/>
          <w:szCs w:val="28"/>
        </w:rPr>
        <w:t>Форма уведомления об отзыве аукционной заявки</w:t>
      </w:r>
    </w:p>
    <w:p w:rsidR="00450973" w:rsidRDefault="00450973" w:rsidP="00450973">
      <w:pPr>
        <w:tabs>
          <w:tab w:val="num" w:pos="0"/>
        </w:tabs>
        <w:jc w:val="both"/>
        <w:rPr>
          <w:b/>
        </w:rPr>
      </w:pPr>
    </w:p>
    <w:p w:rsidR="00450973" w:rsidRDefault="00450973" w:rsidP="00450973">
      <w:pPr>
        <w:pStyle w:val="ConsPlusNormal"/>
        <w:ind w:firstLine="0"/>
        <w:rPr>
          <w:rFonts w:ascii="Times New Roman" w:hAnsi="Times New Roman" w:cs="Times New Roman"/>
          <w:sz w:val="22"/>
          <w:szCs w:val="22"/>
        </w:rPr>
      </w:pPr>
    </w:p>
    <w:p w:rsidR="00450973" w:rsidRDefault="00450973" w:rsidP="00450973">
      <w:pPr>
        <w:pStyle w:val="ConsPlusNormal"/>
        <w:ind w:firstLine="0"/>
        <w:rPr>
          <w:rFonts w:ascii="Times New Roman" w:hAnsi="Times New Roman" w:cs="Times New Roman"/>
          <w:sz w:val="22"/>
          <w:szCs w:val="22"/>
        </w:rPr>
      </w:pPr>
      <w:r>
        <w:rPr>
          <w:rFonts w:ascii="Times New Roman" w:hAnsi="Times New Roman" w:cs="Times New Roman"/>
          <w:sz w:val="22"/>
          <w:szCs w:val="22"/>
        </w:rPr>
        <w:t>Дата              исх.№</w:t>
      </w:r>
    </w:p>
    <w:p w:rsidR="00BA7706" w:rsidRDefault="00450973" w:rsidP="00BA7706">
      <w:pPr>
        <w:pStyle w:val="ConsPlusNormal"/>
        <w:ind w:left="4260" w:hanging="7"/>
        <w:rPr>
          <w:rFonts w:ascii="Times New Roman" w:hAnsi="Times New Roman" w:cs="Times New Roman"/>
          <w:sz w:val="22"/>
          <w:szCs w:val="22"/>
        </w:rPr>
      </w:pPr>
      <w:r>
        <w:rPr>
          <w:rFonts w:ascii="Times New Roman" w:hAnsi="Times New Roman" w:cs="Times New Roman"/>
          <w:sz w:val="22"/>
          <w:szCs w:val="22"/>
        </w:rPr>
        <w:t>Организатору аукциона:</w:t>
      </w:r>
      <w:r w:rsidR="00243FB6" w:rsidRPr="00243FB6">
        <w:rPr>
          <w:rFonts w:ascii="Times New Roman" w:hAnsi="Times New Roman" w:cs="Times New Roman"/>
          <w:color w:val="000000"/>
          <w:spacing w:val="-1"/>
          <w:sz w:val="24"/>
          <w:szCs w:val="24"/>
        </w:rPr>
        <w:t xml:space="preserve"> а</w:t>
      </w:r>
      <w:r w:rsidR="00243FB6">
        <w:rPr>
          <w:rFonts w:ascii="Times New Roman" w:hAnsi="Times New Roman" w:cs="Times New Roman"/>
          <w:color w:val="000000"/>
          <w:spacing w:val="-1"/>
          <w:sz w:val="24"/>
          <w:szCs w:val="24"/>
        </w:rPr>
        <w:t>дминистрации</w:t>
      </w:r>
      <w:r w:rsidR="00243FB6" w:rsidRPr="00243FB6">
        <w:rPr>
          <w:rFonts w:ascii="Times New Roman" w:hAnsi="Times New Roman" w:cs="Times New Roman"/>
          <w:color w:val="000000"/>
          <w:spacing w:val="-1"/>
          <w:sz w:val="24"/>
          <w:szCs w:val="24"/>
        </w:rPr>
        <w:t xml:space="preserve"> Майского сельсовета  </w:t>
      </w:r>
      <w:proofErr w:type="spellStart"/>
      <w:r w:rsidR="00243FB6" w:rsidRPr="00243FB6">
        <w:rPr>
          <w:rFonts w:ascii="Times New Roman" w:hAnsi="Times New Roman" w:cs="Times New Roman"/>
          <w:color w:val="000000"/>
          <w:spacing w:val="-1"/>
          <w:sz w:val="24"/>
          <w:szCs w:val="24"/>
        </w:rPr>
        <w:t>Черепановского</w:t>
      </w:r>
      <w:proofErr w:type="spellEnd"/>
      <w:r w:rsidR="00243FB6" w:rsidRPr="00243FB6">
        <w:rPr>
          <w:rFonts w:ascii="Times New Roman" w:hAnsi="Times New Roman" w:cs="Times New Roman"/>
          <w:color w:val="000000"/>
          <w:spacing w:val="-1"/>
          <w:sz w:val="24"/>
          <w:szCs w:val="24"/>
        </w:rPr>
        <w:t xml:space="preserve"> района Новосибирской области</w:t>
      </w:r>
      <w:r>
        <w:rPr>
          <w:rFonts w:ascii="Times New Roman" w:hAnsi="Times New Roman" w:cs="Times New Roman"/>
          <w:sz w:val="22"/>
          <w:szCs w:val="22"/>
        </w:rPr>
        <w:t xml:space="preserve"> </w:t>
      </w:r>
    </w:p>
    <w:p w:rsidR="00450973" w:rsidRDefault="00450973" w:rsidP="00450973">
      <w:pPr>
        <w:pStyle w:val="ConsPlusNormal"/>
        <w:ind w:left="4260" w:hanging="7"/>
        <w:rPr>
          <w:rFonts w:ascii="Times New Roman" w:hAnsi="Times New Roman" w:cs="Times New Roman"/>
          <w:sz w:val="22"/>
          <w:szCs w:val="22"/>
        </w:rPr>
      </w:pPr>
      <w:r>
        <w:rPr>
          <w:rFonts w:ascii="Times New Roman" w:hAnsi="Times New Roman" w:cs="Times New Roman"/>
          <w:sz w:val="22"/>
          <w:szCs w:val="22"/>
        </w:rPr>
        <w:t>от ___________________________________</w:t>
      </w:r>
    </w:p>
    <w:p w:rsidR="00450973" w:rsidRPr="003F174D" w:rsidRDefault="00450973" w:rsidP="00450973">
      <w:pPr>
        <w:pStyle w:val="ConsPlusNormal"/>
        <w:ind w:left="4260" w:hanging="7"/>
        <w:rPr>
          <w:rFonts w:ascii="Times New Roman" w:hAnsi="Times New Roman" w:cs="Times New Roman"/>
        </w:rPr>
      </w:pPr>
      <w:r w:rsidRPr="003F174D">
        <w:rPr>
          <w:rFonts w:ascii="Times New Roman" w:hAnsi="Times New Roman" w:cs="Times New Roman"/>
        </w:rPr>
        <w:t>(Ф.И.О. заявителя - физического лица либо полное наименование заявителя - юридического лица)</w:t>
      </w:r>
    </w:p>
    <w:p w:rsidR="00450973" w:rsidRDefault="00450973" w:rsidP="00450973">
      <w:pPr>
        <w:tabs>
          <w:tab w:val="num" w:pos="0"/>
        </w:tabs>
        <w:jc w:val="center"/>
        <w:rPr>
          <w:b/>
        </w:rPr>
      </w:pPr>
    </w:p>
    <w:p w:rsidR="00450973" w:rsidRDefault="00450973" w:rsidP="00450973">
      <w:pPr>
        <w:tabs>
          <w:tab w:val="num" w:pos="0"/>
        </w:tabs>
        <w:jc w:val="center"/>
        <w:rPr>
          <w:b/>
        </w:rPr>
      </w:pPr>
    </w:p>
    <w:p w:rsidR="00450973" w:rsidRDefault="00450973" w:rsidP="00450973">
      <w:pPr>
        <w:tabs>
          <w:tab w:val="num" w:pos="0"/>
        </w:tabs>
        <w:jc w:val="center"/>
        <w:rPr>
          <w:b/>
        </w:rPr>
      </w:pPr>
    </w:p>
    <w:p w:rsidR="00450973" w:rsidRDefault="00450973" w:rsidP="00450973">
      <w:pPr>
        <w:tabs>
          <w:tab w:val="num" w:pos="0"/>
        </w:tabs>
        <w:jc w:val="center"/>
        <w:rPr>
          <w:b/>
        </w:rPr>
      </w:pPr>
      <w:r>
        <w:rPr>
          <w:b/>
        </w:rPr>
        <w:t>УВЕДОМЛЕНИЕ ОБ ОТЗЫВЕ ЗАЯВКИ</w:t>
      </w:r>
    </w:p>
    <w:p w:rsidR="00450973" w:rsidRDefault="00450973" w:rsidP="00450973">
      <w:pPr>
        <w:pStyle w:val="ConsPlusNormal"/>
        <w:ind w:firstLine="540"/>
        <w:jc w:val="both"/>
        <w:rPr>
          <w:rFonts w:ascii="Times New Roman" w:hAnsi="Times New Roman" w:cs="Times New Roman"/>
          <w:sz w:val="22"/>
          <w:szCs w:val="22"/>
        </w:rPr>
      </w:pPr>
    </w:p>
    <w:p w:rsidR="00450973" w:rsidRDefault="00450973" w:rsidP="00450973">
      <w:pPr>
        <w:tabs>
          <w:tab w:val="num" w:pos="0"/>
        </w:tabs>
        <w:jc w:val="both"/>
      </w:pPr>
    </w:p>
    <w:p w:rsidR="00450973" w:rsidRPr="000716D4" w:rsidRDefault="00450973" w:rsidP="00450973">
      <w:pPr>
        <w:pStyle w:val="4"/>
        <w:jc w:val="both"/>
        <w:rPr>
          <w:b w:val="0"/>
          <w:sz w:val="24"/>
          <w:szCs w:val="24"/>
        </w:rPr>
      </w:pPr>
      <w:r w:rsidRPr="000716D4">
        <w:rPr>
          <w:b w:val="0"/>
          <w:sz w:val="24"/>
          <w:szCs w:val="24"/>
        </w:rPr>
        <w:t>Настоящим письмом  уведомляем (уведомляю) об отзыве своей заявки на участие в открытом аукционе на право заключения договора аренды нежилого помещения (лот №__), проведение которого назначе</w:t>
      </w:r>
      <w:r>
        <w:rPr>
          <w:b w:val="0"/>
          <w:sz w:val="24"/>
          <w:szCs w:val="24"/>
        </w:rPr>
        <w:t xml:space="preserve">но </w:t>
      </w:r>
      <w:proofErr w:type="gramStart"/>
      <w:r>
        <w:rPr>
          <w:b w:val="0"/>
          <w:sz w:val="24"/>
          <w:szCs w:val="24"/>
        </w:rPr>
        <w:t>на</w:t>
      </w:r>
      <w:proofErr w:type="gramEnd"/>
      <w:r>
        <w:rPr>
          <w:b w:val="0"/>
          <w:sz w:val="24"/>
          <w:szCs w:val="24"/>
        </w:rPr>
        <w:t xml:space="preserve"> ______________</w:t>
      </w:r>
      <w:r w:rsidRPr="000716D4">
        <w:rPr>
          <w:b w:val="0"/>
          <w:sz w:val="24"/>
          <w:szCs w:val="24"/>
        </w:rPr>
        <w:t>.</w:t>
      </w:r>
    </w:p>
    <w:p w:rsidR="00450973" w:rsidRPr="00A974A9" w:rsidRDefault="00450973" w:rsidP="00450973"/>
    <w:p w:rsidR="00450973" w:rsidRPr="00A974A9" w:rsidRDefault="00450973" w:rsidP="00450973">
      <w:pPr>
        <w:pStyle w:val="a3"/>
        <w:spacing w:after="120"/>
        <w:rPr>
          <w:rFonts w:ascii="Times New Roman" w:hAnsi="Times New Roman"/>
          <w:szCs w:val="24"/>
        </w:rPr>
      </w:pPr>
    </w:p>
    <w:p w:rsidR="00450973" w:rsidRPr="00A974A9" w:rsidRDefault="00450973" w:rsidP="00450973">
      <w:pPr>
        <w:tabs>
          <w:tab w:val="left" w:pos="0"/>
        </w:tabs>
        <w:jc w:val="both"/>
      </w:pPr>
      <w:r w:rsidRPr="00A974A9">
        <w:t>___________________                        _____________      _______________________</w:t>
      </w:r>
    </w:p>
    <w:p w:rsidR="00450973" w:rsidRPr="00A974A9" w:rsidRDefault="00450973" w:rsidP="00450973">
      <w:pPr>
        <w:tabs>
          <w:tab w:val="left" w:pos="0"/>
        </w:tabs>
        <w:jc w:val="both"/>
        <w:rPr>
          <w:i/>
          <w:sz w:val="20"/>
          <w:szCs w:val="20"/>
        </w:rPr>
      </w:pPr>
      <w:r w:rsidRPr="00A974A9">
        <w:rPr>
          <w:i/>
          <w:sz w:val="20"/>
          <w:szCs w:val="20"/>
        </w:rPr>
        <w:t xml:space="preserve">  (должность руководителя)                       (подпись)                   (Имя, Отчество, Фамилия)</w:t>
      </w:r>
    </w:p>
    <w:p w:rsidR="00450973" w:rsidRPr="00A974A9" w:rsidRDefault="00450973" w:rsidP="00450973">
      <w:pPr>
        <w:tabs>
          <w:tab w:val="left" w:pos="0"/>
        </w:tabs>
        <w:jc w:val="both"/>
      </w:pPr>
    </w:p>
    <w:p w:rsidR="00450973" w:rsidRPr="00A974A9" w:rsidRDefault="00450973" w:rsidP="00450973">
      <w:pPr>
        <w:tabs>
          <w:tab w:val="num" w:pos="0"/>
        </w:tabs>
        <w:jc w:val="both"/>
      </w:pPr>
      <w:r w:rsidRPr="00A974A9">
        <w:t>М.П.</w:t>
      </w:r>
    </w:p>
    <w:p w:rsidR="00450973" w:rsidRPr="00A974A9" w:rsidRDefault="00450973" w:rsidP="00450973">
      <w:pPr>
        <w:tabs>
          <w:tab w:val="num" w:pos="0"/>
        </w:tabs>
        <w:jc w:val="both"/>
      </w:pPr>
    </w:p>
    <w:p w:rsidR="00450973" w:rsidRPr="00A974A9" w:rsidRDefault="00450973" w:rsidP="00450973">
      <w:pPr>
        <w:tabs>
          <w:tab w:val="num" w:pos="0"/>
        </w:tabs>
        <w:jc w:val="both"/>
      </w:pPr>
    </w:p>
    <w:p w:rsidR="00450973" w:rsidRDefault="00450973" w:rsidP="00450973">
      <w:pPr>
        <w:tabs>
          <w:tab w:val="num" w:pos="0"/>
        </w:tabs>
        <w:jc w:val="both"/>
      </w:pPr>
    </w:p>
    <w:p w:rsidR="00450973" w:rsidRDefault="00450973" w:rsidP="00450973">
      <w:pPr>
        <w:tabs>
          <w:tab w:val="num" w:pos="0"/>
        </w:tabs>
        <w:jc w:val="both"/>
      </w:pPr>
    </w:p>
    <w:p w:rsidR="00450973" w:rsidRDefault="00450973" w:rsidP="00450973">
      <w:pPr>
        <w:tabs>
          <w:tab w:val="num" w:pos="0"/>
        </w:tabs>
        <w:jc w:val="both"/>
      </w:pPr>
    </w:p>
    <w:p w:rsidR="00450973" w:rsidRDefault="00450973" w:rsidP="00450973">
      <w:pPr>
        <w:tabs>
          <w:tab w:val="num" w:pos="0"/>
        </w:tabs>
        <w:jc w:val="both"/>
      </w:pPr>
    </w:p>
    <w:p w:rsidR="00450973" w:rsidRDefault="00450973" w:rsidP="00450973">
      <w:pPr>
        <w:tabs>
          <w:tab w:val="num" w:pos="0"/>
        </w:tabs>
        <w:jc w:val="both"/>
      </w:pPr>
    </w:p>
    <w:p w:rsidR="00450973" w:rsidRDefault="00450973" w:rsidP="00450973">
      <w:pPr>
        <w:jc w:val="right"/>
        <w:rPr>
          <w:i/>
          <w:color w:val="000000"/>
        </w:rPr>
      </w:pPr>
    </w:p>
    <w:p w:rsidR="00450973" w:rsidRDefault="00450973" w:rsidP="00450973">
      <w:pPr>
        <w:jc w:val="right"/>
        <w:rPr>
          <w:i/>
          <w:color w:val="000000"/>
        </w:rPr>
      </w:pPr>
    </w:p>
    <w:p w:rsidR="00450973" w:rsidRDefault="00450973" w:rsidP="00450973">
      <w:pPr>
        <w:jc w:val="right"/>
        <w:rPr>
          <w:i/>
          <w:color w:val="000000"/>
        </w:rPr>
      </w:pPr>
    </w:p>
    <w:p w:rsidR="00450973" w:rsidRDefault="00450973" w:rsidP="00450973">
      <w:pPr>
        <w:rPr>
          <w:i/>
          <w:color w:val="000000"/>
        </w:rPr>
      </w:pPr>
    </w:p>
    <w:p w:rsidR="00450973" w:rsidRDefault="00450973" w:rsidP="00450973">
      <w:pPr>
        <w:rPr>
          <w:i/>
          <w:color w:val="000000"/>
        </w:rPr>
      </w:pPr>
    </w:p>
    <w:p w:rsidR="00450973" w:rsidRDefault="00450973" w:rsidP="00450973">
      <w:pPr>
        <w:rPr>
          <w:i/>
          <w:color w:val="000000"/>
        </w:rPr>
      </w:pPr>
    </w:p>
    <w:p w:rsidR="00450973" w:rsidRDefault="00450973" w:rsidP="00450973">
      <w:pPr>
        <w:rPr>
          <w:i/>
          <w:color w:val="000000"/>
        </w:rPr>
      </w:pPr>
    </w:p>
    <w:p w:rsidR="00450973" w:rsidRDefault="00450973" w:rsidP="00450973">
      <w:pPr>
        <w:rPr>
          <w:i/>
          <w:color w:val="000000"/>
        </w:rPr>
      </w:pPr>
    </w:p>
    <w:p w:rsidR="00450973" w:rsidRDefault="00450973" w:rsidP="00450973">
      <w:pPr>
        <w:rPr>
          <w:i/>
          <w:color w:val="000000"/>
        </w:rPr>
      </w:pPr>
    </w:p>
    <w:p w:rsidR="00450973" w:rsidRDefault="00450973" w:rsidP="00450973">
      <w:pPr>
        <w:rPr>
          <w:i/>
          <w:color w:val="000000"/>
        </w:rPr>
      </w:pPr>
    </w:p>
    <w:p w:rsidR="00450973" w:rsidRDefault="00450973" w:rsidP="00450973">
      <w:pPr>
        <w:rPr>
          <w:i/>
          <w:color w:val="000000"/>
        </w:rPr>
      </w:pPr>
    </w:p>
    <w:p w:rsidR="00450973" w:rsidRDefault="00450973" w:rsidP="00450973">
      <w:pPr>
        <w:rPr>
          <w:i/>
          <w:color w:val="000000"/>
        </w:rPr>
      </w:pPr>
    </w:p>
    <w:p w:rsidR="00450973" w:rsidRDefault="00450973" w:rsidP="00450973">
      <w:pPr>
        <w:rPr>
          <w:i/>
          <w:color w:val="000000"/>
        </w:rPr>
      </w:pPr>
    </w:p>
    <w:p w:rsidR="00450973" w:rsidRDefault="00450973" w:rsidP="00450973">
      <w:pPr>
        <w:rPr>
          <w:i/>
          <w:color w:val="000000"/>
        </w:rPr>
      </w:pPr>
    </w:p>
    <w:p w:rsidR="00450973" w:rsidRDefault="00450973" w:rsidP="00450973">
      <w:pPr>
        <w:rPr>
          <w:i/>
          <w:color w:val="000000"/>
        </w:rPr>
      </w:pPr>
    </w:p>
    <w:p w:rsidR="00450973" w:rsidRDefault="00450973" w:rsidP="00450973">
      <w:pPr>
        <w:rPr>
          <w:i/>
          <w:color w:val="000000"/>
        </w:rPr>
      </w:pPr>
    </w:p>
    <w:p w:rsidR="00450973" w:rsidRDefault="00450973" w:rsidP="00450973">
      <w:pPr>
        <w:rPr>
          <w:i/>
          <w:color w:val="000000"/>
        </w:rPr>
      </w:pPr>
    </w:p>
    <w:p w:rsidR="00450973" w:rsidRDefault="00450973" w:rsidP="00450973">
      <w:pPr>
        <w:jc w:val="right"/>
        <w:rPr>
          <w:i/>
          <w:color w:val="000000"/>
        </w:rPr>
      </w:pPr>
    </w:p>
    <w:p w:rsidR="00243FB6" w:rsidRDefault="00243FB6" w:rsidP="00450973">
      <w:pPr>
        <w:jc w:val="right"/>
        <w:rPr>
          <w:i/>
          <w:color w:val="000000"/>
        </w:rPr>
      </w:pPr>
    </w:p>
    <w:p w:rsidR="00243FB6" w:rsidRDefault="00243FB6" w:rsidP="00450973">
      <w:pPr>
        <w:jc w:val="right"/>
        <w:rPr>
          <w:i/>
          <w:color w:val="000000"/>
        </w:rPr>
      </w:pPr>
    </w:p>
    <w:p w:rsidR="00450973" w:rsidRDefault="00450973" w:rsidP="00450973">
      <w:pPr>
        <w:jc w:val="right"/>
        <w:rPr>
          <w:i/>
          <w:color w:val="000000"/>
        </w:rPr>
      </w:pPr>
      <w:r>
        <w:rPr>
          <w:i/>
          <w:color w:val="000000"/>
        </w:rPr>
        <w:t>Приложение № 5</w:t>
      </w:r>
    </w:p>
    <w:p w:rsidR="00450973" w:rsidRDefault="00450973" w:rsidP="00450973">
      <w:pPr>
        <w:tabs>
          <w:tab w:val="num" w:pos="0"/>
        </w:tabs>
        <w:jc w:val="center"/>
        <w:rPr>
          <w:b/>
        </w:rPr>
      </w:pPr>
    </w:p>
    <w:p w:rsidR="00450973" w:rsidRDefault="00450973" w:rsidP="00450973">
      <w:pPr>
        <w:tabs>
          <w:tab w:val="num" w:pos="0"/>
          <w:tab w:val="left" w:pos="825"/>
          <w:tab w:val="center" w:pos="4960"/>
        </w:tabs>
        <w:rPr>
          <w:b/>
          <w:sz w:val="28"/>
          <w:szCs w:val="28"/>
        </w:rPr>
      </w:pPr>
      <w:r>
        <w:rPr>
          <w:b/>
          <w:sz w:val="28"/>
          <w:szCs w:val="28"/>
        </w:rPr>
        <w:tab/>
      </w:r>
      <w:r>
        <w:rPr>
          <w:b/>
          <w:sz w:val="28"/>
          <w:szCs w:val="28"/>
        </w:rPr>
        <w:tab/>
        <w:t xml:space="preserve">Форма заявления о предоставлении документации об     аукционе </w:t>
      </w:r>
    </w:p>
    <w:p w:rsidR="00450973" w:rsidRDefault="00450973" w:rsidP="00450973">
      <w:pPr>
        <w:tabs>
          <w:tab w:val="left" w:pos="0"/>
        </w:tabs>
        <w:jc w:val="both"/>
      </w:pPr>
    </w:p>
    <w:p w:rsidR="00450973" w:rsidRDefault="00450973" w:rsidP="00450973">
      <w:pPr>
        <w:tabs>
          <w:tab w:val="left" w:pos="0"/>
        </w:tabs>
        <w:ind w:firstLine="5580"/>
        <w:jc w:val="both"/>
      </w:pPr>
    </w:p>
    <w:p w:rsidR="00450973" w:rsidRDefault="00450973" w:rsidP="00450973">
      <w:pPr>
        <w:tabs>
          <w:tab w:val="left" w:pos="0"/>
        </w:tabs>
        <w:jc w:val="center"/>
        <w:rPr>
          <w:b/>
        </w:rPr>
      </w:pPr>
    </w:p>
    <w:p w:rsidR="00450973" w:rsidRDefault="00450973" w:rsidP="00450973">
      <w:pPr>
        <w:pStyle w:val="ConsPlusNormal"/>
        <w:ind w:firstLine="0"/>
        <w:rPr>
          <w:rFonts w:ascii="Times New Roman" w:hAnsi="Times New Roman" w:cs="Times New Roman"/>
          <w:sz w:val="22"/>
          <w:szCs w:val="22"/>
        </w:rPr>
      </w:pPr>
    </w:p>
    <w:p w:rsidR="00450973" w:rsidRDefault="00450973" w:rsidP="00450973">
      <w:pPr>
        <w:pStyle w:val="ConsPlusNormal"/>
        <w:ind w:firstLine="0"/>
        <w:rPr>
          <w:rFonts w:ascii="Times New Roman" w:hAnsi="Times New Roman" w:cs="Times New Roman"/>
          <w:sz w:val="22"/>
          <w:szCs w:val="22"/>
        </w:rPr>
      </w:pPr>
      <w:r>
        <w:rPr>
          <w:rFonts w:ascii="Times New Roman" w:hAnsi="Times New Roman" w:cs="Times New Roman"/>
          <w:sz w:val="22"/>
          <w:szCs w:val="22"/>
        </w:rPr>
        <w:t>Дата              исх.№</w:t>
      </w:r>
    </w:p>
    <w:p w:rsidR="00BA7706" w:rsidRDefault="00450973" w:rsidP="00BA7706">
      <w:pPr>
        <w:pStyle w:val="ConsPlusNormal"/>
        <w:ind w:left="4260" w:hanging="7"/>
        <w:rPr>
          <w:rFonts w:ascii="Times New Roman" w:hAnsi="Times New Roman" w:cs="Times New Roman"/>
          <w:sz w:val="22"/>
          <w:szCs w:val="22"/>
        </w:rPr>
      </w:pPr>
      <w:r>
        <w:rPr>
          <w:rFonts w:ascii="Times New Roman" w:hAnsi="Times New Roman" w:cs="Times New Roman"/>
          <w:sz w:val="22"/>
          <w:szCs w:val="22"/>
        </w:rPr>
        <w:t xml:space="preserve">Организатору аукциона: </w:t>
      </w:r>
      <w:r w:rsidR="00243FB6" w:rsidRPr="00243FB6">
        <w:rPr>
          <w:rFonts w:ascii="Times New Roman" w:hAnsi="Times New Roman" w:cs="Times New Roman"/>
          <w:color w:val="000000"/>
          <w:spacing w:val="-1"/>
          <w:sz w:val="24"/>
          <w:szCs w:val="24"/>
        </w:rPr>
        <w:t>а</w:t>
      </w:r>
      <w:r w:rsidR="00243FB6">
        <w:rPr>
          <w:rFonts w:ascii="Times New Roman" w:hAnsi="Times New Roman" w:cs="Times New Roman"/>
          <w:color w:val="000000"/>
          <w:spacing w:val="-1"/>
          <w:sz w:val="24"/>
          <w:szCs w:val="24"/>
        </w:rPr>
        <w:t>дминистрации</w:t>
      </w:r>
      <w:r w:rsidR="00243FB6" w:rsidRPr="00243FB6">
        <w:rPr>
          <w:rFonts w:ascii="Times New Roman" w:hAnsi="Times New Roman" w:cs="Times New Roman"/>
          <w:color w:val="000000"/>
          <w:spacing w:val="-1"/>
          <w:sz w:val="24"/>
          <w:szCs w:val="24"/>
        </w:rPr>
        <w:t xml:space="preserve"> Майского сельсовета  </w:t>
      </w:r>
      <w:proofErr w:type="spellStart"/>
      <w:r w:rsidR="00243FB6" w:rsidRPr="00243FB6">
        <w:rPr>
          <w:rFonts w:ascii="Times New Roman" w:hAnsi="Times New Roman" w:cs="Times New Roman"/>
          <w:color w:val="000000"/>
          <w:spacing w:val="-1"/>
          <w:sz w:val="24"/>
          <w:szCs w:val="24"/>
        </w:rPr>
        <w:t>Черепановского</w:t>
      </w:r>
      <w:proofErr w:type="spellEnd"/>
      <w:r w:rsidR="00243FB6" w:rsidRPr="00243FB6">
        <w:rPr>
          <w:rFonts w:ascii="Times New Roman" w:hAnsi="Times New Roman" w:cs="Times New Roman"/>
          <w:color w:val="000000"/>
          <w:spacing w:val="-1"/>
          <w:sz w:val="24"/>
          <w:szCs w:val="24"/>
        </w:rPr>
        <w:t xml:space="preserve"> района Новосибирской области</w:t>
      </w:r>
    </w:p>
    <w:p w:rsidR="00450973" w:rsidRDefault="00450973" w:rsidP="00450973">
      <w:pPr>
        <w:pStyle w:val="ConsPlusNormal"/>
        <w:ind w:left="4260" w:hanging="7"/>
        <w:rPr>
          <w:rFonts w:ascii="Times New Roman" w:hAnsi="Times New Roman" w:cs="Times New Roman"/>
          <w:sz w:val="22"/>
          <w:szCs w:val="22"/>
        </w:rPr>
      </w:pPr>
      <w:r>
        <w:rPr>
          <w:rFonts w:ascii="Times New Roman" w:hAnsi="Times New Roman" w:cs="Times New Roman"/>
          <w:sz w:val="22"/>
          <w:szCs w:val="22"/>
        </w:rPr>
        <w:t>от ___________________________________</w:t>
      </w:r>
    </w:p>
    <w:p w:rsidR="00450973" w:rsidRPr="003F174D" w:rsidRDefault="00450973" w:rsidP="00450973">
      <w:pPr>
        <w:pStyle w:val="ConsPlusNormal"/>
        <w:ind w:left="4260" w:hanging="7"/>
        <w:rPr>
          <w:rFonts w:ascii="Times New Roman" w:hAnsi="Times New Roman" w:cs="Times New Roman"/>
        </w:rPr>
      </w:pPr>
      <w:r w:rsidRPr="003F174D">
        <w:rPr>
          <w:rFonts w:ascii="Times New Roman" w:hAnsi="Times New Roman" w:cs="Times New Roman"/>
        </w:rPr>
        <w:t>(Ф.И.О. заявителя - физического лица либо полное наименование заявителя - юридического лица)</w:t>
      </w:r>
    </w:p>
    <w:p w:rsidR="00450973" w:rsidRDefault="00450973" w:rsidP="00450973">
      <w:pPr>
        <w:tabs>
          <w:tab w:val="num" w:pos="0"/>
        </w:tabs>
        <w:jc w:val="center"/>
      </w:pPr>
    </w:p>
    <w:p w:rsidR="00450973" w:rsidRDefault="00450973" w:rsidP="00450973">
      <w:pPr>
        <w:tabs>
          <w:tab w:val="num" w:pos="0"/>
        </w:tabs>
        <w:jc w:val="center"/>
      </w:pPr>
    </w:p>
    <w:p w:rsidR="00450973" w:rsidRDefault="00450973" w:rsidP="00450973">
      <w:pPr>
        <w:tabs>
          <w:tab w:val="num" w:pos="0"/>
        </w:tabs>
        <w:jc w:val="center"/>
      </w:pPr>
    </w:p>
    <w:p w:rsidR="00450973" w:rsidRDefault="00450973" w:rsidP="00450973">
      <w:pPr>
        <w:tabs>
          <w:tab w:val="num" w:pos="0"/>
        </w:tabs>
        <w:jc w:val="center"/>
        <w:rPr>
          <w:b/>
        </w:rPr>
      </w:pPr>
      <w:r>
        <w:rPr>
          <w:b/>
        </w:rPr>
        <w:t xml:space="preserve">ЗАЯВЛЕНИЕ </w:t>
      </w:r>
    </w:p>
    <w:p w:rsidR="00450973" w:rsidRDefault="00450973" w:rsidP="00450973">
      <w:pPr>
        <w:tabs>
          <w:tab w:val="num" w:pos="0"/>
        </w:tabs>
        <w:jc w:val="center"/>
        <w:rPr>
          <w:b/>
        </w:rPr>
      </w:pPr>
      <w:r>
        <w:rPr>
          <w:b/>
        </w:rPr>
        <w:t>О ПРЕДОСТАВЛЕНИИ ДОКУМЕНТАЦИИ ОБ АУКЦИОНЕ</w:t>
      </w:r>
    </w:p>
    <w:p w:rsidR="00450973" w:rsidRDefault="00450973" w:rsidP="00450973">
      <w:pPr>
        <w:tabs>
          <w:tab w:val="num" w:pos="0"/>
        </w:tabs>
        <w:jc w:val="center"/>
      </w:pPr>
    </w:p>
    <w:p w:rsidR="00450973" w:rsidRDefault="00450973" w:rsidP="00450973">
      <w:pPr>
        <w:tabs>
          <w:tab w:val="num" w:pos="0"/>
        </w:tabs>
        <w:jc w:val="center"/>
        <w:rPr>
          <w:sz w:val="28"/>
          <w:szCs w:val="28"/>
        </w:rPr>
      </w:pPr>
    </w:p>
    <w:p w:rsidR="00450973" w:rsidRDefault="00450973" w:rsidP="00450973">
      <w:pPr>
        <w:tabs>
          <w:tab w:val="num" w:pos="0"/>
        </w:tabs>
        <w:jc w:val="both"/>
      </w:pPr>
    </w:p>
    <w:p w:rsidR="00450973" w:rsidRPr="00A974A9" w:rsidRDefault="00450973" w:rsidP="00450973">
      <w:pPr>
        <w:tabs>
          <w:tab w:val="num" w:pos="0"/>
        </w:tabs>
        <w:jc w:val="both"/>
      </w:pPr>
      <w:r w:rsidRPr="00A974A9">
        <w:t>________________________________________________________</w:t>
      </w:r>
      <w:r>
        <w:t>_____________________</w:t>
      </w:r>
    </w:p>
    <w:p w:rsidR="00450973" w:rsidRPr="00A974A9" w:rsidRDefault="00450973" w:rsidP="00450973">
      <w:pPr>
        <w:tabs>
          <w:tab w:val="num" w:pos="0"/>
        </w:tabs>
        <w:ind w:firstLine="900"/>
        <w:jc w:val="center"/>
        <w:rPr>
          <w:i/>
          <w:sz w:val="20"/>
          <w:szCs w:val="20"/>
        </w:rPr>
      </w:pPr>
      <w:r w:rsidRPr="00A974A9">
        <w:rPr>
          <w:i/>
          <w:sz w:val="20"/>
          <w:szCs w:val="20"/>
        </w:rPr>
        <w:t>(наименование организации, тел.)</w:t>
      </w:r>
    </w:p>
    <w:p w:rsidR="00450973" w:rsidRPr="00A974A9" w:rsidRDefault="00450973" w:rsidP="00450973">
      <w:pPr>
        <w:tabs>
          <w:tab w:val="num" w:pos="0"/>
        </w:tabs>
        <w:ind w:firstLine="900"/>
        <w:jc w:val="both"/>
      </w:pPr>
    </w:p>
    <w:p w:rsidR="00450973" w:rsidRPr="00A974A9" w:rsidRDefault="00450973" w:rsidP="00450973">
      <w:pPr>
        <w:pStyle w:val="a3"/>
        <w:spacing w:after="120"/>
        <w:rPr>
          <w:rFonts w:ascii="Times New Roman" w:hAnsi="Times New Roman"/>
          <w:szCs w:val="24"/>
        </w:rPr>
      </w:pPr>
      <w:r w:rsidRPr="00A974A9">
        <w:rPr>
          <w:rFonts w:ascii="Times New Roman" w:hAnsi="Times New Roman"/>
          <w:szCs w:val="24"/>
        </w:rPr>
        <w:t xml:space="preserve">Прошу предоставить </w:t>
      </w:r>
      <w:proofErr w:type="gramStart"/>
      <w:r w:rsidRPr="00A974A9">
        <w:rPr>
          <w:rFonts w:ascii="Times New Roman" w:hAnsi="Times New Roman"/>
          <w:szCs w:val="24"/>
        </w:rPr>
        <w:t>для ознакомления  документацию об аукционе на право заключения договора аренды нежилого помещения в соответствии с Извещением</w:t>
      </w:r>
      <w:proofErr w:type="gramEnd"/>
      <w:r w:rsidRPr="00A974A9">
        <w:rPr>
          <w:rFonts w:ascii="Times New Roman" w:hAnsi="Times New Roman"/>
          <w:szCs w:val="24"/>
        </w:rPr>
        <w:t xml:space="preserve"> об открытом аукционе, опубликованном в сети «Интернет».</w:t>
      </w:r>
    </w:p>
    <w:p w:rsidR="00450973" w:rsidRPr="00A974A9" w:rsidRDefault="00450973" w:rsidP="00450973">
      <w:pPr>
        <w:pStyle w:val="a3"/>
        <w:spacing w:after="120"/>
        <w:rPr>
          <w:rFonts w:ascii="Times New Roman" w:hAnsi="Times New Roman"/>
          <w:szCs w:val="24"/>
        </w:rPr>
      </w:pPr>
    </w:p>
    <w:p w:rsidR="00450973" w:rsidRPr="00A974A9" w:rsidRDefault="00BD7766" w:rsidP="00450973">
      <w:pPr>
        <w:tabs>
          <w:tab w:val="left" w:pos="0"/>
        </w:tabs>
        <w:jc w:val="both"/>
      </w:pPr>
      <w:r>
        <w:t>___________________</w:t>
      </w:r>
      <w:r w:rsidR="00450973" w:rsidRPr="00A974A9">
        <w:t xml:space="preserve">                   _____________                       </w:t>
      </w:r>
      <w:r w:rsidR="00450973">
        <w:t xml:space="preserve">         ____________________</w:t>
      </w:r>
    </w:p>
    <w:p w:rsidR="00450973" w:rsidRPr="00A974A9" w:rsidRDefault="00450973" w:rsidP="00450973">
      <w:pPr>
        <w:tabs>
          <w:tab w:val="left" w:pos="0"/>
        </w:tabs>
        <w:jc w:val="both"/>
        <w:rPr>
          <w:i/>
          <w:sz w:val="20"/>
          <w:szCs w:val="20"/>
        </w:rPr>
      </w:pPr>
      <w:r>
        <w:rPr>
          <w:i/>
          <w:sz w:val="20"/>
          <w:szCs w:val="20"/>
        </w:rPr>
        <w:t>(</w:t>
      </w:r>
      <w:r w:rsidRPr="00A974A9">
        <w:rPr>
          <w:i/>
          <w:sz w:val="20"/>
          <w:szCs w:val="20"/>
        </w:rPr>
        <w:t>должность руководителя)           (подпись)                                 (Имя, Отчество, Фамилия)</w:t>
      </w:r>
    </w:p>
    <w:p w:rsidR="00450973" w:rsidRPr="00A974A9" w:rsidRDefault="00450973" w:rsidP="00450973">
      <w:pPr>
        <w:tabs>
          <w:tab w:val="num" w:pos="0"/>
        </w:tabs>
        <w:jc w:val="both"/>
      </w:pPr>
      <w:r w:rsidRPr="00A974A9">
        <w:t>М.П.</w:t>
      </w:r>
    </w:p>
    <w:p w:rsidR="00450973" w:rsidRDefault="00450973" w:rsidP="00450973">
      <w:pPr>
        <w:tabs>
          <w:tab w:val="left" w:pos="4140"/>
          <w:tab w:val="right" w:pos="9637"/>
        </w:tabs>
        <w:rPr>
          <w:i/>
          <w:color w:val="000000"/>
        </w:rPr>
      </w:pPr>
    </w:p>
    <w:p w:rsidR="00450973" w:rsidRDefault="00450973" w:rsidP="00450973">
      <w:pPr>
        <w:tabs>
          <w:tab w:val="left" w:pos="4140"/>
          <w:tab w:val="right" w:pos="9637"/>
        </w:tabs>
        <w:rPr>
          <w:i/>
          <w:color w:val="000000"/>
        </w:rPr>
      </w:pPr>
    </w:p>
    <w:p w:rsidR="00450973" w:rsidRDefault="00450973" w:rsidP="00450973">
      <w:pPr>
        <w:tabs>
          <w:tab w:val="left" w:pos="4140"/>
          <w:tab w:val="right" w:pos="9637"/>
        </w:tabs>
        <w:rPr>
          <w:i/>
          <w:color w:val="000000"/>
        </w:rPr>
      </w:pPr>
    </w:p>
    <w:p w:rsidR="00450973" w:rsidRDefault="00450973" w:rsidP="00450973">
      <w:pPr>
        <w:tabs>
          <w:tab w:val="left" w:pos="4140"/>
          <w:tab w:val="right" w:pos="9637"/>
        </w:tabs>
        <w:rPr>
          <w:i/>
          <w:color w:val="000000"/>
        </w:rPr>
      </w:pPr>
      <w:r>
        <w:rPr>
          <w:i/>
          <w:color w:val="000000"/>
        </w:rPr>
        <w:tab/>
      </w:r>
    </w:p>
    <w:p w:rsidR="00450973" w:rsidRDefault="00450973" w:rsidP="00450973">
      <w:pPr>
        <w:tabs>
          <w:tab w:val="left" w:pos="4140"/>
          <w:tab w:val="right" w:pos="9637"/>
        </w:tabs>
        <w:rPr>
          <w:i/>
          <w:color w:val="000000"/>
        </w:rPr>
      </w:pPr>
    </w:p>
    <w:p w:rsidR="00450973" w:rsidRDefault="00450973" w:rsidP="00450973">
      <w:pPr>
        <w:tabs>
          <w:tab w:val="left" w:pos="4140"/>
          <w:tab w:val="right" w:pos="9637"/>
        </w:tabs>
        <w:rPr>
          <w:i/>
          <w:color w:val="000000"/>
        </w:rPr>
      </w:pPr>
    </w:p>
    <w:p w:rsidR="00450973" w:rsidRDefault="00450973" w:rsidP="00450973">
      <w:pPr>
        <w:tabs>
          <w:tab w:val="left" w:pos="4140"/>
          <w:tab w:val="right" w:pos="9637"/>
        </w:tabs>
        <w:rPr>
          <w:i/>
          <w:color w:val="000000"/>
        </w:rPr>
      </w:pPr>
    </w:p>
    <w:p w:rsidR="00450973" w:rsidRDefault="00450973" w:rsidP="00450973">
      <w:pPr>
        <w:tabs>
          <w:tab w:val="left" w:pos="4140"/>
          <w:tab w:val="right" w:pos="9637"/>
        </w:tabs>
        <w:rPr>
          <w:i/>
          <w:color w:val="000000"/>
        </w:rPr>
      </w:pPr>
    </w:p>
    <w:p w:rsidR="00450973" w:rsidRDefault="00450973" w:rsidP="00450973">
      <w:pPr>
        <w:tabs>
          <w:tab w:val="left" w:pos="4140"/>
          <w:tab w:val="right" w:pos="9637"/>
        </w:tabs>
        <w:rPr>
          <w:i/>
          <w:color w:val="000000"/>
        </w:rPr>
      </w:pPr>
    </w:p>
    <w:p w:rsidR="00450973" w:rsidRDefault="00450973" w:rsidP="00450973">
      <w:pPr>
        <w:tabs>
          <w:tab w:val="left" w:pos="4140"/>
          <w:tab w:val="right" w:pos="9637"/>
        </w:tabs>
        <w:rPr>
          <w:i/>
          <w:color w:val="000000"/>
        </w:rPr>
      </w:pPr>
    </w:p>
    <w:p w:rsidR="00450973" w:rsidRDefault="00450973" w:rsidP="00450973">
      <w:pPr>
        <w:tabs>
          <w:tab w:val="left" w:pos="4140"/>
          <w:tab w:val="right" w:pos="9637"/>
        </w:tabs>
        <w:rPr>
          <w:i/>
          <w:color w:val="000000"/>
        </w:rPr>
      </w:pPr>
    </w:p>
    <w:p w:rsidR="00450973" w:rsidRDefault="00450973" w:rsidP="00450973">
      <w:pPr>
        <w:tabs>
          <w:tab w:val="left" w:pos="4140"/>
          <w:tab w:val="right" w:pos="9637"/>
        </w:tabs>
        <w:rPr>
          <w:i/>
          <w:color w:val="000000"/>
        </w:rPr>
      </w:pPr>
    </w:p>
    <w:p w:rsidR="00450973" w:rsidRDefault="00450973" w:rsidP="00450973">
      <w:pPr>
        <w:tabs>
          <w:tab w:val="left" w:pos="4140"/>
          <w:tab w:val="right" w:pos="9637"/>
        </w:tabs>
        <w:rPr>
          <w:i/>
          <w:color w:val="000000"/>
        </w:rPr>
      </w:pPr>
    </w:p>
    <w:p w:rsidR="00450973" w:rsidRDefault="00450973" w:rsidP="00450973">
      <w:pPr>
        <w:tabs>
          <w:tab w:val="left" w:pos="4140"/>
          <w:tab w:val="right" w:pos="9637"/>
        </w:tabs>
        <w:rPr>
          <w:i/>
          <w:color w:val="000000"/>
        </w:rPr>
      </w:pPr>
    </w:p>
    <w:p w:rsidR="00450973" w:rsidRDefault="00450973" w:rsidP="00450973">
      <w:pPr>
        <w:tabs>
          <w:tab w:val="left" w:pos="4140"/>
          <w:tab w:val="right" w:pos="9637"/>
        </w:tabs>
        <w:rPr>
          <w:i/>
          <w:color w:val="000000"/>
        </w:rPr>
      </w:pPr>
    </w:p>
    <w:p w:rsidR="00450973" w:rsidRDefault="00450973" w:rsidP="00450973">
      <w:pPr>
        <w:tabs>
          <w:tab w:val="left" w:pos="4140"/>
          <w:tab w:val="right" w:pos="9637"/>
        </w:tabs>
        <w:rPr>
          <w:i/>
          <w:color w:val="000000"/>
        </w:rPr>
      </w:pPr>
    </w:p>
    <w:p w:rsidR="00450973" w:rsidRDefault="00450973" w:rsidP="00450973">
      <w:pPr>
        <w:tabs>
          <w:tab w:val="left" w:pos="4140"/>
          <w:tab w:val="right" w:pos="9637"/>
        </w:tabs>
        <w:rPr>
          <w:i/>
          <w:color w:val="000000"/>
        </w:rPr>
      </w:pPr>
    </w:p>
    <w:p w:rsidR="00450973" w:rsidRDefault="00450973" w:rsidP="00450973">
      <w:pPr>
        <w:tabs>
          <w:tab w:val="left" w:pos="4140"/>
          <w:tab w:val="right" w:pos="9637"/>
        </w:tabs>
        <w:rPr>
          <w:i/>
          <w:color w:val="000000"/>
        </w:rPr>
      </w:pPr>
    </w:p>
    <w:p w:rsidR="00450973" w:rsidRDefault="00450973" w:rsidP="00450973">
      <w:pPr>
        <w:tabs>
          <w:tab w:val="left" w:pos="4140"/>
          <w:tab w:val="right" w:pos="9637"/>
        </w:tabs>
        <w:rPr>
          <w:i/>
          <w:color w:val="000000"/>
        </w:rPr>
      </w:pPr>
    </w:p>
    <w:p w:rsidR="00450973" w:rsidRDefault="00450973" w:rsidP="00450973">
      <w:pPr>
        <w:tabs>
          <w:tab w:val="left" w:pos="4140"/>
          <w:tab w:val="right" w:pos="9637"/>
        </w:tabs>
        <w:rPr>
          <w:i/>
          <w:color w:val="000000"/>
        </w:rPr>
      </w:pPr>
    </w:p>
    <w:p w:rsidR="0052472A" w:rsidRDefault="0052472A" w:rsidP="00243FB6">
      <w:pPr>
        <w:tabs>
          <w:tab w:val="left" w:pos="4140"/>
          <w:tab w:val="right" w:pos="9637"/>
        </w:tabs>
        <w:rPr>
          <w:i/>
          <w:color w:val="000000"/>
        </w:rPr>
      </w:pPr>
    </w:p>
    <w:p w:rsidR="00450973" w:rsidRPr="00A974A9" w:rsidRDefault="00450973" w:rsidP="00450973">
      <w:pPr>
        <w:tabs>
          <w:tab w:val="left" w:pos="4140"/>
          <w:tab w:val="right" w:pos="9637"/>
        </w:tabs>
        <w:jc w:val="right"/>
        <w:rPr>
          <w:i/>
          <w:color w:val="000000"/>
        </w:rPr>
      </w:pPr>
      <w:r w:rsidRPr="00A974A9">
        <w:rPr>
          <w:i/>
          <w:color w:val="000000"/>
        </w:rPr>
        <w:t>Приложение № 6</w:t>
      </w:r>
    </w:p>
    <w:p w:rsidR="00450973" w:rsidRDefault="00450973" w:rsidP="00450973">
      <w:pPr>
        <w:tabs>
          <w:tab w:val="left" w:pos="6660"/>
        </w:tabs>
        <w:jc w:val="right"/>
        <w:rPr>
          <w:b/>
        </w:rPr>
      </w:pPr>
      <w:r>
        <w:rPr>
          <w:b/>
        </w:rPr>
        <w:t>ПРОЕКТ</w:t>
      </w:r>
    </w:p>
    <w:p w:rsidR="0052472A" w:rsidRPr="0052472A" w:rsidRDefault="0052472A" w:rsidP="0052472A">
      <w:pPr>
        <w:pStyle w:val="a3"/>
        <w:tabs>
          <w:tab w:val="left" w:pos="7230"/>
          <w:tab w:val="right" w:pos="10102"/>
        </w:tabs>
        <w:jc w:val="right"/>
        <w:rPr>
          <w:rFonts w:ascii="Times New Roman" w:hAnsi="Times New Roman"/>
          <w:b/>
          <w:bCs/>
          <w:szCs w:val="24"/>
        </w:rPr>
      </w:pPr>
    </w:p>
    <w:p w:rsidR="00BA7706" w:rsidRDefault="00BA7706" w:rsidP="00BA7706">
      <w:pPr>
        <w:jc w:val="center"/>
        <w:rPr>
          <w:rFonts w:ascii="TimesNewRomanPS-BoldMT" w:hAnsi="TimesNewRomanPS-BoldMT"/>
          <w:b/>
          <w:sz w:val="21"/>
          <w:szCs w:val="21"/>
        </w:rPr>
      </w:pPr>
      <w:r w:rsidRPr="002C2632">
        <w:rPr>
          <w:rFonts w:ascii="TimesNewRomanPS-BoldMT" w:hAnsi="TimesNewRomanPS-BoldMT"/>
          <w:b/>
          <w:sz w:val="21"/>
          <w:szCs w:val="21"/>
        </w:rPr>
        <w:t xml:space="preserve">ДОГОВОР АРЕНДЫ НЕДВИЖИМОГО ИМУЩЕСТВА, НАХОДЯЩЕГОСЯ </w:t>
      </w:r>
    </w:p>
    <w:p w:rsidR="00BA7706" w:rsidRPr="002C2632" w:rsidRDefault="00243FB6" w:rsidP="00BA7706">
      <w:pPr>
        <w:jc w:val="center"/>
        <w:rPr>
          <w:rFonts w:ascii="TimesNewRomanPS-BoldMT" w:hAnsi="TimesNewRomanPS-BoldMT"/>
          <w:b/>
          <w:sz w:val="21"/>
          <w:szCs w:val="21"/>
        </w:rPr>
      </w:pPr>
      <w:r>
        <w:rPr>
          <w:rFonts w:ascii="TimesNewRomanPS-BoldMT" w:hAnsi="TimesNewRomanPS-BoldMT"/>
          <w:b/>
          <w:sz w:val="21"/>
          <w:szCs w:val="21"/>
        </w:rPr>
        <w:t xml:space="preserve">В МУНИЦИПАЛЬНОЙ </w:t>
      </w:r>
      <w:r w:rsidR="00BA7706">
        <w:rPr>
          <w:rFonts w:ascii="TimesNewRomanPS-BoldMT" w:hAnsi="TimesNewRomanPS-BoldMT"/>
          <w:b/>
          <w:sz w:val="21"/>
          <w:szCs w:val="21"/>
        </w:rPr>
        <w:t xml:space="preserve"> СОБСТВЕННОСТИ</w:t>
      </w:r>
      <w:r>
        <w:rPr>
          <w:rFonts w:ascii="TimesNewRomanPS-BoldMT" w:hAnsi="TimesNewRomanPS-BoldMT"/>
          <w:b/>
          <w:sz w:val="21"/>
          <w:szCs w:val="21"/>
        </w:rPr>
        <w:t xml:space="preserve"> МАЙСКОГО СЕЛЬСОВЕТА ЧЕРЕПАНОВСКОГО РАЙОНА</w:t>
      </w:r>
      <w:r w:rsidR="00BA7706">
        <w:rPr>
          <w:rFonts w:ascii="TimesNewRomanPS-BoldMT" w:hAnsi="TimesNewRomanPS-BoldMT"/>
          <w:b/>
          <w:sz w:val="21"/>
          <w:szCs w:val="21"/>
        </w:rPr>
        <w:t xml:space="preserve"> </w:t>
      </w:r>
      <w:r w:rsidR="00BA7706" w:rsidRPr="002C2632">
        <w:rPr>
          <w:rFonts w:ascii="TimesNewRomanPS-BoldMT" w:hAnsi="TimesNewRomanPS-BoldMT"/>
          <w:b/>
          <w:sz w:val="21"/>
          <w:szCs w:val="21"/>
        </w:rPr>
        <w:t xml:space="preserve">НОВОСИБИРСКОЙ ОБЛАСТИ </w:t>
      </w:r>
      <w:r w:rsidR="00BA7706">
        <w:rPr>
          <w:rFonts w:ascii="TimesNewRomanPS-BoldMT" w:hAnsi="TimesNewRomanPS-BoldMT"/>
          <w:b/>
          <w:sz w:val="21"/>
          <w:szCs w:val="21"/>
        </w:rPr>
        <w:t>№____</w:t>
      </w:r>
    </w:p>
    <w:p w:rsidR="00BA7706" w:rsidRDefault="00BA7706" w:rsidP="00BA7706">
      <w:pPr>
        <w:jc w:val="center"/>
        <w:rPr>
          <w:rFonts w:ascii="TimesNewRomanPS-BoldMT" w:hAnsi="TimesNewRomanPS-BoldMT"/>
          <w:b/>
          <w:sz w:val="21"/>
          <w:szCs w:val="21"/>
        </w:rPr>
      </w:pPr>
    </w:p>
    <w:p w:rsidR="0052472A" w:rsidRPr="0052472A" w:rsidRDefault="0052472A" w:rsidP="0052472A">
      <w:pPr>
        <w:pStyle w:val="a3"/>
        <w:tabs>
          <w:tab w:val="left" w:pos="7230"/>
          <w:tab w:val="right" w:pos="10102"/>
        </w:tabs>
        <w:jc w:val="center"/>
        <w:rPr>
          <w:rFonts w:ascii="Times New Roman" w:hAnsi="Times New Roman"/>
          <w:bCs/>
          <w:szCs w:val="24"/>
        </w:rPr>
      </w:pPr>
    </w:p>
    <w:p w:rsidR="0052472A" w:rsidRPr="0052472A" w:rsidRDefault="0052472A" w:rsidP="0052472A">
      <w:pPr>
        <w:pStyle w:val="a3"/>
        <w:tabs>
          <w:tab w:val="left" w:pos="7230"/>
          <w:tab w:val="right" w:pos="10102"/>
        </w:tabs>
        <w:rPr>
          <w:rFonts w:ascii="Times New Roman" w:hAnsi="Times New Roman"/>
          <w:bCs/>
          <w:szCs w:val="24"/>
        </w:rPr>
      </w:pPr>
    </w:p>
    <w:p w:rsidR="0052472A" w:rsidRPr="0052472A" w:rsidRDefault="00243FB6" w:rsidP="0052472A">
      <w:pPr>
        <w:pStyle w:val="a3"/>
        <w:tabs>
          <w:tab w:val="left" w:pos="7230"/>
          <w:tab w:val="right" w:pos="10102"/>
        </w:tabs>
        <w:rPr>
          <w:rFonts w:ascii="Times New Roman" w:hAnsi="Times New Roman"/>
          <w:bCs/>
          <w:szCs w:val="24"/>
        </w:rPr>
      </w:pPr>
      <w:r>
        <w:rPr>
          <w:rFonts w:ascii="Times New Roman" w:hAnsi="Times New Roman"/>
          <w:bCs/>
          <w:szCs w:val="24"/>
        </w:rPr>
        <w:t>п. Майский</w:t>
      </w:r>
      <w:r w:rsidR="0052472A" w:rsidRPr="0052472A">
        <w:rPr>
          <w:rFonts w:ascii="Times New Roman" w:hAnsi="Times New Roman"/>
          <w:bCs/>
          <w:szCs w:val="24"/>
        </w:rPr>
        <w:tab/>
      </w:r>
      <w:r w:rsidR="0052472A">
        <w:rPr>
          <w:rFonts w:ascii="Times New Roman" w:hAnsi="Times New Roman"/>
          <w:bCs/>
          <w:szCs w:val="24"/>
        </w:rPr>
        <w:t>«__»__________</w:t>
      </w:r>
      <w:r w:rsidR="0052472A" w:rsidRPr="0052472A">
        <w:rPr>
          <w:rFonts w:ascii="Times New Roman" w:hAnsi="Times New Roman"/>
          <w:bCs/>
          <w:szCs w:val="24"/>
        </w:rPr>
        <w:tab/>
      </w:r>
      <w:r w:rsidR="0052472A" w:rsidRPr="0052472A">
        <w:rPr>
          <w:rFonts w:ascii="Times New Roman" w:hAnsi="Times New Roman"/>
          <w:bCs/>
          <w:szCs w:val="24"/>
        </w:rPr>
        <w:tab/>
      </w:r>
      <w:r w:rsidR="0052472A" w:rsidRPr="0052472A">
        <w:rPr>
          <w:rFonts w:ascii="Times New Roman" w:hAnsi="Times New Roman"/>
          <w:bCs/>
          <w:szCs w:val="24"/>
        </w:rPr>
        <w:tab/>
      </w:r>
      <w:r w:rsidR="0052472A" w:rsidRPr="0052472A">
        <w:rPr>
          <w:rFonts w:ascii="Times New Roman" w:hAnsi="Times New Roman"/>
          <w:bCs/>
          <w:szCs w:val="24"/>
        </w:rPr>
        <w:tab/>
      </w:r>
      <w:r w:rsidR="0052472A" w:rsidRPr="0052472A">
        <w:rPr>
          <w:rFonts w:ascii="Times New Roman" w:hAnsi="Times New Roman"/>
          <w:bCs/>
          <w:szCs w:val="24"/>
        </w:rPr>
        <w:tab/>
      </w:r>
      <w:r w:rsidR="0052472A" w:rsidRPr="0052472A">
        <w:rPr>
          <w:rFonts w:ascii="Times New Roman" w:hAnsi="Times New Roman"/>
          <w:bCs/>
          <w:szCs w:val="24"/>
        </w:rPr>
        <w:tab/>
        <w:t xml:space="preserve">   «___ » ________ _____</w:t>
      </w:r>
      <w:proofErr w:type="gramStart"/>
      <w:r w:rsidR="0052472A" w:rsidRPr="0052472A">
        <w:rPr>
          <w:rFonts w:ascii="Times New Roman" w:hAnsi="Times New Roman"/>
          <w:bCs/>
          <w:szCs w:val="24"/>
        </w:rPr>
        <w:t>г</w:t>
      </w:r>
      <w:proofErr w:type="gramEnd"/>
      <w:r w:rsidR="0052472A" w:rsidRPr="0052472A">
        <w:rPr>
          <w:rFonts w:ascii="Times New Roman" w:hAnsi="Times New Roman"/>
          <w:bCs/>
          <w:szCs w:val="24"/>
        </w:rPr>
        <w:t xml:space="preserve">. </w:t>
      </w:r>
    </w:p>
    <w:p w:rsidR="0052472A" w:rsidRPr="0052472A" w:rsidRDefault="0052472A" w:rsidP="0052472A">
      <w:pPr>
        <w:pStyle w:val="a3"/>
        <w:tabs>
          <w:tab w:val="left" w:pos="7230"/>
          <w:tab w:val="right" w:pos="10102"/>
        </w:tabs>
        <w:rPr>
          <w:rFonts w:ascii="Times New Roman" w:hAnsi="Times New Roman"/>
          <w:bCs/>
          <w:szCs w:val="24"/>
        </w:rPr>
      </w:pPr>
    </w:p>
    <w:p w:rsidR="0052472A" w:rsidRPr="00EB1E27" w:rsidRDefault="00EB1E27" w:rsidP="00EB1E27">
      <w:pPr>
        <w:ind w:firstLine="708"/>
        <w:jc w:val="both"/>
      </w:pPr>
      <w:r w:rsidRPr="002E7144">
        <w:rPr>
          <w:b/>
        </w:rPr>
        <w:t xml:space="preserve">Администрация </w:t>
      </w:r>
      <w:r w:rsidR="00822FA4" w:rsidRPr="002E7144">
        <w:rPr>
          <w:b/>
        </w:rPr>
        <w:t xml:space="preserve"> </w:t>
      </w:r>
      <w:r w:rsidRPr="002E7144">
        <w:rPr>
          <w:b/>
        </w:rPr>
        <w:t xml:space="preserve">Майского сельсовета  </w:t>
      </w:r>
      <w:proofErr w:type="spellStart"/>
      <w:r w:rsidRPr="002E7144">
        <w:rPr>
          <w:b/>
        </w:rPr>
        <w:t>Черепановского</w:t>
      </w:r>
      <w:proofErr w:type="spellEnd"/>
      <w:r w:rsidRPr="002E7144">
        <w:rPr>
          <w:b/>
        </w:rPr>
        <w:t xml:space="preserve"> района Новосибирской области,</w:t>
      </w:r>
      <w:r w:rsidRPr="002E7144">
        <w:t xml:space="preserve"> в лице Главы Майского сельсовета </w:t>
      </w:r>
      <w:proofErr w:type="spellStart"/>
      <w:r w:rsidRPr="002E7144">
        <w:t>Чернепановского</w:t>
      </w:r>
      <w:proofErr w:type="spellEnd"/>
      <w:r w:rsidRPr="002E7144">
        <w:t xml:space="preserve"> района Новосибирской области, действующего на основании Устава,</w:t>
      </w:r>
      <w:r w:rsidRPr="002E7144">
        <w:rPr>
          <w:b/>
        </w:rPr>
        <w:t xml:space="preserve"> </w:t>
      </w:r>
      <w:r w:rsidRPr="002E7144">
        <w:t xml:space="preserve">именуемый в дальнейшем </w:t>
      </w:r>
      <w:r w:rsidRPr="002E7144">
        <w:rPr>
          <w:b/>
        </w:rPr>
        <w:t>«Арендодатель»,</w:t>
      </w:r>
      <w:r w:rsidRPr="002E7144">
        <w:t xml:space="preserve"> с одной стороны, и _____________, с другой стороны, именуемый (</w:t>
      </w:r>
      <w:proofErr w:type="spellStart"/>
      <w:r w:rsidRPr="002E7144">
        <w:t>ая</w:t>
      </w:r>
      <w:proofErr w:type="spellEnd"/>
      <w:r w:rsidRPr="002E7144">
        <w:t>) в дальнейшем «</w:t>
      </w:r>
      <w:r w:rsidRPr="002E7144">
        <w:rPr>
          <w:b/>
        </w:rPr>
        <w:t>Арендатор»</w:t>
      </w:r>
      <w:r w:rsidR="00BA7706" w:rsidRPr="002E7144">
        <w:t>,</w:t>
      </w:r>
      <w:r w:rsidR="00BA7706" w:rsidRPr="00BA7706">
        <w:t xml:space="preserve"> действующего на основании</w:t>
      </w:r>
      <w:proofErr w:type="gramStart"/>
      <w:r w:rsidR="00BA7706" w:rsidRPr="00BA7706">
        <w:t xml:space="preserve">     </w:t>
      </w:r>
      <w:r w:rsidR="0052472A" w:rsidRPr="0052472A">
        <w:rPr>
          <w:bCs/>
        </w:rPr>
        <w:t>,</w:t>
      </w:r>
      <w:proofErr w:type="gramEnd"/>
      <w:r w:rsidR="0052472A" w:rsidRPr="0052472A">
        <w:rPr>
          <w:bCs/>
        </w:rPr>
        <w:t xml:space="preserve"> руководствуясь Федеральным закона от 26.07.2006 № 135-ФЗ «О защите конкуренции», </w:t>
      </w:r>
      <w:r w:rsidR="003B28F7">
        <w:rPr>
          <w:bCs/>
        </w:rPr>
        <w:t xml:space="preserve"> </w:t>
      </w:r>
      <w:r w:rsidR="0052472A" w:rsidRPr="0052472A">
        <w:rPr>
          <w:bCs/>
        </w:rPr>
        <w:t xml:space="preserve"> на основании протокола от ____________</w:t>
      </w:r>
      <w:r w:rsidR="00A47E81">
        <w:rPr>
          <w:bCs/>
        </w:rPr>
        <w:t>_ 2024</w:t>
      </w:r>
      <w:r w:rsidR="0052472A" w:rsidRPr="0052472A">
        <w:rPr>
          <w:bCs/>
        </w:rPr>
        <w:t xml:space="preserve"> года №_____, заключили настоящий договор</w:t>
      </w:r>
      <w:r w:rsidR="00A47E81">
        <w:rPr>
          <w:bCs/>
        </w:rPr>
        <w:t xml:space="preserve"> (далее по тексту – </w:t>
      </w:r>
      <w:proofErr w:type="gramStart"/>
      <w:r w:rsidR="00A47E81">
        <w:rPr>
          <w:bCs/>
        </w:rPr>
        <w:t>Договор)</w:t>
      </w:r>
      <w:r w:rsidR="0052472A" w:rsidRPr="0052472A">
        <w:rPr>
          <w:bCs/>
        </w:rPr>
        <w:t xml:space="preserve"> о нижеследующем:</w:t>
      </w:r>
      <w:proofErr w:type="gramEnd"/>
    </w:p>
    <w:p w:rsidR="00A47E81" w:rsidRDefault="00A47E81" w:rsidP="00A47E81">
      <w:pPr>
        <w:ind w:firstLine="708"/>
        <w:jc w:val="both"/>
        <w:rPr>
          <w:bCs/>
        </w:rPr>
      </w:pPr>
    </w:p>
    <w:p w:rsidR="00A47E81" w:rsidRPr="00A47E81" w:rsidRDefault="00A47E81" w:rsidP="00A47E81">
      <w:pPr>
        <w:ind w:firstLine="708"/>
        <w:jc w:val="center"/>
        <w:rPr>
          <w:b/>
        </w:rPr>
      </w:pPr>
      <w:r w:rsidRPr="00A47E81">
        <w:rPr>
          <w:b/>
        </w:rPr>
        <w:t>1. Общие условия</w:t>
      </w:r>
    </w:p>
    <w:p w:rsidR="00A47E81" w:rsidRPr="00A47E81" w:rsidRDefault="00A47E81" w:rsidP="00A47E81">
      <w:pPr>
        <w:ind w:firstLine="708"/>
        <w:jc w:val="both"/>
      </w:pPr>
      <w:r w:rsidRPr="00A47E81">
        <w:t xml:space="preserve">1.1. По Договору Арендодатель обязуется предоставить Арендатору за плату во временное владение и пользование, а Арендатор обязуется принять объект недвижимого имущества  </w:t>
      </w:r>
      <w:r w:rsidRPr="00917962">
        <w:t>-</w:t>
      </w:r>
      <w:r w:rsidR="00917962" w:rsidRPr="00917962">
        <w:t xml:space="preserve"> </w:t>
      </w:r>
      <w:r w:rsidR="00917962">
        <w:t>ч</w:t>
      </w:r>
      <w:r w:rsidR="00917962" w:rsidRPr="00917962">
        <w:t xml:space="preserve">асть нежилого помещения, что составляет 22 </w:t>
      </w:r>
      <w:proofErr w:type="spellStart"/>
      <w:r w:rsidR="00917962" w:rsidRPr="00917962">
        <w:t>кв</w:t>
      </w:r>
      <w:proofErr w:type="gramStart"/>
      <w:r w:rsidR="00917962" w:rsidRPr="00917962">
        <w:t>.м</w:t>
      </w:r>
      <w:proofErr w:type="spellEnd"/>
      <w:proofErr w:type="gramEnd"/>
      <w:r w:rsidR="00917962" w:rsidRPr="00917962">
        <w:t xml:space="preserve">, расположенного в помещении одноэтажного нежилого здания дома культуры, общей площадью 262.1 </w:t>
      </w:r>
      <w:proofErr w:type="spellStart"/>
      <w:r w:rsidR="00917962" w:rsidRPr="00917962">
        <w:t>кв.м</w:t>
      </w:r>
      <w:proofErr w:type="spellEnd"/>
      <w:r w:rsidR="00917962" w:rsidRPr="00917962">
        <w:t xml:space="preserve">, </w:t>
      </w:r>
      <w:r w:rsidR="00DB28F1">
        <w:t>с кадастровым номером 54:28:04</w:t>
      </w:r>
      <w:r w:rsidR="00917962" w:rsidRPr="00917962">
        <w:t xml:space="preserve">1201:97, по адресу: </w:t>
      </w:r>
      <w:proofErr w:type="gramStart"/>
      <w:r w:rsidR="00917962" w:rsidRPr="00917962">
        <w:t xml:space="preserve">Новосибирская область, </w:t>
      </w:r>
      <w:proofErr w:type="spellStart"/>
      <w:r w:rsidR="00917962" w:rsidRPr="00917962">
        <w:t>Черепановский</w:t>
      </w:r>
      <w:proofErr w:type="spellEnd"/>
      <w:r w:rsidR="00917962" w:rsidRPr="00917962">
        <w:t xml:space="preserve"> район, с. </w:t>
      </w:r>
      <w:proofErr w:type="spellStart"/>
      <w:r w:rsidR="00917962" w:rsidRPr="00917962">
        <w:t>Карагужево</w:t>
      </w:r>
      <w:proofErr w:type="spellEnd"/>
      <w:r w:rsidR="00917962" w:rsidRPr="00917962">
        <w:t>, ул. Широкая, дом 6.</w:t>
      </w:r>
      <w:r w:rsidR="00EB1E27" w:rsidRPr="00EB1E27">
        <w:t xml:space="preserve"> </w:t>
      </w:r>
      <w:r w:rsidRPr="00A47E81">
        <w:t xml:space="preserve">(далее – недвижимое имущество. </w:t>
      </w:r>
      <w:proofErr w:type="gramEnd"/>
    </w:p>
    <w:p w:rsidR="00A47E81" w:rsidRPr="00EB1E27" w:rsidRDefault="00A47E81" w:rsidP="00A47E81">
      <w:pPr>
        <w:ind w:firstLine="708"/>
        <w:jc w:val="both"/>
      </w:pPr>
      <w:r w:rsidRPr="00A47E81">
        <w:t xml:space="preserve">Объект недвижимого имущества передается Арендатору для </w:t>
      </w:r>
      <w:r w:rsidR="00EB1E27" w:rsidRPr="00141493">
        <w:rPr>
          <w:sz w:val="20"/>
          <w:szCs w:val="20"/>
        </w:rPr>
        <w:t xml:space="preserve"> </w:t>
      </w:r>
      <w:r w:rsidR="00EB1E27" w:rsidRPr="00EB1E27">
        <w:t>использования под коммерческую деятельность   «</w:t>
      </w:r>
      <w:r w:rsidR="00917962">
        <w:t>магазин</w:t>
      </w:r>
      <w:r w:rsidR="00EB1E27" w:rsidRPr="00EB1E27">
        <w:t>»</w:t>
      </w:r>
      <w:r w:rsidRPr="00EB1E27">
        <w:t xml:space="preserve">. </w:t>
      </w:r>
    </w:p>
    <w:p w:rsidR="00A47E81" w:rsidRPr="00A47E81" w:rsidRDefault="00A47E81" w:rsidP="00A47E81">
      <w:pPr>
        <w:ind w:firstLine="708"/>
        <w:jc w:val="both"/>
      </w:pPr>
      <w:r w:rsidRPr="00A47E81">
        <w:t xml:space="preserve">1.2. Состав (границы) передаваемого в аренду недвижимого имущества и его месторасположение определяется в техническом паспорте/выписке из ЕГРН. </w:t>
      </w:r>
      <w:proofErr w:type="gramStart"/>
      <w:r w:rsidRPr="00A47E81">
        <w:t xml:space="preserve">Техническое состояние недвижимого имущества на момент заключения Договора указано в акте приема-передачи, являющимся неотъемлемой частью Договора и заключаемом в соответствии с п. 3.1 Договора. </w:t>
      </w:r>
      <w:proofErr w:type="gramEnd"/>
    </w:p>
    <w:p w:rsidR="00A47E81" w:rsidRDefault="00A47E81" w:rsidP="00A47E81">
      <w:pPr>
        <w:ind w:firstLine="708"/>
        <w:jc w:val="both"/>
      </w:pPr>
      <w:r w:rsidRPr="00A47E81">
        <w:t>1.3. Передаваемое недвижимое имущество является собственностью</w:t>
      </w:r>
      <w:r w:rsidR="00EB1E27">
        <w:t xml:space="preserve"> Майского сельсовета </w:t>
      </w:r>
      <w:proofErr w:type="spellStart"/>
      <w:r w:rsidR="00EB1E27">
        <w:t>Черепановского</w:t>
      </w:r>
      <w:proofErr w:type="spellEnd"/>
      <w:r w:rsidR="00EB1E27">
        <w:t xml:space="preserve"> района </w:t>
      </w:r>
      <w:r w:rsidRPr="00A47E81">
        <w:t xml:space="preserve"> Новосибирской облас</w:t>
      </w:r>
      <w:r w:rsidR="001877E3">
        <w:t>ти и принадлежит Арендодателю.</w:t>
      </w:r>
      <w:r w:rsidRPr="00A47E81">
        <w:t xml:space="preserve"> </w:t>
      </w:r>
      <w:proofErr w:type="gramStart"/>
      <w:r w:rsidRPr="00A47E81">
        <w:t xml:space="preserve">Сведения о наличии (об отсутствии) ограничений (обременений) прав собственника (правообладателя) на объект: обременения отсутствуют. </w:t>
      </w:r>
      <w:proofErr w:type="gramEnd"/>
    </w:p>
    <w:p w:rsidR="00A47E81" w:rsidRPr="00A47E81" w:rsidRDefault="00A47E81" w:rsidP="00A47E81">
      <w:pPr>
        <w:ind w:firstLine="708"/>
        <w:jc w:val="both"/>
      </w:pPr>
    </w:p>
    <w:p w:rsidR="00A47E81" w:rsidRPr="00A47E81" w:rsidRDefault="00A47E81" w:rsidP="00A47E81">
      <w:pPr>
        <w:ind w:firstLine="708"/>
        <w:jc w:val="center"/>
        <w:rPr>
          <w:b/>
        </w:rPr>
      </w:pPr>
      <w:r w:rsidRPr="00A47E81">
        <w:rPr>
          <w:b/>
        </w:rPr>
        <w:t>2. Срок действия Договора</w:t>
      </w:r>
    </w:p>
    <w:p w:rsidR="00A47E81" w:rsidRPr="00A47E81" w:rsidRDefault="00A47E81" w:rsidP="00A47E81">
      <w:pPr>
        <w:ind w:firstLine="708"/>
        <w:jc w:val="both"/>
      </w:pPr>
      <w:r w:rsidRPr="00A47E81">
        <w:t>2.1. Договор заключен с «</w:t>
      </w:r>
      <w:r>
        <w:t>__</w:t>
      </w:r>
      <w:r w:rsidRPr="00A47E81">
        <w:t xml:space="preserve">» </w:t>
      </w:r>
      <w:r>
        <w:t>________</w:t>
      </w:r>
      <w:r w:rsidRPr="00A47E81">
        <w:t xml:space="preserve"> 2024 г. по «</w:t>
      </w:r>
      <w:r>
        <w:t>__</w:t>
      </w:r>
      <w:r w:rsidRPr="00A47E81">
        <w:t xml:space="preserve">» </w:t>
      </w:r>
      <w:r>
        <w:t>________</w:t>
      </w:r>
      <w:r w:rsidRPr="00A47E81">
        <w:t xml:space="preserve"> 2024г. </w:t>
      </w:r>
    </w:p>
    <w:p w:rsidR="00A47E81" w:rsidRPr="00A47E81" w:rsidRDefault="00A47E81" w:rsidP="00A47E81">
      <w:pPr>
        <w:ind w:firstLine="708"/>
        <w:jc w:val="both"/>
      </w:pPr>
      <w:r w:rsidRPr="00A47E81">
        <w:t xml:space="preserve">2.2. Договор считается заключенным </w:t>
      </w:r>
      <w:proofErr w:type="gramStart"/>
      <w:r w:rsidRPr="00A47E81">
        <w:t>с даты</w:t>
      </w:r>
      <w:proofErr w:type="gramEnd"/>
      <w:r w:rsidRPr="00A47E81">
        <w:t xml:space="preserve"> его подписания Сторонами, если Договор заключается на срок менее года. В остальных случаях Договор считается заключенным </w:t>
      </w:r>
      <w:proofErr w:type="gramStart"/>
      <w:r w:rsidRPr="00A47E81">
        <w:t>с</w:t>
      </w:r>
      <w:proofErr w:type="gramEnd"/>
      <w:r w:rsidRPr="00A47E81">
        <w:t xml:space="preserve"> даты его государственной регистрации в установленном порядке. В отсутствие государственной регистрации договор не влечет юридических последствии для третьих лиц, которые не знали и не должны были знать о его заключении. </w:t>
      </w:r>
    </w:p>
    <w:p w:rsidR="00A47E81" w:rsidRDefault="00A47E81" w:rsidP="00A47E81">
      <w:pPr>
        <w:ind w:firstLine="708"/>
        <w:jc w:val="both"/>
      </w:pPr>
      <w:r w:rsidRPr="00A47E81">
        <w:t>2.3. В силу статьи 425 Гражданского кодекса Российской Федерации Стороны пришли к соглашению, что условия заключенного Договора аренды в части начисления арендной платы применяются с даты, указанной в п. 2.1. Договора, если иное не установлено особыми условиями Договора.</w:t>
      </w:r>
    </w:p>
    <w:p w:rsidR="00A47E81" w:rsidRPr="00A47E81" w:rsidRDefault="00A47E81" w:rsidP="00A47E81">
      <w:pPr>
        <w:ind w:firstLine="708"/>
        <w:jc w:val="both"/>
      </w:pPr>
    </w:p>
    <w:p w:rsidR="00A47E81" w:rsidRPr="00A47E81" w:rsidRDefault="00A47E81" w:rsidP="00A47E81">
      <w:pPr>
        <w:ind w:firstLine="708"/>
        <w:jc w:val="center"/>
        <w:rPr>
          <w:b/>
        </w:rPr>
      </w:pPr>
      <w:r w:rsidRPr="00A47E81">
        <w:rPr>
          <w:b/>
        </w:rPr>
        <w:t>3. Порядок передачи недвижимого имущества</w:t>
      </w:r>
    </w:p>
    <w:p w:rsidR="00A47E81" w:rsidRPr="00A47E81" w:rsidRDefault="00A47E81" w:rsidP="00A47E81">
      <w:pPr>
        <w:ind w:firstLine="708"/>
        <w:jc w:val="both"/>
      </w:pPr>
      <w:r w:rsidRPr="00A47E81">
        <w:lastRenderedPageBreak/>
        <w:t>3.1. Передача недвижимого имущества производится по акту приема-передачи, который подписывается Арендодателем и Арендатором не позднее 5 (пяти) календарных дней с момента подписания Договора Сторонами. Акт приема-передачи приобщается к Договору и является его неотъемлемой частью</w:t>
      </w:r>
      <w:r w:rsidRPr="00A47E81">
        <w:rPr>
          <w:i/>
          <w:iCs/>
        </w:rPr>
        <w:t>.</w:t>
      </w:r>
      <w:r w:rsidRPr="00A47E81">
        <w:t xml:space="preserve"> Арендодатель не несет ответственности за недостатки сданного в аренду имущества, о которых он поставил в известность Арендатора при заключении настоящего Договора и подписании акта приема-передачи. </w:t>
      </w:r>
    </w:p>
    <w:p w:rsidR="00A47E81" w:rsidRPr="00A47E81" w:rsidRDefault="00A47E81" w:rsidP="00A47E81">
      <w:pPr>
        <w:ind w:firstLine="708"/>
        <w:jc w:val="both"/>
      </w:pPr>
      <w:r w:rsidRPr="00A47E81">
        <w:t xml:space="preserve">3.2. Условия Договора распространяются на отношения, возникшие между сторонами </w:t>
      </w:r>
      <w:proofErr w:type="gramStart"/>
      <w:r w:rsidRPr="00A47E81">
        <w:t>с даты подписания</w:t>
      </w:r>
      <w:proofErr w:type="gramEnd"/>
      <w:r w:rsidRPr="00A47E81">
        <w:t xml:space="preserve"> акта приема-передачи, если иное не установлено особыми условиями Договора. </w:t>
      </w:r>
    </w:p>
    <w:p w:rsidR="00A47E81" w:rsidRPr="00A47E81" w:rsidRDefault="00A47E81" w:rsidP="00A47E81">
      <w:pPr>
        <w:ind w:firstLine="708"/>
        <w:jc w:val="both"/>
      </w:pPr>
      <w:r w:rsidRPr="00A47E81">
        <w:t xml:space="preserve">3.3. В случае уклонения Арендатора от подписания акта приема-передачи в течение 10 дней с момента подписания Договора, Договор считается незаключенным. </w:t>
      </w:r>
    </w:p>
    <w:p w:rsidR="00A47E81" w:rsidRPr="00A47E81" w:rsidRDefault="00A47E81" w:rsidP="00A47E81">
      <w:pPr>
        <w:ind w:firstLine="708"/>
        <w:jc w:val="both"/>
      </w:pPr>
      <w:r w:rsidRPr="00A47E81">
        <w:t>3.4. При прекращении Договора Арендатор передает недвижимое имущество Арендодателю по акту приема-передачи не позднее 5 (пяти) календарных дней с момента прекращения действия Договора.</w:t>
      </w:r>
    </w:p>
    <w:p w:rsidR="00A47E81" w:rsidRPr="00A47E81" w:rsidRDefault="00A47E81" w:rsidP="00A47E81">
      <w:pPr>
        <w:ind w:firstLine="708"/>
        <w:jc w:val="both"/>
      </w:pPr>
      <w:r w:rsidRPr="00A47E81">
        <w:t xml:space="preserve">3.5. При возврате недвижимого имущества в состоянии худшем, чем он был передан Арендатору по акту приема-передачи (с учетом нормального износа), в акте приема-передачи отражаются ущерб, нанесенный недвижимому имуществу, сумма ущерба и сроки ее уплаты. При нарушении срока возмещения ущерба на сумму ущерба подлежат начислению проценты за пользование чужими средствами в соответствии со статьей 395 Гражданского кодекса РФ. </w:t>
      </w:r>
    </w:p>
    <w:p w:rsidR="00A47E81" w:rsidRPr="00A47E81" w:rsidRDefault="00A47E81" w:rsidP="00A47E81">
      <w:pPr>
        <w:ind w:firstLine="708"/>
        <w:jc w:val="both"/>
      </w:pPr>
      <w:r w:rsidRPr="00A47E81">
        <w:t xml:space="preserve">3.6. Все произведенные Арендатором неотделимые улучшения недвижимого имущества являются собственностью Новосибирской области. Прекращение Договора не влечет прекращения или изменения права собственности Новосибирской области на произведенные неотделимые улучшения. Стоимость </w:t>
      </w:r>
      <w:proofErr w:type="gramStart"/>
      <w:r w:rsidRPr="00A47E81">
        <w:t>неотделимых улучшений, произведенных Арендатором возмещению не подлежит</w:t>
      </w:r>
      <w:proofErr w:type="gramEnd"/>
      <w:r w:rsidRPr="00A47E81">
        <w:t>.</w:t>
      </w:r>
      <w:r w:rsidRPr="00A47E81">
        <w:br/>
        <w:t xml:space="preserve">            4. Права и обязанности Сторон </w:t>
      </w:r>
    </w:p>
    <w:p w:rsidR="00A47E81" w:rsidRPr="00A47E81" w:rsidRDefault="00A47E81" w:rsidP="00A47E81">
      <w:pPr>
        <w:ind w:firstLine="708"/>
        <w:jc w:val="both"/>
      </w:pPr>
      <w:r w:rsidRPr="00A47E81">
        <w:t>4.1. Арендодатель имеет право:</w:t>
      </w:r>
    </w:p>
    <w:p w:rsidR="00A47E81" w:rsidRPr="00A47E81" w:rsidRDefault="00A47E81" w:rsidP="00A47E81">
      <w:pPr>
        <w:ind w:firstLine="708"/>
        <w:jc w:val="both"/>
      </w:pPr>
      <w:r w:rsidRPr="00A47E81">
        <w:t>4.1.1. Беспрепятственного доступа к сданному в аренду имуществу в рабочее время с предварительным уведомлением Арендатора (в случае пожара или возникновения аварийных ситуаций без предварительного уведомления) в присутствии представителей Арендатора с целью периодического осмотра недвижимого имущества на предмет</w:t>
      </w:r>
      <w:r w:rsidRPr="00A47E81">
        <w:br/>
        <w:t>соблюдения условий их использования в соответствии с Договором и действующим</w:t>
      </w:r>
      <w:r w:rsidRPr="00A47E81">
        <w:br/>
        <w:t>законодательством.</w:t>
      </w:r>
    </w:p>
    <w:p w:rsidR="00A47E81" w:rsidRPr="00A47E81" w:rsidRDefault="00A47E81" w:rsidP="00A47E81">
      <w:pPr>
        <w:ind w:firstLine="708"/>
        <w:jc w:val="both"/>
      </w:pPr>
      <w:r w:rsidRPr="00A47E81">
        <w:t xml:space="preserve">4.1.2. Досрочно расторгнуть Договор в порядке и в случаях, предусмотренных законодательством Российской Федерации и Договором. </w:t>
      </w:r>
    </w:p>
    <w:p w:rsidR="00A47E81" w:rsidRPr="00A47E81" w:rsidRDefault="00A47E81" w:rsidP="00A47E81">
      <w:pPr>
        <w:ind w:firstLine="708"/>
        <w:jc w:val="both"/>
      </w:pPr>
      <w:r w:rsidRPr="00A47E81">
        <w:t xml:space="preserve">4.1.3. Вносить в Договор необходимые изменения и уточнения в случае изменения действующего законодательства и нормативных актов, путем заключения дополнительного соглашения. </w:t>
      </w:r>
    </w:p>
    <w:p w:rsidR="00A47E81" w:rsidRPr="00A47E81" w:rsidRDefault="00A47E81" w:rsidP="00A47E81">
      <w:pPr>
        <w:ind w:firstLine="708"/>
        <w:jc w:val="both"/>
      </w:pPr>
      <w:r w:rsidRPr="00A47E81">
        <w:t xml:space="preserve">4.1.4. На возмещение убытков, причиненных ухудшением качества недвижимого имущества в результате хозяйственной деятельности Арендатора, а также по иным основаниям, предусмотренным законодательством РФ. </w:t>
      </w:r>
    </w:p>
    <w:p w:rsidR="00A47E81" w:rsidRPr="00A47E81" w:rsidRDefault="00A47E81" w:rsidP="00A47E81">
      <w:pPr>
        <w:ind w:firstLine="708"/>
        <w:jc w:val="both"/>
      </w:pPr>
      <w:r w:rsidRPr="00A47E81">
        <w:t xml:space="preserve">4.1.5. Пользоваться другими правами, если их реализация не противоречит требованиям законодательства и условиям Договора. </w:t>
      </w:r>
    </w:p>
    <w:p w:rsidR="00A47E81" w:rsidRPr="00A47E81" w:rsidRDefault="00A47E81" w:rsidP="00A47E81">
      <w:pPr>
        <w:ind w:firstLine="708"/>
        <w:jc w:val="both"/>
      </w:pPr>
      <w:r w:rsidRPr="00A47E81">
        <w:t xml:space="preserve">4.2. Арендодатель обязуется: </w:t>
      </w:r>
    </w:p>
    <w:p w:rsidR="00A47E81" w:rsidRPr="00A47E81" w:rsidRDefault="00A47E81" w:rsidP="00A47E81">
      <w:pPr>
        <w:ind w:firstLine="708"/>
        <w:jc w:val="both"/>
      </w:pPr>
      <w:r w:rsidRPr="00A47E81">
        <w:t>4.2.1. Передать Арендатору недвижимое имущество, указанные в п.1.1 Договора</w:t>
      </w:r>
      <w:proofErr w:type="gramStart"/>
      <w:r w:rsidRPr="00A47E81">
        <w:t xml:space="preserve"> ,</w:t>
      </w:r>
      <w:proofErr w:type="gramEnd"/>
      <w:r w:rsidRPr="00A47E81">
        <w:t xml:space="preserve">с даты подписания акта приема-передачи в соответствии с п. 3.1. Договора. Оформить с Арендатором Договор на эксплуатационные, коммунальные и необходимые административно-хозяйственные услуги (далее – Договор на оказание услуг) на срок, установленный пунктом 2.1 Договора, предусмотрев обязанность Арендатора по возмещению коммунальных, эксплуатационных и административно-хозяйственных расходов </w:t>
      </w:r>
      <w:proofErr w:type="gramStart"/>
      <w:r w:rsidRPr="00A47E81">
        <w:t>с даты подписания</w:t>
      </w:r>
      <w:proofErr w:type="gramEnd"/>
      <w:r w:rsidRPr="00A47E81">
        <w:t xml:space="preserve"> акта приема-передачи, предусмотренного пунктом 3.1 Договора. </w:t>
      </w:r>
    </w:p>
    <w:p w:rsidR="00A47E81" w:rsidRPr="00A47E81" w:rsidRDefault="00A47E81" w:rsidP="00A47E81">
      <w:pPr>
        <w:ind w:firstLine="708"/>
        <w:jc w:val="both"/>
      </w:pPr>
      <w:r w:rsidRPr="00A47E81">
        <w:lastRenderedPageBreak/>
        <w:t xml:space="preserve">4.2.2. Создавать Арендатору необходимые условия для использования имущества в соответствии с целями, указанными в пункте 1.1 Договора. В случае аварий, произошедших не по вине Арендатора, оказывать ему возможное содействие в устранении их последствий. </w:t>
      </w:r>
    </w:p>
    <w:p w:rsidR="00A47E81" w:rsidRPr="00A47E81" w:rsidRDefault="00A47E81" w:rsidP="00A47E81">
      <w:pPr>
        <w:ind w:firstLine="708"/>
        <w:jc w:val="both"/>
      </w:pPr>
      <w:r w:rsidRPr="00A47E81">
        <w:t>4.2.3. Не менее</w:t>
      </w:r>
      <w:proofErr w:type="gramStart"/>
      <w:r w:rsidRPr="00A47E81">
        <w:t>,</w:t>
      </w:r>
      <w:proofErr w:type="gramEnd"/>
      <w:r w:rsidRPr="00A47E81">
        <w:t xml:space="preserve"> чем за два месяца письменно уведомлять Арендатора о необходимости освобождения недвижимого имущества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сносе. Не менее</w:t>
      </w:r>
      <w:proofErr w:type="gramStart"/>
      <w:r w:rsidRPr="00A47E81">
        <w:t>,</w:t>
      </w:r>
      <w:proofErr w:type="gramEnd"/>
      <w:r w:rsidRPr="00A47E81">
        <w:t xml:space="preserve"> чем за два месяца письменно уведомлять Арендатора о необходимости освобождения недвижимого имущества в связи с необходимостью размещения органов государственной власти (департамента) на объекте аренды в порядке, с указанием даты освобождения помещения. </w:t>
      </w:r>
    </w:p>
    <w:p w:rsidR="00A47E81" w:rsidRPr="00A47E81" w:rsidRDefault="00A47E81" w:rsidP="00A47E81">
      <w:pPr>
        <w:ind w:firstLine="708"/>
        <w:jc w:val="both"/>
      </w:pPr>
      <w:r w:rsidRPr="00A47E81">
        <w:t xml:space="preserve">4.2.4. Контролировать надлежащее выполнение Арендатором требований по содержанию недвижимого имущества, а также других обязательств, предусмотренных Договором. </w:t>
      </w:r>
    </w:p>
    <w:p w:rsidR="00A47E81" w:rsidRPr="00A47E81" w:rsidRDefault="00A47E81" w:rsidP="00A47E81">
      <w:pPr>
        <w:ind w:firstLine="708"/>
        <w:jc w:val="both"/>
      </w:pPr>
      <w:r w:rsidRPr="00A47E81">
        <w:t xml:space="preserve">4.2.5. Принять арендованное недвижимое имущества от Арендатора не позднее 5 (пяти) календарных дней по окончании срока аренды либо при досрочном прекращении Договора. При возврате арендованного недвижимого имущества Арендодателю по акту приема-передачи и при наличии претензий к состоянию недвижимого имущества на момент его сдачи Арендодатель обязан отразить их в акте приема-передачи, установив срок и способ устранения данных претензий Арендатором. </w:t>
      </w:r>
    </w:p>
    <w:p w:rsidR="00A47E81" w:rsidRPr="00A47E81" w:rsidRDefault="00A47E81" w:rsidP="00A47E81">
      <w:pPr>
        <w:ind w:firstLine="708"/>
        <w:jc w:val="both"/>
      </w:pPr>
      <w:r w:rsidRPr="00A47E81">
        <w:t>4.2.6. Письменно известить Арендатора об изменении адреса своего места нахождения или юридического адреса, номера счета и иных реквизитов, указанных в</w:t>
      </w:r>
      <w:r w:rsidRPr="00A47E81">
        <w:br/>
        <w:t>Договоре, в течение 3 (трех) рабочих дней с момента соответствующих изменений путем</w:t>
      </w:r>
      <w:r w:rsidRPr="00A47E81">
        <w:br/>
        <w:t>направления уведомления в адрес Арендатора заказным письмом, а также</w:t>
      </w:r>
      <w:r w:rsidRPr="00A47E81">
        <w:br/>
        <w:t>дополнительно иными способами связи в соответствии с предоставленными</w:t>
      </w:r>
      <w:r w:rsidRPr="00A47E81">
        <w:br/>
        <w:t>Арендатором реквизитами.</w:t>
      </w:r>
    </w:p>
    <w:p w:rsidR="00A47E81" w:rsidRPr="00A47E81" w:rsidRDefault="00A47E81" w:rsidP="00A47E81">
      <w:pPr>
        <w:ind w:firstLine="708"/>
        <w:jc w:val="both"/>
      </w:pPr>
      <w:r w:rsidRPr="00A47E81">
        <w:t xml:space="preserve">4.3. Арендатор имеет право: </w:t>
      </w:r>
    </w:p>
    <w:p w:rsidR="00A47E81" w:rsidRPr="00A47E81" w:rsidRDefault="00A47E81" w:rsidP="00A47E81">
      <w:pPr>
        <w:ind w:firstLine="708"/>
        <w:jc w:val="both"/>
      </w:pPr>
      <w:r w:rsidRPr="00A47E81">
        <w:t xml:space="preserve">4.3.1. Использовать недвижимое имущество в соответствии с целью и условиями его предоставления. </w:t>
      </w:r>
    </w:p>
    <w:p w:rsidR="00A47E81" w:rsidRPr="00A47E81" w:rsidRDefault="00A47E81" w:rsidP="00A47E81">
      <w:pPr>
        <w:ind w:firstLine="708"/>
        <w:jc w:val="both"/>
      </w:pPr>
      <w:r w:rsidRPr="00A47E81">
        <w:t xml:space="preserve">4.3.2. С согласия Арендодателя производить улучшения недвижимого имущества, не нарушающие его целостность и не влекущие невозможность его дальнейшего использования. </w:t>
      </w:r>
    </w:p>
    <w:p w:rsidR="00A47E81" w:rsidRPr="00A47E81" w:rsidRDefault="00A47E81" w:rsidP="00A47E81">
      <w:pPr>
        <w:ind w:firstLine="708"/>
        <w:jc w:val="both"/>
      </w:pPr>
      <w:r w:rsidRPr="00A47E81">
        <w:t xml:space="preserve">4.3.3. По истечении срока действия Договора заключить договор аренды на новый срок в соответствии с требованиями, установленными Федеральным законом от 26.07.2006 № 135-ФЗ «О защите конкуренции», по письменному заявлению, направленному Арендодателю не позднее, чем за два месяца до истечения срока действия Договора. </w:t>
      </w:r>
    </w:p>
    <w:p w:rsidR="00A47E81" w:rsidRPr="00A47E81" w:rsidRDefault="00A47E81" w:rsidP="00A47E81">
      <w:pPr>
        <w:ind w:firstLine="708"/>
        <w:jc w:val="both"/>
      </w:pPr>
      <w:r w:rsidRPr="00A47E81">
        <w:t xml:space="preserve">4.4. Арендатор обязуется: </w:t>
      </w:r>
    </w:p>
    <w:p w:rsidR="00A47E81" w:rsidRPr="00A47E81" w:rsidRDefault="00A47E81" w:rsidP="00A47E81">
      <w:pPr>
        <w:ind w:firstLine="708"/>
        <w:jc w:val="both"/>
      </w:pPr>
      <w:r w:rsidRPr="00A47E81">
        <w:t xml:space="preserve">4.4.1. Принять у Арендодателя недвижимое имущество указанные в п.1.1 Договора по акту приема </w:t>
      </w:r>
      <w:proofErr w:type="gramStart"/>
      <w:r w:rsidRPr="00A47E81">
        <w:t>–п</w:t>
      </w:r>
      <w:proofErr w:type="gramEnd"/>
      <w:r w:rsidRPr="00A47E81">
        <w:t xml:space="preserve">ередачи в соответствии с п. 3.1 Договора. </w:t>
      </w:r>
    </w:p>
    <w:p w:rsidR="00A47E81" w:rsidRPr="00A47E81" w:rsidRDefault="00A47E81" w:rsidP="00A47E81">
      <w:pPr>
        <w:ind w:firstLine="708"/>
        <w:jc w:val="both"/>
      </w:pPr>
      <w:r w:rsidRPr="00A47E81">
        <w:t xml:space="preserve">4.4.2. Использовать недвижимое имущество исключительно по прямому назначению, указанному в п.1.1 Договора. В течение десяти дней с момента подписания Договора заключить Договор на оказание услуг. </w:t>
      </w:r>
    </w:p>
    <w:p w:rsidR="00A47E81" w:rsidRPr="00A47E81" w:rsidRDefault="00A47E81" w:rsidP="00A47E81">
      <w:pPr>
        <w:ind w:firstLine="708"/>
        <w:jc w:val="both"/>
      </w:pPr>
      <w:r w:rsidRPr="00A47E81">
        <w:t xml:space="preserve">4.4.3. 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Обеспечить их сохранность. Соблюдать требования техники безопасности, а также отраслевых правил и норм, действующих в отношении видов деятельности Арендатора. Не допускать захламления бытовым и строительным мусором внутренних дворов здания, недвижимого имущества и мест общего пользования. </w:t>
      </w:r>
    </w:p>
    <w:p w:rsidR="00A47E81" w:rsidRPr="00A47E81" w:rsidRDefault="00A47E81" w:rsidP="00A47E81">
      <w:pPr>
        <w:ind w:firstLine="708"/>
        <w:jc w:val="both"/>
      </w:pPr>
      <w:r w:rsidRPr="00A47E81">
        <w:t xml:space="preserve">4.4.4. Немедленно информировать Арендодателя о всяком повреждении, аварии или ином событии, нанесшем (или грозящем нанести) недвижимому имуществу ущерб, и своевременно принимать все возможные меры по предотвращению угрозы, против </w:t>
      </w:r>
      <w:r w:rsidRPr="00A47E81">
        <w:lastRenderedPageBreak/>
        <w:t xml:space="preserve">дальнейшего разрушения или повреждения недвижимого имущества. Обеспечить беспрепятственный доступ к недвижимому имуществу сотрудников аварийно-технических служб и (или) эксплуатирующих организаций, представителей Арендодателя, осуществить действия, необходимые для ликвидации возникших аварийных ситуаций. </w:t>
      </w:r>
    </w:p>
    <w:p w:rsidR="00A47E81" w:rsidRPr="00A47E81" w:rsidRDefault="00A47E81" w:rsidP="00A47E81">
      <w:pPr>
        <w:ind w:firstLine="708"/>
        <w:jc w:val="both"/>
      </w:pPr>
      <w:r w:rsidRPr="00A47E81">
        <w:t xml:space="preserve">4.4.5. Не производить прокладок, скрытых и открытых проводок и коммуникаций, перепланировок и переоборудования недвижимого имущества, вызываемых потребностями Арендатора,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недвижимого имущества, таковые должны быть ликвидированы Арендатором, а недвижимое имущество приведено в прежний вид за его счет в срок, определяемый Арендодателем. </w:t>
      </w:r>
    </w:p>
    <w:p w:rsidR="00A47E81" w:rsidRPr="00A47E81" w:rsidRDefault="00A47E81" w:rsidP="00A47E81">
      <w:pPr>
        <w:ind w:firstLine="708"/>
        <w:jc w:val="both"/>
      </w:pPr>
      <w:r w:rsidRPr="00A47E81">
        <w:t xml:space="preserve">4.4.6. Своевременно производить за свой счет текущий ремонт недвижимого имущества с предварительным письменным уведомлением Арендодателя. </w:t>
      </w:r>
    </w:p>
    <w:p w:rsidR="00A47E81" w:rsidRPr="00A47E81" w:rsidRDefault="00A47E81" w:rsidP="00A47E81">
      <w:pPr>
        <w:ind w:firstLine="708"/>
        <w:jc w:val="both"/>
      </w:pPr>
      <w:r w:rsidRPr="00A47E81">
        <w:t xml:space="preserve">4.4.7. Предоставлять представителям Арендодателя возможность беспрепятственного доступа в недвижимое имущество в случаях проведения проверок использования их в соответствии с условиями Договора, а также всю документацию, запрашиваемую представителями Арендодателя в ходе проверки. </w:t>
      </w:r>
    </w:p>
    <w:p w:rsidR="00A47E81" w:rsidRPr="00A47E81" w:rsidRDefault="00A47E81" w:rsidP="00A47E81">
      <w:pPr>
        <w:ind w:firstLine="708"/>
        <w:jc w:val="both"/>
      </w:pPr>
      <w:r w:rsidRPr="00A47E81">
        <w:t xml:space="preserve">4.4.8. Письменно сообщить Арендодателю не </w:t>
      </w:r>
      <w:proofErr w:type="gramStart"/>
      <w:r w:rsidRPr="00A47E81">
        <w:t>позднее</w:t>
      </w:r>
      <w:proofErr w:type="gramEnd"/>
      <w:r w:rsidRPr="00A47E81">
        <w:t xml:space="preserve"> чем за месяц о предстоящем освобождении недвижимого имущества как в связи с окончанием срока действия Договора, так и при досрочном освобождении арендуемого имущества. </w:t>
      </w:r>
    </w:p>
    <w:p w:rsidR="00A47E81" w:rsidRPr="00A47E81" w:rsidRDefault="00A47E81" w:rsidP="00A47E81">
      <w:pPr>
        <w:ind w:firstLine="708"/>
        <w:jc w:val="both"/>
      </w:pPr>
      <w:r w:rsidRPr="00A47E81">
        <w:t xml:space="preserve">4.4.9. По окончании срока действия Договора или при его расторжении передать Арендодателю недвижимое имущество по акту приема-передачи в соответствии с разделом 3 Договора в том же состоянии, в котором они были переданы Арендатору, с учетом нормального износа. Также Арендатором должны быть переданы Арендодателю все произведенные в арендованном недвижимом имуществе неотделимые перестройки и переделки, а также, все неотделимые улучшения без возмещения затрат. </w:t>
      </w:r>
    </w:p>
    <w:p w:rsidR="00A47E81" w:rsidRPr="00A47E81" w:rsidRDefault="00A47E81" w:rsidP="00A47E81">
      <w:pPr>
        <w:ind w:firstLine="708"/>
        <w:jc w:val="both"/>
      </w:pPr>
      <w:r w:rsidRPr="00A47E81">
        <w:t xml:space="preserve">4.4.10. Освободить недвижимое имущество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w:t>
      </w:r>
    </w:p>
    <w:p w:rsidR="00A47E81" w:rsidRPr="00A47E81" w:rsidRDefault="00A47E81" w:rsidP="00A47E81">
      <w:pPr>
        <w:ind w:firstLine="708"/>
        <w:jc w:val="both"/>
      </w:pPr>
      <w:r w:rsidRPr="00A47E81">
        <w:t xml:space="preserve">4.4.12. Своевременно вносить арендную плату в полном объеме и в сроки, установленные Договором.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 в случае, установленном пунктом 3 статьи 619 Гражданского кодекса РФ и наложения штрафных санкций. </w:t>
      </w:r>
    </w:p>
    <w:p w:rsidR="00A47E81" w:rsidRDefault="00A47E81" w:rsidP="00A47E81">
      <w:pPr>
        <w:ind w:firstLine="708"/>
        <w:jc w:val="both"/>
      </w:pPr>
      <w:r w:rsidRPr="00A47E81">
        <w:t xml:space="preserve">4.4.13. </w:t>
      </w:r>
      <w:proofErr w:type="gramStart"/>
      <w:r w:rsidRPr="00A47E81">
        <w:t>Письменно известить Арендодателя об изменении адреса своего места нахождения (места жительства) или юридического адреса, номера счета и иных</w:t>
      </w:r>
      <w:r w:rsidRPr="00A47E81">
        <w:br/>
        <w:t>реквизитов, указанных в Договоре, в течение 3 (трех) рабочих дней с момента</w:t>
      </w:r>
      <w:r w:rsidRPr="00A47E81">
        <w:br/>
        <w:t>соответствующих изменений путем направления уведомления в адрес Арендодателя</w:t>
      </w:r>
      <w:r w:rsidRPr="00A47E81">
        <w:br/>
        <w:t>заказным письмом, а также дополнительно иными способами связи в соответствии с</w:t>
      </w:r>
      <w:r w:rsidRPr="00A47E81">
        <w:br/>
        <w:t xml:space="preserve">предоставленными Арендодателем реквизитами. </w:t>
      </w:r>
      <w:proofErr w:type="gramEnd"/>
    </w:p>
    <w:p w:rsidR="00A47E81" w:rsidRPr="00A47E81" w:rsidRDefault="00A47E81" w:rsidP="00A47E81">
      <w:pPr>
        <w:ind w:firstLine="708"/>
        <w:jc w:val="both"/>
      </w:pPr>
    </w:p>
    <w:p w:rsidR="00A47E81" w:rsidRPr="00A47E81" w:rsidRDefault="00A47E81" w:rsidP="00A47E81">
      <w:pPr>
        <w:ind w:firstLine="708"/>
        <w:jc w:val="center"/>
        <w:rPr>
          <w:b/>
        </w:rPr>
      </w:pPr>
      <w:r w:rsidRPr="00A47E81">
        <w:rPr>
          <w:b/>
        </w:rPr>
        <w:t>5. Платежи и расчеты по Договору</w:t>
      </w:r>
    </w:p>
    <w:p w:rsidR="002E7144" w:rsidRPr="00A47E81" w:rsidRDefault="002E7144" w:rsidP="002E7144">
      <w:pPr>
        <w:ind w:firstLine="708"/>
        <w:jc w:val="both"/>
      </w:pPr>
      <w:r>
        <w:t>5.1</w:t>
      </w:r>
      <w:r w:rsidRPr="00A47E81">
        <w:t xml:space="preserve">. Сроки и порядок внесения арендной платы: </w:t>
      </w:r>
    </w:p>
    <w:p w:rsidR="00A47E81" w:rsidRPr="00A47E81" w:rsidRDefault="002E7144" w:rsidP="002E7144">
      <w:pPr>
        <w:ind w:firstLine="708"/>
        <w:jc w:val="both"/>
      </w:pPr>
      <w:r w:rsidRPr="00A47E81">
        <w:t>5.2.1.</w:t>
      </w:r>
      <w:r w:rsidRPr="0072581C">
        <w:rPr>
          <w:sz w:val="20"/>
          <w:szCs w:val="20"/>
        </w:rPr>
        <w:t xml:space="preserve"> </w:t>
      </w:r>
      <w:proofErr w:type="gramStart"/>
      <w:r w:rsidRPr="0072581C">
        <w:t xml:space="preserve">Арендная плата вносится ежемесячно до 10 числа следующего месяца за отчетным в безналичном порядке на расчетный счет администрации Майского сельсовета </w:t>
      </w:r>
      <w:proofErr w:type="spellStart"/>
      <w:r w:rsidRPr="0072581C">
        <w:t>Черепановского</w:t>
      </w:r>
      <w:proofErr w:type="spellEnd"/>
      <w:r w:rsidRPr="0072581C">
        <w:t xml:space="preserve"> района Новосибирской области, </w:t>
      </w:r>
      <w:r w:rsidRPr="0072581C">
        <w:rPr>
          <w:color w:val="000000"/>
          <w:spacing w:val="-2"/>
        </w:rPr>
        <w:t xml:space="preserve"> с указанием </w:t>
      </w:r>
      <w:r w:rsidRPr="0072581C">
        <w:rPr>
          <w:color w:val="000000"/>
        </w:rPr>
        <w:t>«Назначение платежа»  «Арендная плата за пользование нежилыми помещениями по Договору</w:t>
      </w:r>
      <w:r w:rsidRPr="0072581C">
        <w:rPr>
          <w:color w:val="000000"/>
          <w:spacing w:val="5"/>
        </w:rPr>
        <w:t xml:space="preserve"> №</w:t>
      </w:r>
      <w:r w:rsidRPr="0072581C">
        <w:rPr>
          <w:color w:val="000000"/>
        </w:rPr>
        <w:t xml:space="preserve"> ____ </w:t>
      </w:r>
      <w:r w:rsidRPr="0072581C">
        <w:rPr>
          <w:color w:val="000000"/>
          <w:spacing w:val="-5"/>
        </w:rPr>
        <w:t>от</w:t>
      </w:r>
      <w:r w:rsidRPr="0072581C">
        <w:rPr>
          <w:color w:val="000000"/>
        </w:rPr>
        <w:t xml:space="preserve"> «__» _______ 20__ </w:t>
      </w:r>
      <w:r w:rsidRPr="0072581C">
        <w:rPr>
          <w:color w:val="000000"/>
          <w:spacing w:val="-7"/>
        </w:rPr>
        <w:t xml:space="preserve">за </w:t>
      </w:r>
      <w:r w:rsidRPr="0072581C">
        <w:rPr>
          <w:color w:val="000000"/>
        </w:rPr>
        <w:t xml:space="preserve">_____ </w:t>
      </w:r>
      <w:r w:rsidRPr="0072581C">
        <w:rPr>
          <w:color w:val="000000"/>
          <w:spacing w:val="-2"/>
        </w:rPr>
        <w:t xml:space="preserve">месяц 20__ </w:t>
      </w:r>
      <w:r w:rsidRPr="0072581C">
        <w:rPr>
          <w:color w:val="000000"/>
          <w:spacing w:val="4"/>
        </w:rPr>
        <w:t>года»,</w:t>
      </w:r>
      <w:r w:rsidRPr="0072581C">
        <w:t>.</w:t>
      </w:r>
      <w:r w:rsidRPr="00A47E81">
        <w:t xml:space="preserve">  </w:t>
      </w:r>
      <w:proofErr w:type="gramEnd"/>
    </w:p>
    <w:p w:rsidR="00A47E81" w:rsidRPr="00A47E81" w:rsidRDefault="00A47E81" w:rsidP="002E7144">
      <w:pPr>
        <w:ind w:firstLine="708"/>
      </w:pPr>
      <w:r w:rsidRPr="00A47E81">
        <w:t>5.2.2. Арендная плата в размере указанном в п.5.1. настоящего договора перечисляется на расчетный счет Арендодателя:</w:t>
      </w:r>
    </w:p>
    <w:p w:rsidR="00BC7035" w:rsidRPr="002E7144" w:rsidRDefault="006D1B9C" w:rsidP="006D1B9C">
      <w:r>
        <w:t>Получатель</w:t>
      </w:r>
      <w:r w:rsidR="00A47E81" w:rsidRPr="00A47E81">
        <w:t>:</w:t>
      </w:r>
      <w:r w:rsidRPr="006D1B9C">
        <w:rPr>
          <w:sz w:val="20"/>
          <w:szCs w:val="20"/>
        </w:rPr>
        <w:t xml:space="preserve"> </w:t>
      </w:r>
      <w:r w:rsidR="001877E3" w:rsidRPr="002E7144">
        <w:t xml:space="preserve">администрация Майского сельсовета  </w:t>
      </w:r>
    </w:p>
    <w:p w:rsidR="00BC7035" w:rsidRPr="002E7144" w:rsidRDefault="001877E3" w:rsidP="006D1B9C">
      <w:proofErr w:type="spellStart"/>
      <w:r w:rsidRPr="002E7144">
        <w:lastRenderedPageBreak/>
        <w:t>Черепановского</w:t>
      </w:r>
      <w:proofErr w:type="spellEnd"/>
      <w:r w:rsidRPr="002E7144">
        <w:t xml:space="preserve"> района </w:t>
      </w:r>
      <w:r w:rsidR="006D1B9C" w:rsidRPr="002E7144">
        <w:t xml:space="preserve"> </w:t>
      </w:r>
    </w:p>
    <w:p w:rsidR="00A47E81" w:rsidRDefault="001877E3" w:rsidP="006D1B9C">
      <w:pPr>
        <w:rPr>
          <w:sz w:val="20"/>
          <w:szCs w:val="20"/>
        </w:rPr>
      </w:pPr>
      <w:r w:rsidRPr="002E7144">
        <w:t>Новоси</w:t>
      </w:r>
      <w:r w:rsidR="00BC7035" w:rsidRPr="002E7144">
        <w:t>бирской области</w:t>
      </w:r>
    </w:p>
    <w:p w:rsidR="00BC7035" w:rsidRPr="004A7E21" w:rsidRDefault="00BC7035" w:rsidP="00BC7035">
      <w:pPr>
        <w:pStyle w:val="ConsPlusNonformat"/>
        <w:jc w:val="both"/>
        <w:rPr>
          <w:rFonts w:ascii="Times New Roman" w:hAnsi="Times New Roman" w:cs="Times New Roman"/>
          <w:sz w:val="24"/>
          <w:szCs w:val="24"/>
        </w:rPr>
      </w:pPr>
      <w:r w:rsidRPr="004A7E21">
        <w:rPr>
          <w:rFonts w:ascii="Times New Roman" w:hAnsi="Times New Roman" w:cs="Times New Roman"/>
          <w:sz w:val="24"/>
          <w:szCs w:val="24"/>
        </w:rPr>
        <w:t>ИНН 5440102041 , КПП544001001,</w:t>
      </w:r>
    </w:p>
    <w:p w:rsidR="00BC7035" w:rsidRDefault="00BC7035" w:rsidP="00BC7035">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03231643506574135100</w:t>
      </w:r>
      <w:r w:rsidRPr="004A7E21">
        <w:rPr>
          <w:rFonts w:ascii="Times New Roman" w:hAnsi="Times New Roman" w:cs="Times New Roman"/>
          <w:sz w:val="24"/>
          <w:szCs w:val="24"/>
        </w:rPr>
        <w:t>,</w:t>
      </w:r>
    </w:p>
    <w:p w:rsidR="00BC7035" w:rsidRDefault="00BC7035" w:rsidP="00BC7035">
      <w:pPr>
        <w:pStyle w:val="ConsPlusNonformat"/>
        <w:jc w:val="both"/>
        <w:rPr>
          <w:rFonts w:ascii="Times New Roman" w:hAnsi="Times New Roman" w:cs="Times New Roman"/>
          <w:sz w:val="24"/>
          <w:szCs w:val="24"/>
        </w:rPr>
      </w:pPr>
      <w:r>
        <w:rPr>
          <w:rFonts w:ascii="Times New Roman" w:hAnsi="Times New Roman" w:cs="Times New Roman"/>
          <w:sz w:val="24"/>
          <w:szCs w:val="24"/>
        </w:rPr>
        <w:t>к/с 40102810445370000043</w:t>
      </w:r>
    </w:p>
    <w:p w:rsidR="00BC7035" w:rsidRDefault="00BC7035" w:rsidP="00BC7035">
      <w:pPr>
        <w:pStyle w:val="ConsPlusNonformat"/>
        <w:jc w:val="both"/>
        <w:rPr>
          <w:rFonts w:ascii="Times New Roman" w:hAnsi="Times New Roman" w:cs="Times New Roman"/>
          <w:sz w:val="24"/>
          <w:szCs w:val="24"/>
        </w:rPr>
      </w:pPr>
      <w:proofErr w:type="gramStart"/>
      <w:r w:rsidRPr="004A7E21">
        <w:rPr>
          <w:rFonts w:ascii="Times New Roman" w:hAnsi="Times New Roman" w:cs="Times New Roman"/>
          <w:sz w:val="24"/>
          <w:szCs w:val="24"/>
        </w:rPr>
        <w:t>СИБИРСКОЕ</w:t>
      </w:r>
      <w:proofErr w:type="gramEnd"/>
      <w:r w:rsidRPr="004A7E21">
        <w:rPr>
          <w:rFonts w:ascii="Times New Roman" w:hAnsi="Times New Roman" w:cs="Times New Roman"/>
          <w:sz w:val="24"/>
          <w:szCs w:val="24"/>
        </w:rPr>
        <w:t xml:space="preserve"> ГУ БАНКА РОССИИ//УФК по </w:t>
      </w:r>
    </w:p>
    <w:p w:rsidR="00BC7035" w:rsidRPr="004A7E21" w:rsidRDefault="00BC7035" w:rsidP="00BC7035">
      <w:pPr>
        <w:pStyle w:val="ConsPlusNonformat"/>
        <w:jc w:val="both"/>
        <w:rPr>
          <w:rFonts w:ascii="Times New Roman" w:hAnsi="Times New Roman" w:cs="Times New Roman"/>
          <w:sz w:val="24"/>
          <w:szCs w:val="24"/>
        </w:rPr>
      </w:pPr>
      <w:r w:rsidRPr="004A7E21">
        <w:rPr>
          <w:rFonts w:ascii="Times New Roman" w:hAnsi="Times New Roman" w:cs="Times New Roman"/>
          <w:sz w:val="24"/>
          <w:szCs w:val="24"/>
        </w:rPr>
        <w:t xml:space="preserve">Новосибирской области г. Новосибирск,  </w:t>
      </w:r>
    </w:p>
    <w:p w:rsidR="00BC7035" w:rsidRDefault="00BC7035" w:rsidP="00BC7035">
      <w:pPr>
        <w:jc w:val="both"/>
      </w:pPr>
      <w:r w:rsidRPr="004A7E21">
        <w:t xml:space="preserve">БИК 015004950, </w:t>
      </w:r>
    </w:p>
    <w:p w:rsidR="00BC7035" w:rsidRDefault="00BC7035" w:rsidP="00BC7035">
      <w:pPr>
        <w:jc w:val="both"/>
      </w:pPr>
      <w:r w:rsidRPr="004A7E21">
        <w:t xml:space="preserve">ОКТМО 50657413 , </w:t>
      </w:r>
    </w:p>
    <w:p w:rsidR="00BC7035" w:rsidRDefault="00BC7035" w:rsidP="00BC7035">
      <w:pPr>
        <w:jc w:val="both"/>
      </w:pPr>
      <w:r w:rsidRPr="004A7E21">
        <w:t xml:space="preserve">КБК 555 1110503510 0000 120. </w:t>
      </w:r>
    </w:p>
    <w:p w:rsidR="00BC7035" w:rsidRPr="00A47E81" w:rsidRDefault="00BC7035" w:rsidP="006D1B9C"/>
    <w:p w:rsidR="00A47E81" w:rsidRPr="00A47E81" w:rsidRDefault="00A47E81" w:rsidP="00A47E81">
      <w:pPr>
        <w:ind w:firstLine="567"/>
      </w:pPr>
      <w:r w:rsidRPr="00A47E81">
        <w:t xml:space="preserve">В платежном поручении указываются в назначении платежа: номер Договора, дата заключения, период, за который вносится арендная плата. </w:t>
      </w:r>
    </w:p>
    <w:p w:rsidR="00A47E81" w:rsidRPr="00A47E81" w:rsidRDefault="00A47E81" w:rsidP="00A47E81">
      <w:pPr>
        <w:ind w:firstLine="708"/>
        <w:jc w:val="both"/>
      </w:pPr>
      <w:r w:rsidRPr="00A47E81">
        <w:t xml:space="preserve">5.3. Обязанность Арендатора по уплате арендной платы считается исполненной </w:t>
      </w:r>
      <w:proofErr w:type="gramStart"/>
      <w:r w:rsidRPr="00A47E81">
        <w:t xml:space="preserve">с даты </w:t>
      </w:r>
      <w:r w:rsidR="001877E3">
        <w:t xml:space="preserve"> </w:t>
      </w:r>
      <w:r w:rsidRPr="00A47E81">
        <w:t>зачисления</w:t>
      </w:r>
      <w:proofErr w:type="gramEnd"/>
      <w:r w:rsidRPr="00A47E81">
        <w:t xml:space="preserve"> денежных средств на расчетный счет, указанный в п. 5.2.2 Договора. </w:t>
      </w:r>
    </w:p>
    <w:p w:rsidR="00A47E81" w:rsidRPr="00A47E81" w:rsidRDefault="00A47E81" w:rsidP="00A47E81">
      <w:pPr>
        <w:ind w:firstLine="708"/>
        <w:jc w:val="both"/>
      </w:pPr>
      <w:r w:rsidRPr="00A47E81">
        <w:t>5.4. В арендную плату не включается возмещение затрат Арендодателя на оплату коммунальных, административных, хозяйственных услуг за недвижимое имущество, а также иных затрат Арендодателя, связанных с эксплуатацией, ремонтом и содержанием недвижимого имущества, и производится Арендатором по отдельному договору на оказание услуг.</w:t>
      </w:r>
    </w:p>
    <w:p w:rsidR="00BC7035" w:rsidRDefault="00A47E81" w:rsidP="00BC7035">
      <w:pPr>
        <w:rPr>
          <w:sz w:val="20"/>
          <w:szCs w:val="20"/>
        </w:rPr>
      </w:pPr>
      <w:r w:rsidRPr="00A47E81">
        <w:t>5.5. Пени, штрафы по Договору перечисляются на следующие реквизиты</w:t>
      </w:r>
      <w:r w:rsidR="006D1B9C">
        <w:t xml:space="preserve">: </w:t>
      </w:r>
      <w:r w:rsidR="006D1B9C" w:rsidRPr="006D1B9C">
        <w:rPr>
          <w:sz w:val="20"/>
          <w:szCs w:val="20"/>
        </w:rPr>
        <w:t xml:space="preserve"> </w:t>
      </w:r>
    </w:p>
    <w:p w:rsidR="00BC7035" w:rsidRPr="002E7144" w:rsidRDefault="00BC7035" w:rsidP="00BC7035">
      <w:r w:rsidRPr="002E7144">
        <w:t xml:space="preserve">администрация Майского сельсовета  </w:t>
      </w:r>
    </w:p>
    <w:p w:rsidR="00BC7035" w:rsidRPr="002E7144" w:rsidRDefault="00BC7035" w:rsidP="00BC7035">
      <w:proofErr w:type="spellStart"/>
      <w:r w:rsidRPr="002E7144">
        <w:t>Черепановского</w:t>
      </w:r>
      <w:proofErr w:type="spellEnd"/>
      <w:r w:rsidRPr="002E7144">
        <w:t xml:space="preserve"> района  </w:t>
      </w:r>
    </w:p>
    <w:p w:rsidR="00BC7035" w:rsidRDefault="00BC7035" w:rsidP="00BC7035">
      <w:pPr>
        <w:rPr>
          <w:sz w:val="20"/>
          <w:szCs w:val="20"/>
        </w:rPr>
      </w:pPr>
      <w:r w:rsidRPr="002E7144">
        <w:t>Новосибирской области</w:t>
      </w:r>
    </w:p>
    <w:p w:rsidR="00BC7035" w:rsidRPr="004A7E21" w:rsidRDefault="00BC7035" w:rsidP="00BC7035">
      <w:pPr>
        <w:pStyle w:val="ConsPlusNonformat"/>
        <w:jc w:val="both"/>
        <w:rPr>
          <w:rFonts w:ascii="Times New Roman" w:hAnsi="Times New Roman" w:cs="Times New Roman"/>
          <w:sz w:val="24"/>
          <w:szCs w:val="24"/>
        </w:rPr>
      </w:pPr>
      <w:r w:rsidRPr="004A7E21">
        <w:rPr>
          <w:rFonts w:ascii="Times New Roman" w:hAnsi="Times New Roman" w:cs="Times New Roman"/>
          <w:sz w:val="24"/>
          <w:szCs w:val="24"/>
        </w:rPr>
        <w:t>ИНН 5440102041 , КПП544001001,</w:t>
      </w:r>
    </w:p>
    <w:p w:rsidR="00BC7035" w:rsidRDefault="00BC7035" w:rsidP="00BC7035">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03231643506574135100</w:t>
      </w:r>
      <w:r w:rsidRPr="004A7E21">
        <w:rPr>
          <w:rFonts w:ascii="Times New Roman" w:hAnsi="Times New Roman" w:cs="Times New Roman"/>
          <w:sz w:val="24"/>
          <w:szCs w:val="24"/>
        </w:rPr>
        <w:t>,</w:t>
      </w:r>
    </w:p>
    <w:p w:rsidR="00BC7035" w:rsidRDefault="00BC7035" w:rsidP="00BC7035">
      <w:pPr>
        <w:pStyle w:val="ConsPlusNonformat"/>
        <w:jc w:val="both"/>
        <w:rPr>
          <w:rFonts w:ascii="Times New Roman" w:hAnsi="Times New Roman" w:cs="Times New Roman"/>
          <w:sz w:val="24"/>
          <w:szCs w:val="24"/>
        </w:rPr>
      </w:pPr>
      <w:r>
        <w:rPr>
          <w:rFonts w:ascii="Times New Roman" w:hAnsi="Times New Roman" w:cs="Times New Roman"/>
          <w:sz w:val="24"/>
          <w:szCs w:val="24"/>
        </w:rPr>
        <w:t>к/с 40102810445370000043</w:t>
      </w:r>
    </w:p>
    <w:p w:rsidR="00BC7035" w:rsidRDefault="00BC7035" w:rsidP="00BC7035">
      <w:pPr>
        <w:pStyle w:val="ConsPlusNonformat"/>
        <w:jc w:val="both"/>
        <w:rPr>
          <w:rFonts w:ascii="Times New Roman" w:hAnsi="Times New Roman" w:cs="Times New Roman"/>
          <w:sz w:val="24"/>
          <w:szCs w:val="24"/>
        </w:rPr>
      </w:pPr>
      <w:proofErr w:type="gramStart"/>
      <w:r w:rsidRPr="004A7E21">
        <w:rPr>
          <w:rFonts w:ascii="Times New Roman" w:hAnsi="Times New Roman" w:cs="Times New Roman"/>
          <w:sz w:val="24"/>
          <w:szCs w:val="24"/>
        </w:rPr>
        <w:t>СИБИРСКОЕ</w:t>
      </w:r>
      <w:proofErr w:type="gramEnd"/>
      <w:r w:rsidRPr="004A7E21">
        <w:rPr>
          <w:rFonts w:ascii="Times New Roman" w:hAnsi="Times New Roman" w:cs="Times New Roman"/>
          <w:sz w:val="24"/>
          <w:szCs w:val="24"/>
        </w:rPr>
        <w:t xml:space="preserve"> ГУ БАНКА РОССИИ//УФК по </w:t>
      </w:r>
    </w:p>
    <w:p w:rsidR="00BC7035" w:rsidRPr="004A7E21" w:rsidRDefault="00BC7035" w:rsidP="00BC7035">
      <w:pPr>
        <w:pStyle w:val="ConsPlusNonformat"/>
        <w:jc w:val="both"/>
        <w:rPr>
          <w:rFonts w:ascii="Times New Roman" w:hAnsi="Times New Roman" w:cs="Times New Roman"/>
          <w:sz w:val="24"/>
          <w:szCs w:val="24"/>
        </w:rPr>
      </w:pPr>
      <w:r w:rsidRPr="004A7E21">
        <w:rPr>
          <w:rFonts w:ascii="Times New Roman" w:hAnsi="Times New Roman" w:cs="Times New Roman"/>
          <w:sz w:val="24"/>
          <w:szCs w:val="24"/>
        </w:rPr>
        <w:t xml:space="preserve">Новосибирской области г. Новосибирск,  </w:t>
      </w:r>
    </w:p>
    <w:p w:rsidR="00BC7035" w:rsidRDefault="00BC7035" w:rsidP="00BC7035">
      <w:pPr>
        <w:jc w:val="both"/>
      </w:pPr>
      <w:r w:rsidRPr="004A7E21">
        <w:t xml:space="preserve">БИК 015004950, </w:t>
      </w:r>
    </w:p>
    <w:p w:rsidR="00BC7035" w:rsidRDefault="00BC7035" w:rsidP="00BC7035">
      <w:pPr>
        <w:jc w:val="both"/>
      </w:pPr>
      <w:r w:rsidRPr="004A7E21">
        <w:t xml:space="preserve">ОКТМО 50657413 , </w:t>
      </w:r>
    </w:p>
    <w:p w:rsidR="00BC7035" w:rsidRDefault="00BC7035" w:rsidP="00BC7035">
      <w:pPr>
        <w:jc w:val="both"/>
      </w:pPr>
      <w:r w:rsidRPr="004A7E21">
        <w:t xml:space="preserve">КБК 555 1110503510 0000 120. </w:t>
      </w:r>
    </w:p>
    <w:p w:rsidR="00A47E81" w:rsidRPr="00BC7035" w:rsidRDefault="00A47E81" w:rsidP="00BC7035">
      <w:pPr>
        <w:rPr>
          <w:b/>
        </w:rPr>
      </w:pPr>
    </w:p>
    <w:p w:rsidR="00A47E81" w:rsidRPr="00A47E81" w:rsidRDefault="00A47E81" w:rsidP="00A47E81">
      <w:pPr>
        <w:ind w:firstLine="708"/>
        <w:jc w:val="center"/>
        <w:rPr>
          <w:b/>
        </w:rPr>
      </w:pPr>
      <w:r w:rsidRPr="00A47E81">
        <w:rPr>
          <w:b/>
        </w:rPr>
        <w:t>6. Ответственность сторон</w:t>
      </w:r>
    </w:p>
    <w:p w:rsidR="00A47E81" w:rsidRPr="00A47E81" w:rsidRDefault="00A47E81" w:rsidP="00A47E81">
      <w:pPr>
        <w:ind w:firstLine="708"/>
        <w:jc w:val="both"/>
      </w:pPr>
      <w:r w:rsidRPr="00A47E81">
        <w:t xml:space="preserve">6.1. Ответственность Арендатора: </w:t>
      </w:r>
    </w:p>
    <w:p w:rsidR="00A47E81" w:rsidRPr="00A47E81" w:rsidRDefault="00A47E81" w:rsidP="00A47E81">
      <w:pPr>
        <w:ind w:firstLine="708"/>
        <w:jc w:val="both"/>
      </w:pPr>
      <w:r w:rsidRPr="00A47E81">
        <w:t xml:space="preserve">а) в случае неуплаты арендных платежей в сроки, установленные в п. 5.2.1 Договора, Арендатор уплачивает пеню за каждый день просрочки в размере 0,1% от суммы задолженности по арендной плате, которая перечисляется на счет, указанный в п. 5.6 Договора. </w:t>
      </w:r>
    </w:p>
    <w:p w:rsidR="00A47E81" w:rsidRPr="00A47E81" w:rsidRDefault="00A47E81" w:rsidP="00A47E81">
      <w:pPr>
        <w:ind w:firstLine="708"/>
        <w:jc w:val="both"/>
      </w:pPr>
      <w:proofErr w:type="gramStart"/>
      <w:r w:rsidRPr="00A47E81">
        <w:t>б) при использовании объекта недвижимости или его части не по целевому назначению (п. 1.1 Договора), при осуществлении Арендатором реконструкции или перепланировки объекта недвижимости без согласования с Арендодателем (п. 4.4.5 Договора), в случае нарушения п. 4.4.7 Договора Арендатор уплачивает штраф в размере 20 % от суммы текущей годовой арендной платы на счет, указанный в п.5.6 Договора.</w:t>
      </w:r>
      <w:proofErr w:type="gramEnd"/>
      <w:r w:rsidRPr="00A47E81">
        <w:t xml:space="preserve"> Доказательством нарушения являются акты проверки использования недвижимого имущества или любые другие доказательства, предусмотренные законодательством. </w:t>
      </w:r>
    </w:p>
    <w:p w:rsidR="00A47E81" w:rsidRPr="00A47E81" w:rsidRDefault="00A47E81" w:rsidP="00A47E81">
      <w:pPr>
        <w:ind w:firstLine="708"/>
        <w:jc w:val="both"/>
      </w:pPr>
      <w:r w:rsidRPr="00A47E81">
        <w:t xml:space="preserve">6.2. Если состояние возвращаемого недвижимого имущества по окончании срока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A47E81" w:rsidRPr="00A47E81" w:rsidRDefault="00A47E81" w:rsidP="00A47E81">
      <w:pPr>
        <w:ind w:firstLine="708"/>
        <w:jc w:val="both"/>
      </w:pPr>
      <w:r w:rsidRPr="00A47E81">
        <w:t xml:space="preserve">6.3. В случае если Арендатор не возвратил недвижимое имущество или возвратил арендуемое имущество несвоевременно, он обязан внести арендную плату за все время просрочки на счет, указанный в п. 5.2.2 Договора. Арендодатель также вправе требовать </w:t>
      </w:r>
      <w:r w:rsidRPr="00A47E81">
        <w:lastRenderedPageBreak/>
        <w:t>от Арендатора возмещения иных убытков, причиненных указанными в настоящем пункте действиями Арендатора.</w:t>
      </w:r>
    </w:p>
    <w:p w:rsidR="00A47E81" w:rsidRPr="00A47E81" w:rsidRDefault="00A47E81" w:rsidP="00A47E81">
      <w:pPr>
        <w:ind w:firstLine="708"/>
        <w:jc w:val="both"/>
      </w:pPr>
      <w:r w:rsidRPr="00A47E81">
        <w:t>6.4. Уплата пени и штрафа, установленных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A47E81" w:rsidRPr="00A47E81" w:rsidRDefault="00A47E81" w:rsidP="00A47E81">
      <w:pPr>
        <w:ind w:firstLine="708"/>
        <w:jc w:val="both"/>
      </w:pPr>
      <w:r w:rsidRPr="00A47E81">
        <w:t>6.5. Корреспонденция, направленная Арендодателем (Арендатором) по реквизитам, указанным в Договоре считается доставленной надлежащим образом.</w:t>
      </w:r>
    </w:p>
    <w:p w:rsidR="00A47E81" w:rsidRPr="00A47E81" w:rsidRDefault="00A47E81" w:rsidP="00A47E81">
      <w:pPr>
        <w:ind w:firstLine="708"/>
        <w:jc w:val="both"/>
      </w:pPr>
      <w:r w:rsidRPr="00A47E81">
        <w:t xml:space="preserve">6.6. Арендодатель не отвечает за недостатки сданного в аренду Имущества, которые были указаны в акте приема-передачи или были обнаружены Арендатором во время осмотра Имущества при принятии его в пользование. </w:t>
      </w:r>
    </w:p>
    <w:p w:rsidR="00A47E81" w:rsidRPr="00A47E81" w:rsidRDefault="00A47E81" w:rsidP="00A47E81">
      <w:pPr>
        <w:ind w:firstLine="708"/>
        <w:jc w:val="both"/>
      </w:pPr>
      <w:r w:rsidRPr="00A47E81">
        <w:t>6.7.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47E81" w:rsidRPr="00A47E81" w:rsidRDefault="00A47E81" w:rsidP="00A47E81">
      <w:pPr>
        <w:ind w:firstLine="708"/>
        <w:jc w:val="center"/>
        <w:rPr>
          <w:b/>
        </w:rPr>
      </w:pPr>
      <w:r w:rsidRPr="00A47E81">
        <w:rPr>
          <w:b/>
        </w:rPr>
        <w:t>7. Порядок изменения, расторжения, прекращения</w:t>
      </w:r>
      <w:r w:rsidRPr="00A47E81">
        <w:rPr>
          <w:b/>
        </w:rPr>
        <w:br/>
        <w:t>и продления Договора</w:t>
      </w:r>
    </w:p>
    <w:p w:rsidR="00A47E81" w:rsidRPr="00A47E81" w:rsidRDefault="00A47E81" w:rsidP="00A47E81">
      <w:pPr>
        <w:ind w:firstLine="708"/>
        <w:jc w:val="both"/>
      </w:pPr>
      <w:r w:rsidRPr="00A47E81">
        <w:t xml:space="preserve">7.1. Вносимые в договор дополнения и изменения рассматриваются Сторонами в десятидневный срок и оформляются дополнительными соглашениями. </w:t>
      </w:r>
    </w:p>
    <w:p w:rsidR="00A47E81" w:rsidRPr="00A47E81" w:rsidRDefault="00A47E81" w:rsidP="00A47E81">
      <w:pPr>
        <w:ind w:firstLine="708"/>
        <w:jc w:val="both"/>
      </w:pPr>
      <w:r w:rsidRPr="00A47E81">
        <w:t xml:space="preserve">7.2. </w:t>
      </w:r>
      <w:proofErr w:type="gramStart"/>
      <w:r w:rsidRPr="00A47E81">
        <w:t>Договор</w:t>
      </w:r>
      <w:proofErr w:type="gramEnd"/>
      <w:r w:rsidRPr="00A47E81">
        <w:t xml:space="preserve"> может быть расторгнут досрочно по соглашению сторон, в судебном порядке по инициативе стороны, в случаях, предусмотренных Договором и действующим законодательством. </w:t>
      </w:r>
    </w:p>
    <w:p w:rsidR="00A47E81" w:rsidRPr="00A47E81" w:rsidRDefault="00A47E81" w:rsidP="00A47E81">
      <w:pPr>
        <w:ind w:firstLine="708"/>
        <w:jc w:val="both"/>
      </w:pPr>
      <w:r w:rsidRPr="00A47E81">
        <w:t xml:space="preserve">7.3. По требованию Арендодателя Договор подлежит расторжению досрочно в судебном порядке в случае: </w:t>
      </w:r>
    </w:p>
    <w:p w:rsidR="00A47E81" w:rsidRPr="00A47E81" w:rsidRDefault="00A47E81" w:rsidP="00A47E81">
      <w:pPr>
        <w:ind w:firstLine="708"/>
        <w:jc w:val="both"/>
      </w:pPr>
      <w:r w:rsidRPr="00A47E81">
        <w:t xml:space="preserve">а) невнесения Арендатором арендной платы за </w:t>
      </w:r>
      <w:proofErr w:type="gramStart"/>
      <w:r w:rsidRPr="00A47E81">
        <w:t>два и более месяцев</w:t>
      </w:r>
      <w:proofErr w:type="gramEnd"/>
      <w:r w:rsidRPr="00A47E81">
        <w:t xml:space="preserve"> подряд, систематического (более двух раз) внесения арендной платы не в полном размере, определенном Договором. Указанное основание для расторжения Договора соглашением сторон установлено как существенное условие Договора. </w:t>
      </w:r>
    </w:p>
    <w:p w:rsidR="00A47E81" w:rsidRPr="00A47E81" w:rsidRDefault="00A47E81" w:rsidP="00A47E81">
      <w:pPr>
        <w:ind w:firstLine="708"/>
        <w:jc w:val="both"/>
      </w:pPr>
      <w:r w:rsidRPr="00A47E81">
        <w:t xml:space="preserve">б) использования недвижимого имущества (в целом или частично) не по целевому назначению, указанному в п. 1.1 Договора. </w:t>
      </w:r>
    </w:p>
    <w:p w:rsidR="00A47E81" w:rsidRPr="00A47E81" w:rsidRDefault="00A47E81" w:rsidP="00A47E81">
      <w:pPr>
        <w:ind w:firstLine="708"/>
        <w:jc w:val="both"/>
      </w:pPr>
      <w:r w:rsidRPr="00A47E81">
        <w:t xml:space="preserve">в) нарушения п. 4.4.7 Договора; </w:t>
      </w:r>
    </w:p>
    <w:p w:rsidR="00A47E81" w:rsidRPr="00A47E81" w:rsidRDefault="00A47E81" w:rsidP="00A47E81">
      <w:pPr>
        <w:ind w:firstLine="708"/>
        <w:jc w:val="both"/>
      </w:pPr>
      <w:r w:rsidRPr="00A47E81">
        <w:t xml:space="preserve">г) умышленного или неосторожного ухудшения Арендатором состояния недвижимого имущества, инженерного оборудования и прилегающих территорий, либо невыполнения обязанностей, предусмотренных пунктами 4.4.3-4.4.5 Договора; </w:t>
      </w:r>
    </w:p>
    <w:p w:rsidR="00A47E81" w:rsidRPr="00A47E81" w:rsidRDefault="00A47E81" w:rsidP="00A47E81">
      <w:pPr>
        <w:ind w:firstLine="708"/>
        <w:jc w:val="both"/>
      </w:pPr>
      <w:r w:rsidRPr="00A47E81">
        <w:t xml:space="preserve">7.4. Расторжение Договора не освобождает Арендатора от необходимости погашения задолженности по арендной плате и выплаты неустойки. </w:t>
      </w:r>
    </w:p>
    <w:p w:rsidR="00A47E81" w:rsidRPr="00A47E81" w:rsidRDefault="00A47E81" w:rsidP="00A47E81">
      <w:pPr>
        <w:ind w:firstLine="708"/>
        <w:jc w:val="both"/>
      </w:pPr>
      <w:r w:rsidRPr="00A47E81">
        <w:t xml:space="preserve">7.5. Договор аренды прекращает свое действие в следующих случаях: </w:t>
      </w:r>
    </w:p>
    <w:p w:rsidR="00A47E81" w:rsidRPr="00A47E81" w:rsidRDefault="00A47E81" w:rsidP="00A47E81">
      <w:pPr>
        <w:ind w:firstLine="708"/>
        <w:jc w:val="both"/>
      </w:pPr>
      <w:r w:rsidRPr="00A47E81">
        <w:t xml:space="preserve">а) по окончании срока действия Договора с учетом действия ч. 9 ст. 17.1 Федерального закона от 26.07.2006 № 135-ФЗ «О защите конкуренции»; </w:t>
      </w:r>
    </w:p>
    <w:p w:rsidR="00A47E81" w:rsidRPr="00A47E81" w:rsidRDefault="00A47E81" w:rsidP="00A47E81">
      <w:pPr>
        <w:ind w:firstLine="708"/>
        <w:jc w:val="both"/>
      </w:pPr>
      <w:r w:rsidRPr="00A47E81">
        <w:t>7.6. В случае прекращения или расторжения Договора недвижимое имущество</w:t>
      </w:r>
      <w:r w:rsidRPr="00A47E81">
        <w:br/>
        <w:t>возвращается Арендатором Арендодателю в соответствии с разделом 3 Договора. В</w:t>
      </w:r>
      <w:r w:rsidRPr="00A47E81">
        <w:br/>
        <w:t>случае если Арендатор задержал возврат имущества, он несет риск его случайной гибели</w:t>
      </w:r>
      <w:r w:rsidRPr="00A47E81">
        <w:br/>
        <w:t xml:space="preserve">или случайного повреждения до фактической передачи по акту приема-передачи. </w:t>
      </w:r>
    </w:p>
    <w:p w:rsidR="00A47E81" w:rsidRPr="00A47E81" w:rsidRDefault="00A47E81" w:rsidP="00A47E81">
      <w:pPr>
        <w:ind w:firstLine="708"/>
        <w:jc w:val="both"/>
      </w:pPr>
      <w:r w:rsidRPr="00A47E81">
        <w:t>7.7. Арендатор, желающий продлить Договор, обязан подать письменное заявление о заключении договора аренды на новый срок Арендодателю не позднее, чем за 2 дня до истечения срока действия Договора, получить от него согласие в соответствии с требованиями, установленными Федеральным законом от 26.07.2006 № 135-ФЗ «О защите конкуренции» и заключить Договор на новый срок.</w:t>
      </w:r>
    </w:p>
    <w:p w:rsidR="00A47E81" w:rsidRPr="00A47E81" w:rsidRDefault="00A47E81" w:rsidP="00A47E81">
      <w:pPr>
        <w:ind w:firstLine="708"/>
        <w:jc w:val="center"/>
      </w:pPr>
    </w:p>
    <w:p w:rsidR="00A47E81" w:rsidRPr="00A47E81" w:rsidRDefault="00A47E81" w:rsidP="00A47E81">
      <w:pPr>
        <w:ind w:firstLine="708"/>
        <w:jc w:val="center"/>
        <w:rPr>
          <w:b/>
        </w:rPr>
      </w:pPr>
      <w:r w:rsidRPr="00A47E81">
        <w:rPr>
          <w:b/>
        </w:rPr>
        <w:t>8. Особые условия.</w:t>
      </w:r>
    </w:p>
    <w:p w:rsidR="00A47E81" w:rsidRPr="00A47E81" w:rsidRDefault="00A47E81" w:rsidP="00A47E81">
      <w:pPr>
        <w:ind w:firstLine="708"/>
        <w:jc w:val="center"/>
        <w:rPr>
          <w:b/>
        </w:rPr>
      </w:pPr>
    </w:p>
    <w:p w:rsidR="00A47E81" w:rsidRPr="00A47E81" w:rsidRDefault="00A47E81" w:rsidP="00A47E81">
      <w:pPr>
        <w:ind w:firstLine="708"/>
        <w:jc w:val="both"/>
      </w:pPr>
      <w:r w:rsidRPr="00A47E81">
        <w:t xml:space="preserve">8.1. Реорганизация Арендодателя, а также переход права собственности и/или хозяйственного ведения/оперативного управления на недвижимое имущество к другому лицу не являются основанием для изменения условий или расторжения Договора. </w:t>
      </w:r>
    </w:p>
    <w:p w:rsidR="00A47E81" w:rsidRPr="00A47E81" w:rsidRDefault="00A47E81" w:rsidP="00A47E81">
      <w:pPr>
        <w:ind w:firstLine="708"/>
        <w:jc w:val="both"/>
      </w:pPr>
      <w:r w:rsidRPr="00A47E81">
        <w:lastRenderedPageBreak/>
        <w:t xml:space="preserve">8.2. Арендатор ознакомлен со всеми недостатками недвижимого имущества и претензий не имеет. </w:t>
      </w:r>
    </w:p>
    <w:p w:rsidR="00A47E81" w:rsidRPr="00A47E81" w:rsidRDefault="00A47E81" w:rsidP="00A47E81">
      <w:pPr>
        <w:ind w:firstLine="708"/>
        <w:jc w:val="both"/>
      </w:pPr>
      <w:r w:rsidRPr="00A47E81">
        <w:t xml:space="preserve">8.3. Арендатор предупрежден о правах третьих лиц на сдаваемое в аренду недвижимое имущество. </w:t>
      </w:r>
    </w:p>
    <w:p w:rsidR="00A47E81" w:rsidRPr="00A47E81" w:rsidRDefault="00A47E81" w:rsidP="00A47E81">
      <w:pPr>
        <w:ind w:firstLine="708"/>
        <w:jc w:val="both"/>
      </w:pPr>
      <w:r w:rsidRPr="00A47E81">
        <w:t xml:space="preserve">8.4. Договор не дает права Арендатору на размещение рекламы на наружной части здания и недвижимого имущества без согласия Арендодателя. </w:t>
      </w:r>
    </w:p>
    <w:p w:rsidR="00A47E81" w:rsidRPr="00A47E81" w:rsidRDefault="00A47E81" w:rsidP="00A47E81">
      <w:pPr>
        <w:ind w:firstLine="708"/>
        <w:jc w:val="both"/>
      </w:pPr>
      <w:r w:rsidRPr="00A47E81">
        <w:t xml:space="preserve">8.5. Взаимоотношения сторон, не урегулированные Договором, регламентируются действующим законодательством Российской Федерации. </w:t>
      </w:r>
    </w:p>
    <w:p w:rsidR="00A47E81" w:rsidRPr="00A47E81" w:rsidRDefault="00A47E81" w:rsidP="00A47E81">
      <w:pPr>
        <w:ind w:firstLine="708"/>
        <w:jc w:val="both"/>
      </w:pPr>
      <w:r w:rsidRPr="00A47E81">
        <w:t xml:space="preserve">8.6. Все споры между сторонами, возникающие при заключении, исполнении, расторжении Договора, не урегулированные Сторонами, разрешаются в судебном порядке. </w:t>
      </w:r>
    </w:p>
    <w:p w:rsidR="00A47E81" w:rsidRPr="00A47E81" w:rsidRDefault="00A47E81" w:rsidP="00A47E81">
      <w:pPr>
        <w:ind w:firstLine="708"/>
        <w:jc w:val="both"/>
      </w:pPr>
      <w:r w:rsidRPr="00A47E81">
        <w:t xml:space="preserve">8.7. Договор составлен в двух экземплярах. </w:t>
      </w:r>
    </w:p>
    <w:p w:rsidR="00A47E81" w:rsidRDefault="00A47E81" w:rsidP="00A47E81">
      <w:pPr>
        <w:ind w:firstLine="708"/>
        <w:jc w:val="both"/>
      </w:pPr>
      <w:r w:rsidRPr="00A47E81">
        <w:t xml:space="preserve">8.8. Приложения к договору: </w:t>
      </w:r>
    </w:p>
    <w:p w:rsidR="00316667" w:rsidRPr="0052472A" w:rsidRDefault="00316667" w:rsidP="00316667">
      <w:pPr>
        <w:pStyle w:val="a3"/>
        <w:tabs>
          <w:tab w:val="left" w:pos="7230"/>
          <w:tab w:val="right" w:pos="10102"/>
        </w:tabs>
        <w:rPr>
          <w:rFonts w:ascii="Times New Roman" w:hAnsi="Times New Roman"/>
          <w:bCs/>
          <w:szCs w:val="24"/>
        </w:rPr>
      </w:pPr>
      <w:r w:rsidRPr="0052472A">
        <w:rPr>
          <w:rFonts w:ascii="Times New Roman" w:hAnsi="Times New Roman"/>
          <w:bCs/>
          <w:szCs w:val="24"/>
        </w:rPr>
        <w:t>Указанные ниже приложения являются неотъемлемой частью настоящего договора.</w:t>
      </w:r>
    </w:p>
    <w:p w:rsidR="00A47E81" w:rsidRPr="00316667" w:rsidRDefault="00316667" w:rsidP="00316667">
      <w:pPr>
        <w:pStyle w:val="a3"/>
        <w:tabs>
          <w:tab w:val="left" w:pos="7230"/>
          <w:tab w:val="right" w:pos="10102"/>
        </w:tabs>
        <w:rPr>
          <w:rFonts w:ascii="Times New Roman" w:hAnsi="Times New Roman"/>
          <w:bCs/>
          <w:szCs w:val="24"/>
        </w:rPr>
      </w:pPr>
      <w:r w:rsidRPr="0052472A">
        <w:rPr>
          <w:rFonts w:ascii="Times New Roman" w:hAnsi="Times New Roman"/>
          <w:bCs/>
          <w:szCs w:val="24"/>
        </w:rPr>
        <w:t xml:space="preserve">Приложение 1. Акт приема-передачи Объекта </w:t>
      </w:r>
    </w:p>
    <w:p w:rsidR="00A47E81" w:rsidRPr="002C2632" w:rsidRDefault="00A47E81" w:rsidP="00A47E81">
      <w:pPr>
        <w:ind w:firstLine="708"/>
        <w:jc w:val="both"/>
        <w:rPr>
          <w:rFonts w:ascii="TimesNewRomanPS-BoldMT" w:hAnsi="TimesNewRomanPS-BoldMT"/>
          <w:sz w:val="21"/>
          <w:szCs w:val="21"/>
        </w:rPr>
      </w:pPr>
    </w:p>
    <w:p w:rsidR="00A47E81" w:rsidRPr="002C2632" w:rsidRDefault="00A47E81" w:rsidP="00A47E81">
      <w:pPr>
        <w:jc w:val="center"/>
        <w:rPr>
          <w:rFonts w:ascii="TimesNewRomanPS-BoldMT" w:hAnsi="TimesNewRomanPS-BoldMT"/>
          <w:sz w:val="21"/>
          <w:szCs w:val="21"/>
        </w:rPr>
      </w:pPr>
      <w:r w:rsidRPr="002C2632">
        <w:rPr>
          <w:rFonts w:ascii="TimesNewRomanPS-BoldMT" w:hAnsi="TimesNewRomanPS-BoldMT"/>
          <w:b/>
          <w:sz w:val="21"/>
          <w:szCs w:val="21"/>
        </w:rPr>
        <w:t>9. Юридические адреса Сторон</w:t>
      </w:r>
    </w:p>
    <w:tbl>
      <w:tblPr>
        <w:tblW w:w="0" w:type="auto"/>
        <w:tblLook w:val="04A0" w:firstRow="1" w:lastRow="0" w:firstColumn="1" w:lastColumn="0" w:noHBand="0" w:noVBand="1"/>
      </w:tblPr>
      <w:tblGrid>
        <w:gridCol w:w="4814"/>
        <w:gridCol w:w="4757"/>
      </w:tblGrid>
      <w:tr w:rsidR="00A47E81" w:rsidRPr="003F5025" w:rsidTr="008D7476">
        <w:tc>
          <w:tcPr>
            <w:tcW w:w="4956" w:type="dxa"/>
          </w:tcPr>
          <w:p w:rsidR="00A47E81" w:rsidRPr="003F5025" w:rsidRDefault="00A47E81" w:rsidP="008D7476">
            <w:pPr>
              <w:ind w:left="567"/>
              <w:rPr>
                <w:rFonts w:ascii="TimesNewRomanPS-BoldMT" w:hAnsi="TimesNewRomanPS-BoldMT"/>
              </w:rPr>
            </w:pPr>
            <w:r w:rsidRPr="003F5025">
              <w:rPr>
                <w:rFonts w:ascii="TimesNewRomanPSMT" w:hAnsi="TimesNewRomanPSMT"/>
                <w:sz w:val="21"/>
                <w:szCs w:val="21"/>
              </w:rPr>
              <w:br/>
            </w:r>
            <w:r w:rsidRPr="003F5025">
              <w:rPr>
                <w:rFonts w:ascii="TimesNewRomanPS-BoldMT" w:hAnsi="TimesNewRomanPS-BoldMT"/>
              </w:rPr>
              <w:t>Арендодатель</w:t>
            </w:r>
          </w:p>
        </w:tc>
        <w:tc>
          <w:tcPr>
            <w:tcW w:w="4956" w:type="dxa"/>
          </w:tcPr>
          <w:p w:rsidR="00A47E81" w:rsidRDefault="00A47E81" w:rsidP="008D7476">
            <w:pPr>
              <w:ind w:left="567"/>
              <w:rPr>
                <w:bCs/>
                <w:sz w:val="21"/>
                <w:szCs w:val="21"/>
              </w:rPr>
            </w:pPr>
          </w:p>
          <w:p w:rsidR="00A47E81" w:rsidRPr="003F5025" w:rsidRDefault="00A47E81" w:rsidP="008D7476">
            <w:pPr>
              <w:ind w:left="567"/>
              <w:rPr>
                <w:rFonts w:ascii="TimesNewRomanPS-BoldMT" w:hAnsi="TimesNewRomanPS-BoldMT"/>
              </w:rPr>
            </w:pPr>
            <w:r w:rsidRPr="003F5025">
              <w:rPr>
                <w:bCs/>
                <w:sz w:val="21"/>
                <w:szCs w:val="21"/>
              </w:rPr>
              <w:t>Арендатор</w:t>
            </w:r>
          </w:p>
        </w:tc>
      </w:tr>
      <w:tr w:rsidR="00A47E81" w:rsidRPr="003F5025" w:rsidTr="008D7476">
        <w:tc>
          <w:tcPr>
            <w:tcW w:w="4956" w:type="dxa"/>
          </w:tcPr>
          <w:p w:rsidR="00822FA4" w:rsidRDefault="006D1B9C" w:rsidP="006D1B9C">
            <w:pPr>
              <w:rPr>
                <w:b/>
                <w:sz w:val="20"/>
                <w:szCs w:val="20"/>
              </w:rPr>
            </w:pPr>
            <w:r w:rsidRPr="00141493">
              <w:rPr>
                <w:b/>
                <w:sz w:val="20"/>
                <w:szCs w:val="20"/>
              </w:rPr>
              <w:t xml:space="preserve">администрация Майского сельсовета </w:t>
            </w:r>
            <w:proofErr w:type="spellStart"/>
            <w:r w:rsidRPr="00141493">
              <w:rPr>
                <w:b/>
                <w:sz w:val="20"/>
                <w:szCs w:val="20"/>
              </w:rPr>
              <w:t>Черепановского</w:t>
            </w:r>
            <w:proofErr w:type="spellEnd"/>
            <w:r w:rsidRPr="00141493">
              <w:rPr>
                <w:b/>
                <w:sz w:val="20"/>
                <w:szCs w:val="20"/>
              </w:rPr>
              <w:t xml:space="preserve"> района </w:t>
            </w:r>
          </w:p>
          <w:p w:rsidR="006D1B9C" w:rsidRPr="00141493" w:rsidRDefault="006D1B9C" w:rsidP="006D1B9C">
            <w:pPr>
              <w:rPr>
                <w:b/>
                <w:sz w:val="20"/>
                <w:szCs w:val="20"/>
              </w:rPr>
            </w:pPr>
            <w:r w:rsidRPr="00141493">
              <w:rPr>
                <w:b/>
                <w:sz w:val="20"/>
                <w:szCs w:val="20"/>
              </w:rPr>
              <w:t>Новосибирской области</w:t>
            </w:r>
          </w:p>
          <w:p w:rsidR="00BC7035" w:rsidRDefault="006D1B9C" w:rsidP="006D1B9C">
            <w:pPr>
              <w:rPr>
                <w:sz w:val="20"/>
                <w:szCs w:val="20"/>
              </w:rPr>
            </w:pPr>
            <w:r w:rsidRPr="00141493">
              <w:rPr>
                <w:sz w:val="20"/>
                <w:szCs w:val="20"/>
              </w:rPr>
              <w:t xml:space="preserve">633540, Новосибирская область, </w:t>
            </w:r>
          </w:p>
          <w:p w:rsidR="00BC7035" w:rsidRDefault="006D1B9C" w:rsidP="00822FA4">
            <w:pPr>
              <w:rPr>
                <w:sz w:val="20"/>
                <w:szCs w:val="20"/>
              </w:rPr>
            </w:pPr>
            <w:proofErr w:type="spellStart"/>
            <w:r w:rsidRPr="00141493">
              <w:rPr>
                <w:sz w:val="20"/>
                <w:szCs w:val="20"/>
              </w:rPr>
              <w:t>Черепановский</w:t>
            </w:r>
            <w:proofErr w:type="spellEnd"/>
            <w:r w:rsidRPr="00141493">
              <w:rPr>
                <w:sz w:val="20"/>
                <w:szCs w:val="20"/>
              </w:rPr>
              <w:t xml:space="preserve"> район, </w:t>
            </w:r>
          </w:p>
          <w:p w:rsidR="00BC7035" w:rsidRPr="004A7E21" w:rsidRDefault="00BC7035" w:rsidP="00BC7035">
            <w:pPr>
              <w:pStyle w:val="ConsPlusNonformat"/>
              <w:jc w:val="both"/>
              <w:rPr>
                <w:rFonts w:ascii="Times New Roman" w:hAnsi="Times New Roman" w:cs="Times New Roman"/>
                <w:sz w:val="24"/>
                <w:szCs w:val="24"/>
              </w:rPr>
            </w:pPr>
            <w:r w:rsidRPr="004A7E21">
              <w:rPr>
                <w:rFonts w:ascii="Times New Roman" w:hAnsi="Times New Roman" w:cs="Times New Roman"/>
                <w:sz w:val="24"/>
                <w:szCs w:val="24"/>
              </w:rPr>
              <w:t>ИНН 5440102041 , КПП544001001,</w:t>
            </w:r>
          </w:p>
          <w:p w:rsidR="00BC7035" w:rsidRDefault="00BC7035" w:rsidP="00BC7035">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03231643506574135100</w:t>
            </w:r>
            <w:r w:rsidRPr="004A7E21">
              <w:rPr>
                <w:rFonts w:ascii="Times New Roman" w:hAnsi="Times New Roman" w:cs="Times New Roman"/>
                <w:sz w:val="24"/>
                <w:szCs w:val="24"/>
              </w:rPr>
              <w:t>,</w:t>
            </w:r>
          </w:p>
          <w:p w:rsidR="00BC7035" w:rsidRDefault="00BC7035" w:rsidP="00BC7035">
            <w:pPr>
              <w:pStyle w:val="ConsPlusNonformat"/>
              <w:jc w:val="both"/>
              <w:rPr>
                <w:rFonts w:ascii="Times New Roman" w:hAnsi="Times New Roman" w:cs="Times New Roman"/>
                <w:sz w:val="24"/>
                <w:szCs w:val="24"/>
              </w:rPr>
            </w:pPr>
            <w:r>
              <w:rPr>
                <w:rFonts w:ascii="Times New Roman" w:hAnsi="Times New Roman" w:cs="Times New Roman"/>
                <w:sz w:val="24"/>
                <w:szCs w:val="24"/>
              </w:rPr>
              <w:t>к/с 40102810445370000043</w:t>
            </w:r>
          </w:p>
          <w:p w:rsidR="00BC7035" w:rsidRDefault="00BC7035" w:rsidP="00BC7035">
            <w:pPr>
              <w:pStyle w:val="ConsPlusNonformat"/>
              <w:jc w:val="both"/>
              <w:rPr>
                <w:rFonts w:ascii="Times New Roman" w:hAnsi="Times New Roman" w:cs="Times New Roman"/>
                <w:sz w:val="24"/>
                <w:szCs w:val="24"/>
              </w:rPr>
            </w:pPr>
            <w:proofErr w:type="gramStart"/>
            <w:r w:rsidRPr="004A7E21">
              <w:rPr>
                <w:rFonts w:ascii="Times New Roman" w:hAnsi="Times New Roman" w:cs="Times New Roman"/>
                <w:sz w:val="24"/>
                <w:szCs w:val="24"/>
              </w:rPr>
              <w:t>СИБИРСКОЕ</w:t>
            </w:r>
            <w:proofErr w:type="gramEnd"/>
            <w:r w:rsidRPr="004A7E21">
              <w:rPr>
                <w:rFonts w:ascii="Times New Roman" w:hAnsi="Times New Roman" w:cs="Times New Roman"/>
                <w:sz w:val="24"/>
                <w:szCs w:val="24"/>
              </w:rPr>
              <w:t xml:space="preserve"> ГУ БАНКА РОССИИ//УФК по </w:t>
            </w:r>
          </w:p>
          <w:p w:rsidR="00BC7035" w:rsidRPr="004A7E21" w:rsidRDefault="00BC7035" w:rsidP="00BC7035">
            <w:pPr>
              <w:pStyle w:val="ConsPlusNonformat"/>
              <w:jc w:val="both"/>
              <w:rPr>
                <w:rFonts w:ascii="Times New Roman" w:hAnsi="Times New Roman" w:cs="Times New Roman"/>
                <w:sz w:val="24"/>
                <w:szCs w:val="24"/>
              </w:rPr>
            </w:pPr>
            <w:r w:rsidRPr="004A7E21">
              <w:rPr>
                <w:rFonts w:ascii="Times New Roman" w:hAnsi="Times New Roman" w:cs="Times New Roman"/>
                <w:sz w:val="24"/>
                <w:szCs w:val="24"/>
              </w:rPr>
              <w:t xml:space="preserve">Новосибирской области г. Новосибирск,  </w:t>
            </w:r>
          </w:p>
          <w:p w:rsidR="00BC7035" w:rsidRDefault="00BC7035" w:rsidP="00BC7035">
            <w:pPr>
              <w:jc w:val="both"/>
            </w:pPr>
            <w:r w:rsidRPr="004A7E21">
              <w:t xml:space="preserve">БИК 015004950, </w:t>
            </w:r>
          </w:p>
          <w:p w:rsidR="00BC7035" w:rsidRDefault="00BC7035" w:rsidP="00BC7035">
            <w:pPr>
              <w:jc w:val="both"/>
            </w:pPr>
            <w:r w:rsidRPr="004A7E21">
              <w:t xml:space="preserve">ОКТМО 50657413 , </w:t>
            </w:r>
          </w:p>
          <w:p w:rsidR="00BC7035" w:rsidRDefault="00BC7035" w:rsidP="00BC7035">
            <w:pPr>
              <w:jc w:val="both"/>
            </w:pPr>
            <w:r w:rsidRPr="004A7E21">
              <w:t xml:space="preserve">КБК 555 1110503510 0000 120. </w:t>
            </w:r>
          </w:p>
          <w:p w:rsidR="00BC7035" w:rsidRPr="003F5025" w:rsidRDefault="00BC7035" w:rsidP="00BC7035">
            <w:pPr>
              <w:rPr>
                <w:rFonts w:ascii="TimesNewRomanPS-BoldMT" w:hAnsi="TimesNewRomanPS-BoldMT"/>
              </w:rPr>
            </w:pPr>
          </w:p>
          <w:p w:rsidR="00A47E81" w:rsidRPr="003F5025" w:rsidRDefault="00A47E81" w:rsidP="00822FA4">
            <w:pPr>
              <w:ind w:left="567"/>
              <w:rPr>
                <w:rFonts w:ascii="TimesNewRomanPS-BoldMT" w:hAnsi="TimesNewRomanPS-BoldMT"/>
              </w:rPr>
            </w:pPr>
          </w:p>
        </w:tc>
        <w:tc>
          <w:tcPr>
            <w:tcW w:w="4956" w:type="dxa"/>
          </w:tcPr>
          <w:p w:rsidR="00A47E81" w:rsidRPr="00702AD5" w:rsidRDefault="00A47E81" w:rsidP="008D7476">
            <w:pPr>
              <w:ind w:left="567"/>
              <w:rPr>
                <w:rFonts w:ascii="TimesNewRomanPS-BoldMT" w:hAnsi="TimesNewRomanPS-BoldMT"/>
                <w:b/>
              </w:rPr>
            </w:pPr>
          </w:p>
        </w:tc>
      </w:tr>
    </w:tbl>
    <w:p w:rsidR="00A47E81" w:rsidRPr="002C2632" w:rsidRDefault="00A47E81" w:rsidP="00A47E81">
      <w:pPr>
        <w:ind w:left="567"/>
        <w:rPr>
          <w:rFonts w:ascii="TimesNewRomanPS-BoldMT" w:hAnsi="TimesNewRomanPS-BoldMT"/>
        </w:rPr>
      </w:pPr>
    </w:p>
    <w:p w:rsidR="00A47E81" w:rsidRPr="002C2632" w:rsidRDefault="00A47E81" w:rsidP="00A47E81">
      <w:pPr>
        <w:ind w:left="567"/>
        <w:jc w:val="center"/>
        <w:rPr>
          <w:rFonts w:ascii="TimesNewRomanPS-BoldMT" w:hAnsi="TimesNewRomanPS-BoldMT"/>
          <w:b/>
        </w:rPr>
      </w:pPr>
      <w:r w:rsidRPr="002C2632">
        <w:rPr>
          <w:rFonts w:ascii="TimesNewRomanPS-BoldMT" w:hAnsi="TimesNewRomanPS-BoldMT"/>
          <w:b/>
        </w:rPr>
        <w:t>10. Подписи Сторон:</w:t>
      </w:r>
    </w:p>
    <w:tbl>
      <w:tblPr>
        <w:tblW w:w="0" w:type="auto"/>
        <w:tblLook w:val="04A0" w:firstRow="1" w:lastRow="0" w:firstColumn="1" w:lastColumn="0" w:noHBand="0" w:noVBand="1"/>
      </w:tblPr>
      <w:tblGrid>
        <w:gridCol w:w="5114"/>
        <w:gridCol w:w="4457"/>
      </w:tblGrid>
      <w:tr w:rsidR="00A47E81" w:rsidRPr="003F5025" w:rsidTr="008D7476">
        <w:trPr>
          <w:trHeight w:val="316"/>
        </w:trPr>
        <w:tc>
          <w:tcPr>
            <w:tcW w:w="4956" w:type="dxa"/>
          </w:tcPr>
          <w:p w:rsidR="00A47E81" w:rsidRPr="003F5025" w:rsidRDefault="006D1B9C" w:rsidP="008D7476">
            <w:pPr>
              <w:shd w:val="clear" w:color="auto" w:fill="FFFFFF"/>
              <w:ind w:left="567"/>
              <w:jc w:val="both"/>
              <w:rPr>
                <w:bCs/>
                <w:spacing w:val="1"/>
                <w:sz w:val="21"/>
                <w:szCs w:val="21"/>
              </w:rPr>
            </w:pPr>
            <w:r>
              <w:rPr>
                <w:bCs/>
                <w:spacing w:val="1"/>
                <w:sz w:val="21"/>
                <w:szCs w:val="21"/>
              </w:rPr>
              <w:t>Глава Майского сельсовета</w:t>
            </w:r>
          </w:p>
          <w:p w:rsidR="00A47E81" w:rsidRPr="003F5025" w:rsidRDefault="00A47E81" w:rsidP="008D7476">
            <w:pPr>
              <w:ind w:left="567"/>
            </w:pPr>
          </w:p>
        </w:tc>
        <w:tc>
          <w:tcPr>
            <w:tcW w:w="4956" w:type="dxa"/>
          </w:tcPr>
          <w:p w:rsidR="00A47E81" w:rsidRPr="00292815" w:rsidRDefault="00A47E81" w:rsidP="008D7476">
            <w:pPr>
              <w:pStyle w:val="a3"/>
              <w:ind w:left="567"/>
              <w:rPr>
                <w:rFonts w:ascii="Times New Roman" w:hAnsi="Times New Roman"/>
                <w:iCs/>
                <w:sz w:val="21"/>
                <w:szCs w:val="21"/>
              </w:rPr>
            </w:pPr>
            <w:r w:rsidRPr="00292815">
              <w:rPr>
                <w:rStyle w:val="af2"/>
                <w:rFonts w:ascii="Times New Roman" w:hAnsi="Times New Roman"/>
                <w:i w:val="0"/>
                <w:sz w:val="21"/>
                <w:szCs w:val="21"/>
              </w:rPr>
              <w:t xml:space="preserve">Директор   </w:t>
            </w:r>
            <w:r w:rsidRPr="00292815">
              <w:rPr>
                <w:rFonts w:ascii="Times New Roman" w:hAnsi="Times New Roman"/>
                <w:bCs/>
                <w:smallCaps/>
                <w:sz w:val="21"/>
                <w:szCs w:val="21"/>
              </w:rPr>
              <w:t xml:space="preserve"> </w:t>
            </w:r>
          </w:p>
        </w:tc>
      </w:tr>
      <w:tr w:rsidR="00A47E81" w:rsidRPr="003F5025" w:rsidTr="008D7476">
        <w:tc>
          <w:tcPr>
            <w:tcW w:w="4956" w:type="dxa"/>
          </w:tcPr>
          <w:p w:rsidR="00A47E81" w:rsidRPr="003F5025" w:rsidRDefault="00A47E81" w:rsidP="008D7476">
            <w:pPr>
              <w:shd w:val="clear" w:color="auto" w:fill="FFFFFF"/>
              <w:ind w:left="567"/>
              <w:jc w:val="both"/>
              <w:rPr>
                <w:bCs/>
                <w:spacing w:val="1"/>
                <w:sz w:val="21"/>
                <w:szCs w:val="21"/>
              </w:rPr>
            </w:pPr>
            <w:r>
              <w:rPr>
                <w:bCs/>
                <w:spacing w:val="1"/>
                <w:sz w:val="21"/>
                <w:szCs w:val="21"/>
              </w:rPr>
              <w:t>_______________________</w:t>
            </w:r>
            <w:r w:rsidRPr="003F5025">
              <w:rPr>
                <w:bCs/>
                <w:spacing w:val="1"/>
                <w:sz w:val="21"/>
                <w:szCs w:val="21"/>
              </w:rPr>
              <w:t>_/</w:t>
            </w:r>
            <w:proofErr w:type="spellStart"/>
            <w:r w:rsidR="006D1B9C">
              <w:rPr>
                <w:bCs/>
                <w:spacing w:val="1"/>
                <w:sz w:val="21"/>
                <w:szCs w:val="21"/>
              </w:rPr>
              <w:t>С.А.Шлихтенмаер</w:t>
            </w:r>
            <w:proofErr w:type="spellEnd"/>
            <w:r w:rsidRPr="003F5025">
              <w:rPr>
                <w:bCs/>
                <w:spacing w:val="1"/>
                <w:sz w:val="21"/>
                <w:szCs w:val="21"/>
              </w:rPr>
              <w:t>/</w:t>
            </w:r>
          </w:p>
          <w:p w:rsidR="00A47E81" w:rsidRPr="003F5025" w:rsidRDefault="00A47E81" w:rsidP="008D7476">
            <w:pPr>
              <w:ind w:left="567"/>
            </w:pPr>
            <w:r w:rsidRPr="003F5025">
              <w:rPr>
                <w:bCs/>
                <w:spacing w:val="1"/>
                <w:sz w:val="21"/>
                <w:szCs w:val="21"/>
              </w:rPr>
              <w:t>М.П.</w:t>
            </w:r>
          </w:p>
        </w:tc>
        <w:tc>
          <w:tcPr>
            <w:tcW w:w="4956" w:type="dxa"/>
          </w:tcPr>
          <w:p w:rsidR="00A47E81" w:rsidRPr="003F5025" w:rsidRDefault="006D1B9C" w:rsidP="00A47E81">
            <w:pPr>
              <w:pStyle w:val="a3"/>
              <w:ind w:left="567"/>
            </w:pPr>
            <w:r>
              <w:rPr>
                <w:rFonts w:ascii="Times New Roman" w:hAnsi="Times New Roman"/>
                <w:sz w:val="21"/>
                <w:szCs w:val="21"/>
              </w:rPr>
              <w:t>___________________________/</w:t>
            </w:r>
            <w:r w:rsidR="00A47E81" w:rsidRPr="00292815">
              <w:rPr>
                <w:rFonts w:ascii="Times New Roman" w:hAnsi="Times New Roman"/>
                <w:sz w:val="21"/>
                <w:szCs w:val="21"/>
              </w:rPr>
              <w:t xml:space="preserve"> </w:t>
            </w:r>
          </w:p>
          <w:p w:rsidR="00A47E81" w:rsidRPr="003F5025" w:rsidRDefault="00316667" w:rsidP="008D7476">
            <w:pPr>
              <w:ind w:left="567"/>
            </w:pPr>
            <w:r>
              <w:t>М.П. (при наличии)</w:t>
            </w:r>
          </w:p>
        </w:tc>
      </w:tr>
    </w:tbl>
    <w:p w:rsidR="00A47E81" w:rsidRPr="002C2632" w:rsidRDefault="00A47E81" w:rsidP="00A47E81">
      <w:pPr>
        <w:ind w:left="567"/>
        <w:jc w:val="center"/>
      </w:pPr>
    </w:p>
    <w:p w:rsidR="00A47E81" w:rsidRPr="002C2632" w:rsidRDefault="00A47E81" w:rsidP="00A47E81">
      <w:pPr>
        <w:ind w:firstLine="708"/>
        <w:jc w:val="center"/>
      </w:pPr>
    </w:p>
    <w:p w:rsidR="00A47E81" w:rsidRPr="002C2632" w:rsidRDefault="00A47E81" w:rsidP="00A47E81">
      <w:pPr>
        <w:ind w:firstLine="708"/>
        <w:jc w:val="center"/>
      </w:pPr>
    </w:p>
    <w:p w:rsidR="00A47E81" w:rsidRPr="0052472A" w:rsidRDefault="00A47E81" w:rsidP="00A47E81">
      <w:pPr>
        <w:ind w:firstLine="708"/>
        <w:jc w:val="both"/>
        <w:rPr>
          <w:bCs/>
        </w:rPr>
      </w:pPr>
    </w:p>
    <w:p w:rsidR="00A47E81" w:rsidRDefault="00A47E81" w:rsidP="0052472A">
      <w:pPr>
        <w:pStyle w:val="a3"/>
        <w:tabs>
          <w:tab w:val="left" w:pos="7230"/>
          <w:tab w:val="right" w:pos="10102"/>
        </w:tabs>
        <w:jc w:val="center"/>
        <w:rPr>
          <w:rFonts w:ascii="Times New Roman" w:hAnsi="Times New Roman"/>
          <w:b/>
          <w:bCs/>
          <w:szCs w:val="24"/>
        </w:rPr>
      </w:pPr>
    </w:p>
    <w:p w:rsidR="0052472A" w:rsidRPr="0052472A" w:rsidRDefault="0052472A" w:rsidP="0052472A">
      <w:pPr>
        <w:pStyle w:val="a3"/>
        <w:tabs>
          <w:tab w:val="left" w:pos="7230"/>
          <w:tab w:val="right" w:pos="10102"/>
        </w:tabs>
        <w:jc w:val="right"/>
        <w:rPr>
          <w:rFonts w:ascii="Times New Roman" w:hAnsi="Times New Roman"/>
          <w:b/>
          <w:bCs/>
          <w:szCs w:val="24"/>
        </w:rPr>
      </w:pPr>
    </w:p>
    <w:p w:rsidR="0052472A" w:rsidRPr="0052472A" w:rsidRDefault="0052472A" w:rsidP="0052472A">
      <w:pPr>
        <w:pStyle w:val="a3"/>
        <w:tabs>
          <w:tab w:val="left" w:pos="7230"/>
          <w:tab w:val="right" w:pos="10102"/>
        </w:tabs>
        <w:jc w:val="right"/>
        <w:rPr>
          <w:rFonts w:ascii="Times New Roman" w:hAnsi="Times New Roman"/>
          <w:b/>
          <w:bCs/>
          <w:szCs w:val="24"/>
        </w:rPr>
      </w:pPr>
    </w:p>
    <w:p w:rsidR="0052472A" w:rsidRPr="0052472A" w:rsidRDefault="0052472A" w:rsidP="0052472A">
      <w:pPr>
        <w:pStyle w:val="a3"/>
        <w:tabs>
          <w:tab w:val="left" w:pos="7230"/>
          <w:tab w:val="right" w:pos="10102"/>
        </w:tabs>
        <w:jc w:val="right"/>
        <w:rPr>
          <w:rFonts w:ascii="Times New Roman" w:hAnsi="Times New Roman"/>
          <w:b/>
          <w:bCs/>
          <w:szCs w:val="24"/>
        </w:rPr>
      </w:pPr>
    </w:p>
    <w:p w:rsidR="0052472A" w:rsidRPr="0052472A" w:rsidRDefault="0052472A" w:rsidP="0052472A">
      <w:pPr>
        <w:pStyle w:val="a3"/>
        <w:tabs>
          <w:tab w:val="left" w:pos="7230"/>
          <w:tab w:val="right" w:pos="10102"/>
        </w:tabs>
        <w:jc w:val="right"/>
        <w:rPr>
          <w:rFonts w:ascii="Times New Roman" w:hAnsi="Times New Roman"/>
          <w:b/>
          <w:bCs/>
          <w:szCs w:val="24"/>
        </w:rPr>
      </w:pPr>
    </w:p>
    <w:p w:rsidR="00316667" w:rsidRPr="00400911" w:rsidRDefault="00316667" w:rsidP="00316667"/>
    <w:p w:rsidR="00316667" w:rsidRDefault="00316667" w:rsidP="00316667">
      <w:pPr>
        <w:rPr>
          <w:sz w:val="21"/>
          <w:szCs w:val="21"/>
        </w:rPr>
      </w:pPr>
    </w:p>
    <w:p w:rsidR="00316667" w:rsidRDefault="00316667" w:rsidP="00316667">
      <w:pPr>
        <w:jc w:val="right"/>
        <w:rPr>
          <w:sz w:val="21"/>
          <w:szCs w:val="21"/>
        </w:rPr>
      </w:pPr>
    </w:p>
    <w:p w:rsidR="00316667" w:rsidRDefault="00316667" w:rsidP="00316667">
      <w:pPr>
        <w:jc w:val="right"/>
        <w:rPr>
          <w:sz w:val="21"/>
          <w:szCs w:val="21"/>
        </w:rPr>
      </w:pPr>
    </w:p>
    <w:p w:rsidR="006D1B9C" w:rsidRDefault="006D1B9C" w:rsidP="00316667">
      <w:pPr>
        <w:jc w:val="right"/>
        <w:rPr>
          <w:sz w:val="21"/>
          <w:szCs w:val="21"/>
        </w:rPr>
      </w:pPr>
    </w:p>
    <w:p w:rsidR="006D1B9C" w:rsidRDefault="006D1B9C" w:rsidP="00316667">
      <w:pPr>
        <w:jc w:val="right"/>
        <w:rPr>
          <w:sz w:val="21"/>
          <w:szCs w:val="21"/>
        </w:rPr>
      </w:pPr>
    </w:p>
    <w:p w:rsidR="00822FA4" w:rsidRDefault="00822FA4" w:rsidP="00822FA4">
      <w:pPr>
        <w:rPr>
          <w:sz w:val="21"/>
          <w:szCs w:val="21"/>
        </w:rPr>
      </w:pPr>
    </w:p>
    <w:p w:rsidR="00822FA4" w:rsidRDefault="00822FA4" w:rsidP="00822FA4">
      <w:pPr>
        <w:rPr>
          <w:sz w:val="21"/>
          <w:szCs w:val="21"/>
        </w:rPr>
      </w:pPr>
    </w:p>
    <w:p w:rsidR="00822FA4" w:rsidRDefault="00822FA4" w:rsidP="00822FA4">
      <w:pPr>
        <w:rPr>
          <w:sz w:val="21"/>
          <w:szCs w:val="21"/>
        </w:rPr>
      </w:pPr>
    </w:p>
    <w:p w:rsidR="00316667" w:rsidRDefault="00316667" w:rsidP="00316667">
      <w:pPr>
        <w:jc w:val="right"/>
        <w:rPr>
          <w:sz w:val="21"/>
          <w:szCs w:val="21"/>
        </w:rPr>
      </w:pPr>
      <w:r w:rsidRPr="00F47C33">
        <w:rPr>
          <w:sz w:val="21"/>
          <w:szCs w:val="21"/>
        </w:rPr>
        <w:t xml:space="preserve">Приложение №1 </w:t>
      </w:r>
    </w:p>
    <w:p w:rsidR="00316667" w:rsidRPr="00F47C33" w:rsidRDefault="00316667" w:rsidP="00316667">
      <w:pPr>
        <w:jc w:val="right"/>
        <w:rPr>
          <w:sz w:val="21"/>
          <w:szCs w:val="21"/>
        </w:rPr>
      </w:pPr>
      <w:r w:rsidRPr="00F47C33">
        <w:rPr>
          <w:sz w:val="21"/>
          <w:szCs w:val="21"/>
        </w:rPr>
        <w:t>к Договору</w:t>
      </w:r>
      <w:r>
        <w:rPr>
          <w:sz w:val="21"/>
          <w:szCs w:val="21"/>
        </w:rPr>
        <w:t xml:space="preserve"> </w:t>
      </w:r>
      <w:r w:rsidRPr="00F47C33">
        <w:rPr>
          <w:sz w:val="21"/>
          <w:szCs w:val="21"/>
        </w:rPr>
        <w:t xml:space="preserve">аренды недвижимого имущества, находящегося </w:t>
      </w:r>
    </w:p>
    <w:p w:rsidR="006D1B9C" w:rsidRDefault="006D1B9C" w:rsidP="00316667">
      <w:pPr>
        <w:ind w:firstLine="708"/>
        <w:jc w:val="right"/>
        <w:rPr>
          <w:sz w:val="21"/>
          <w:szCs w:val="21"/>
        </w:rPr>
      </w:pPr>
      <w:r>
        <w:rPr>
          <w:sz w:val="21"/>
          <w:szCs w:val="21"/>
        </w:rPr>
        <w:t>в муниципальной</w:t>
      </w:r>
      <w:r w:rsidR="00316667" w:rsidRPr="00F47C33">
        <w:rPr>
          <w:sz w:val="21"/>
          <w:szCs w:val="21"/>
        </w:rPr>
        <w:t xml:space="preserve"> собственности</w:t>
      </w:r>
      <w:r>
        <w:rPr>
          <w:sz w:val="21"/>
          <w:szCs w:val="21"/>
        </w:rPr>
        <w:t xml:space="preserve"> </w:t>
      </w:r>
    </w:p>
    <w:p w:rsidR="006D1B9C" w:rsidRDefault="006D1B9C" w:rsidP="00316667">
      <w:pPr>
        <w:ind w:firstLine="708"/>
        <w:jc w:val="right"/>
        <w:rPr>
          <w:sz w:val="21"/>
          <w:szCs w:val="21"/>
        </w:rPr>
      </w:pPr>
      <w:r>
        <w:rPr>
          <w:sz w:val="21"/>
          <w:szCs w:val="21"/>
        </w:rPr>
        <w:t xml:space="preserve">Майского сельсовета </w:t>
      </w:r>
    </w:p>
    <w:p w:rsidR="006D1B9C" w:rsidRDefault="006D1B9C" w:rsidP="00316667">
      <w:pPr>
        <w:ind w:firstLine="708"/>
        <w:jc w:val="right"/>
        <w:rPr>
          <w:sz w:val="21"/>
          <w:szCs w:val="21"/>
        </w:rPr>
      </w:pPr>
      <w:proofErr w:type="spellStart"/>
      <w:r>
        <w:rPr>
          <w:sz w:val="21"/>
          <w:szCs w:val="21"/>
        </w:rPr>
        <w:t>Черепановского</w:t>
      </w:r>
      <w:proofErr w:type="spellEnd"/>
      <w:r>
        <w:rPr>
          <w:sz w:val="21"/>
          <w:szCs w:val="21"/>
        </w:rPr>
        <w:t xml:space="preserve"> района</w:t>
      </w:r>
      <w:r w:rsidR="00316667" w:rsidRPr="00F47C33">
        <w:rPr>
          <w:sz w:val="21"/>
          <w:szCs w:val="21"/>
        </w:rPr>
        <w:t xml:space="preserve"> </w:t>
      </w:r>
    </w:p>
    <w:p w:rsidR="00316667" w:rsidRDefault="00316667" w:rsidP="00316667">
      <w:pPr>
        <w:ind w:firstLine="708"/>
        <w:jc w:val="right"/>
        <w:rPr>
          <w:sz w:val="21"/>
          <w:szCs w:val="21"/>
        </w:rPr>
      </w:pPr>
      <w:r w:rsidRPr="00F47C33">
        <w:rPr>
          <w:sz w:val="21"/>
          <w:szCs w:val="21"/>
        </w:rPr>
        <w:t>Новосибирской области</w:t>
      </w:r>
    </w:p>
    <w:p w:rsidR="00316667" w:rsidRPr="00F47C33" w:rsidRDefault="00316667" w:rsidP="00316667">
      <w:pPr>
        <w:ind w:firstLine="708"/>
        <w:jc w:val="right"/>
        <w:rPr>
          <w:sz w:val="21"/>
          <w:szCs w:val="21"/>
        </w:rPr>
      </w:pPr>
      <w:r>
        <w:rPr>
          <w:sz w:val="21"/>
          <w:szCs w:val="21"/>
        </w:rPr>
        <w:t>от ________________ №________</w:t>
      </w:r>
    </w:p>
    <w:p w:rsidR="00316667" w:rsidRPr="00F47C33" w:rsidRDefault="00316667" w:rsidP="00316667">
      <w:pPr>
        <w:ind w:firstLine="708"/>
        <w:jc w:val="right"/>
      </w:pPr>
    </w:p>
    <w:p w:rsidR="00316667" w:rsidRDefault="00316667" w:rsidP="00316667">
      <w:pPr>
        <w:ind w:firstLine="708"/>
        <w:jc w:val="center"/>
        <w:rPr>
          <w:b/>
        </w:rPr>
      </w:pPr>
      <w:r w:rsidRPr="00FC2464">
        <w:rPr>
          <w:b/>
        </w:rPr>
        <w:t xml:space="preserve">А К Т приема-передачи </w:t>
      </w:r>
    </w:p>
    <w:p w:rsidR="00316667" w:rsidRPr="00FC2464" w:rsidRDefault="00316667" w:rsidP="00316667">
      <w:pPr>
        <w:ind w:firstLine="708"/>
        <w:jc w:val="center"/>
        <w:rPr>
          <w:b/>
        </w:rPr>
      </w:pPr>
      <w:r>
        <w:rPr>
          <w:b/>
        </w:rPr>
        <w:t xml:space="preserve"> </w:t>
      </w:r>
      <w:r w:rsidRPr="00FC2464">
        <w:rPr>
          <w:b/>
        </w:rPr>
        <w:t xml:space="preserve"> недвижимого имущества</w:t>
      </w:r>
    </w:p>
    <w:p w:rsidR="00316667" w:rsidRPr="00FC2464" w:rsidRDefault="00316667" w:rsidP="00316667">
      <w:pPr>
        <w:ind w:firstLine="708"/>
        <w:jc w:val="center"/>
        <w:rPr>
          <w:b/>
        </w:rPr>
      </w:pPr>
      <w:r w:rsidRPr="00FC2464">
        <w:rPr>
          <w:b/>
        </w:rPr>
        <w:t xml:space="preserve">от </w:t>
      </w:r>
      <w:r>
        <w:rPr>
          <w:b/>
        </w:rPr>
        <w:t>_____________2024 года</w:t>
      </w:r>
    </w:p>
    <w:p w:rsidR="00316667" w:rsidRPr="002C2632" w:rsidRDefault="00316667" w:rsidP="00316667">
      <w:pPr>
        <w:ind w:firstLine="708"/>
        <w:jc w:val="center"/>
      </w:pPr>
    </w:p>
    <w:p w:rsidR="00316667" w:rsidRPr="00261DC3" w:rsidRDefault="00316667" w:rsidP="00316667">
      <w:pPr>
        <w:ind w:firstLine="708"/>
        <w:jc w:val="both"/>
      </w:pPr>
      <w:r w:rsidRPr="00261DC3">
        <w:t>Мы, нижеподписавшиеся,</w:t>
      </w:r>
    </w:p>
    <w:p w:rsidR="00316667" w:rsidRPr="00261DC3" w:rsidRDefault="00822FA4" w:rsidP="00316667">
      <w:pPr>
        <w:ind w:firstLine="708"/>
        <w:jc w:val="both"/>
      </w:pPr>
      <w:r w:rsidRPr="00822FA4">
        <w:rPr>
          <w:b/>
        </w:rPr>
        <w:t xml:space="preserve">Администрация  Майского сельсовета  </w:t>
      </w:r>
      <w:proofErr w:type="spellStart"/>
      <w:r w:rsidRPr="00822FA4">
        <w:rPr>
          <w:b/>
        </w:rPr>
        <w:t>Черепановского</w:t>
      </w:r>
      <w:proofErr w:type="spellEnd"/>
      <w:r w:rsidRPr="00822FA4">
        <w:rPr>
          <w:b/>
        </w:rPr>
        <w:t xml:space="preserve"> района Новосибирской области,</w:t>
      </w:r>
      <w:r w:rsidRPr="00822FA4">
        <w:t xml:space="preserve"> в лице Главы Майского сельсовета </w:t>
      </w:r>
      <w:proofErr w:type="spellStart"/>
      <w:r w:rsidRPr="00822FA4">
        <w:t>Чернепановского</w:t>
      </w:r>
      <w:proofErr w:type="spellEnd"/>
      <w:r w:rsidRPr="00822FA4">
        <w:t xml:space="preserve"> района Новосибирской области, действующего на основании Устава,</w:t>
      </w:r>
      <w:r w:rsidRPr="00822FA4">
        <w:rPr>
          <w:b/>
        </w:rPr>
        <w:t xml:space="preserve"> </w:t>
      </w:r>
      <w:r w:rsidRPr="00822FA4">
        <w:t xml:space="preserve">именуемый в дальнейшем </w:t>
      </w:r>
      <w:r w:rsidRPr="00822FA4">
        <w:rPr>
          <w:b/>
        </w:rPr>
        <w:t>«Арендодатель»,</w:t>
      </w:r>
      <w:r w:rsidRPr="00822FA4">
        <w:t xml:space="preserve"> с одной стороны, и _____________, с другой стороны, именуемый (</w:t>
      </w:r>
      <w:proofErr w:type="spellStart"/>
      <w:r w:rsidRPr="00822FA4">
        <w:t>ая</w:t>
      </w:r>
      <w:proofErr w:type="spellEnd"/>
      <w:r w:rsidRPr="00822FA4">
        <w:t>) в дальнейшем «</w:t>
      </w:r>
      <w:r w:rsidRPr="00822FA4">
        <w:rPr>
          <w:b/>
        </w:rPr>
        <w:t>Арендатор»</w:t>
      </w:r>
      <w:r w:rsidR="00316667" w:rsidRPr="00822FA4">
        <w:t>,</w:t>
      </w:r>
      <w:r w:rsidR="00316667">
        <w:t xml:space="preserve"> </w:t>
      </w:r>
      <w:r w:rsidR="00316667" w:rsidRPr="00261DC3">
        <w:t>составили настоящий акт о нижеследующем:</w:t>
      </w:r>
    </w:p>
    <w:p w:rsidR="00316667" w:rsidRPr="0052472A" w:rsidRDefault="00316667" w:rsidP="00316667">
      <w:pPr>
        <w:pStyle w:val="a3"/>
        <w:tabs>
          <w:tab w:val="left" w:pos="7230"/>
          <w:tab w:val="right" w:pos="10102"/>
        </w:tabs>
        <w:rPr>
          <w:rFonts w:ascii="Times New Roman" w:hAnsi="Times New Roman"/>
          <w:bCs/>
          <w:szCs w:val="24"/>
        </w:rPr>
      </w:pPr>
      <w:r w:rsidRPr="00261DC3">
        <w:rPr>
          <w:rFonts w:ascii="Times New Roman" w:hAnsi="Times New Roman"/>
        </w:rPr>
        <w:t>На основании Договора аренды недвижимого имущества,</w:t>
      </w:r>
      <w:r w:rsidR="00822FA4">
        <w:rPr>
          <w:rFonts w:ascii="Times New Roman" w:hAnsi="Times New Roman"/>
        </w:rPr>
        <w:t xml:space="preserve"> находящегося  в муниципальной собственности Майского сельсовета </w:t>
      </w:r>
      <w:proofErr w:type="spellStart"/>
      <w:r w:rsidR="00822FA4">
        <w:rPr>
          <w:rFonts w:ascii="Times New Roman" w:hAnsi="Times New Roman"/>
        </w:rPr>
        <w:t>Черепановского</w:t>
      </w:r>
      <w:proofErr w:type="spellEnd"/>
      <w:r w:rsidR="00822FA4">
        <w:rPr>
          <w:rFonts w:ascii="Times New Roman" w:hAnsi="Times New Roman"/>
        </w:rPr>
        <w:t xml:space="preserve"> района </w:t>
      </w:r>
      <w:r w:rsidRPr="00261DC3">
        <w:rPr>
          <w:rFonts w:ascii="Times New Roman" w:hAnsi="Times New Roman"/>
        </w:rPr>
        <w:t xml:space="preserve"> Новосибирской области от </w:t>
      </w:r>
      <w:r>
        <w:t>__________________</w:t>
      </w:r>
      <w:r w:rsidRPr="00261DC3">
        <w:rPr>
          <w:rFonts w:ascii="Times New Roman" w:hAnsi="Times New Roman"/>
        </w:rPr>
        <w:t>2024 №</w:t>
      </w:r>
      <w:r>
        <w:t>_________</w:t>
      </w:r>
      <w:r w:rsidRPr="00261DC3">
        <w:rPr>
          <w:rFonts w:ascii="Times New Roman" w:hAnsi="Times New Roman"/>
        </w:rPr>
        <w:t xml:space="preserve"> Арендодатель передает Арендатору </w:t>
      </w:r>
      <w:r w:rsidRPr="0052472A">
        <w:rPr>
          <w:rFonts w:ascii="Times New Roman" w:hAnsi="Times New Roman"/>
          <w:bCs/>
          <w:szCs w:val="24"/>
        </w:rPr>
        <w:t>во временное пользование Лот №1</w:t>
      </w:r>
    </w:p>
    <w:p w:rsidR="00316667" w:rsidRPr="00AE3AFF" w:rsidRDefault="00316667" w:rsidP="00316667">
      <w:pPr>
        <w:ind w:firstLine="708"/>
        <w:jc w:val="both"/>
      </w:pPr>
      <w:r w:rsidRPr="00822FA4">
        <w:t>недвижимое имущество -</w:t>
      </w:r>
      <w:r w:rsidR="00917962" w:rsidRPr="00917962">
        <w:rPr>
          <w:b/>
        </w:rPr>
        <w:t xml:space="preserve"> </w:t>
      </w:r>
      <w:r w:rsidR="00917962">
        <w:t>ч</w:t>
      </w:r>
      <w:r w:rsidR="00917962" w:rsidRPr="00917962">
        <w:t xml:space="preserve">асть нежилого помещения, что составляет 22 </w:t>
      </w:r>
      <w:proofErr w:type="spellStart"/>
      <w:r w:rsidR="00917962" w:rsidRPr="00917962">
        <w:t>кв</w:t>
      </w:r>
      <w:proofErr w:type="gramStart"/>
      <w:r w:rsidR="00917962" w:rsidRPr="00917962">
        <w:t>.м</w:t>
      </w:r>
      <w:proofErr w:type="spellEnd"/>
      <w:proofErr w:type="gramEnd"/>
      <w:r w:rsidR="00917962" w:rsidRPr="00917962">
        <w:t xml:space="preserve">, расположенного в помещении одноэтажного нежилого здания дома культуры, общей площадью 262.1 </w:t>
      </w:r>
      <w:proofErr w:type="spellStart"/>
      <w:r w:rsidR="00917962" w:rsidRPr="00917962">
        <w:t>кв.м</w:t>
      </w:r>
      <w:proofErr w:type="spellEnd"/>
      <w:r w:rsidR="00917962" w:rsidRPr="00917962">
        <w:t xml:space="preserve">, </w:t>
      </w:r>
      <w:r w:rsidR="00DB28F1">
        <w:t>с кадастровым номером 54:28:04</w:t>
      </w:r>
      <w:bookmarkStart w:id="0" w:name="_GoBack"/>
      <w:bookmarkEnd w:id="0"/>
      <w:r w:rsidR="00917962" w:rsidRPr="00917962">
        <w:t xml:space="preserve">1201:97, по адресу: Новосибирская область, </w:t>
      </w:r>
      <w:proofErr w:type="spellStart"/>
      <w:r w:rsidR="00917962" w:rsidRPr="00917962">
        <w:t>Черепановский</w:t>
      </w:r>
      <w:proofErr w:type="spellEnd"/>
      <w:r w:rsidR="00917962" w:rsidRPr="00917962">
        <w:t xml:space="preserve"> район, с. </w:t>
      </w:r>
      <w:proofErr w:type="spellStart"/>
      <w:r w:rsidR="00917962" w:rsidRPr="00917962">
        <w:t>Карагужево</w:t>
      </w:r>
      <w:proofErr w:type="spellEnd"/>
      <w:r w:rsidR="00917962" w:rsidRPr="00917962">
        <w:t>, ул. Широкая, дом 6.</w:t>
      </w:r>
      <w:r w:rsidRPr="00822FA4">
        <w:t xml:space="preserve">, в следующем состоянии: </w:t>
      </w:r>
      <w:proofErr w:type="gramStart"/>
      <w:r w:rsidRPr="00822FA4">
        <w:t>удовлетворительное</w:t>
      </w:r>
      <w:proofErr w:type="gramEnd"/>
      <w:r w:rsidRPr="00261DC3">
        <w:t>;</w:t>
      </w:r>
    </w:p>
    <w:p w:rsidR="00316667" w:rsidRPr="00261DC3" w:rsidRDefault="00316667" w:rsidP="00316667">
      <w:pPr>
        <w:ind w:firstLine="708"/>
        <w:jc w:val="both"/>
      </w:pPr>
      <w:r w:rsidRPr="00261DC3">
        <w:t xml:space="preserve">Настоящий акт составлен в двух экземплярах, имеющих равную юридическую силу. </w:t>
      </w:r>
    </w:p>
    <w:p w:rsidR="00316667" w:rsidRPr="00261DC3" w:rsidRDefault="00316667" w:rsidP="00316667">
      <w:pPr>
        <w:ind w:firstLine="708"/>
        <w:jc w:val="both"/>
      </w:pPr>
      <w:r w:rsidRPr="00261DC3">
        <w:t>Недвижимое имущество передается Арендодателю в состоянии, в котором оно находится на момент передачи. Это состояние Арендатору известно, претензии к Арендодателю в дальнейшем предъявляться не будут.</w:t>
      </w:r>
    </w:p>
    <w:p w:rsidR="00316667" w:rsidRPr="00261DC3" w:rsidRDefault="00316667" w:rsidP="00316667">
      <w:pPr>
        <w:ind w:firstLine="708"/>
        <w:jc w:val="center"/>
      </w:pPr>
    </w:p>
    <w:p w:rsidR="00316667" w:rsidRDefault="00316667" w:rsidP="00316667">
      <w:pPr>
        <w:ind w:firstLine="708"/>
        <w:jc w:val="center"/>
      </w:pPr>
    </w:p>
    <w:p w:rsidR="00316667" w:rsidRDefault="00316667" w:rsidP="00316667">
      <w:pPr>
        <w:ind w:firstLine="708"/>
        <w:jc w:val="center"/>
      </w:pPr>
    </w:p>
    <w:p w:rsidR="00316667" w:rsidRDefault="00316667" w:rsidP="00316667">
      <w:pPr>
        <w:ind w:firstLine="708"/>
        <w:jc w:val="center"/>
      </w:pPr>
    </w:p>
    <w:tbl>
      <w:tblPr>
        <w:tblW w:w="0" w:type="auto"/>
        <w:jc w:val="center"/>
        <w:tblLook w:val="04A0" w:firstRow="1" w:lastRow="0" w:firstColumn="1" w:lastColumn="0" w:noHBand="0" w:noVBand="1"/>
      </w:tblPr>
      <w:tblGrid>
        <w:gridCol w:w="4093"/>
        <w:gridCol w:w="5478"/>
      </w:tblGrid>
      <w:tr w:rsidR="00316667" w:rsidRPr="003F5025" w:rsidTr="008D7476">
        <w:trPr>
          <w:jc w:val="center"/>
        </w:trPr>
        <w:tc>
          <w:tcPr>
            <w:tcW w:w="4956" w:type="dxa"/>
          </w:tcPr>
          <w:p w:rsidR="00316667" w:rsidRPr="003F5025" w:rsidRDefault="00316667" w:rsidP="008D7476">
            <w:pPr>
              <w:rPr>
                <w:rFonts w:ascii="TimesNewRomanPS-BoldMT" w:hAnsi="TimesNewRomanPS-BoldMT"/>
              </w:rPr>
            </w:pPr>
            <w:r w:rsidRPr="003F5025">
              <w:rPr>
                <w:rFonts w:ascii="TimesNewRomanPS-BoldMT" w:hAnsi="TimesNewRomanPS-BoldMT"/>
              </w:rPr>
              <w:t>Передал</w:t>
            </w:r>
          </w:p>
          <w:p w:rsidR="00316667" w:rsidRPr="003F5025" w:rsidRDefault="00316667" w:rsidP="008D7476">
            <w:pPr>
              <w:rPr>
                <w:rFonts w:ascii="TimesNewRomanPS-BoldMT" w:hAnsi="TimesNewRomanPS-BoldMT"/>
              </w:rPr>
            </w:pPr>
            <w:r w:rsidRPr="003F5025">
              <w:rPr>
                <w:rFonts w:ascii="TimesNewRomanPS-BoldMT" w:hAnsi="TimesNewRomanPS-BoldMT"/>
              </w:rPr>
              <w:t>Арендодатель</w:t>
            </w:r>
          </w:p>
        </w:tc>
        <w:tc>
          <w:tcPr>
            <w:tcW w:w="4956" w:type="dxa"/>
          </w:tcPr>
          <w:p w:rsidR="00316667" w:rsidRPr="003F5025" w:rsidRDefault="00316667" w:rsidP="008D7476">
            <w:pPr>
              <w:jc w:val="both"/>
              <w:rPr>
                <w:rFonts w:ascii="TimesNewRomanPS-BoldMT" w:hAnsi="TimesNewRomanPS-BoldMT"/>
              </w:rPr>
            </w:pPr>
            <w:r w:rsidRPr="003F5025">
              <w:rPr>
                <w:bCs/>
                <w:sz w:val="21"/>
                <w:szCs w:val="21"/>
              </w:rPr>
              <w:t>Принял</w:t>
            </w:r>
          </w:p>
        </w:tc>
      </w:tr>
      <w:tr w:rsidR="00316667" w:rsidRPr="003F5025" w:rsidTr="008D7476">
        <w:trPr>
          <w:jc w:val="center"/>
        </w:trPr>
        <w:tc>
          <w:tcPr>
            <w:tcW w:w="4956" w:type="dxa"/>
          </w:tcPr>
          <w:p w:rsidR="00316667" w:rsidRPr="003F5025" w:rsidRDefault="006D1B9C" w:rsidP="008D7476">
            <w:pPr>
              <w:rPr>
                <w:rFonts w:ascii="TimesNewRomanPS-BoldMT" w:hAnsi="TimesNewRomanPS-BoldMT"/>
              </w:rPr>
            </w:pPr>
            <w:r>
              <w:rPr>
                <w:rFonts w:ascii="TimesNewRomanPS-ItalicMT" w:hAnsi="TimesNewRomanPS-ItalicMT" w:hint="eastAsia"/>
                <w:sz w:val="21"/>
                <w:szCs w:val="21"/>
              </w:rPr>
              <w:t>А</w:t>
            </w:r>
            <w:r>
              <w:rPr>
                <w:rFonts w:ascii="TimesNewRomanPS-ItalicMT" w:hAnsi="TimesNewRomanPS-ItalicMT"/>
                <w:sz w:val="21"/>
                <w:szCs w:val="21"/>
              </w:rPr>
              <w:t>дминистрация Майского сельсовета</w:t>
            </w:r>
          </w:p>
        </w:tc>
        <w:tc>
          <w:tcPr>
            <w:tcW w:w="4956" w:type="dxa"/>
          </w:tcPr>
          <w:p w:rsidR="00316667" w:rsidRDefault="00316667" w:rsidP="008D7476">
            <w:pPr>
              <w:jc w:val="both"/>
              <w:rPr>
                <w:rFonts w:ascii="TimesNewRomanPS-BoldMT" w:hAnsi="TimesNewRomanPS-BoldMT"/>
              </w:rPr>
            </w:pPr>
            <w:r>
              <w:rPr>
                <w:rFonts w:ascii="TimesNewRomanPS-BoldMT" w:hAnsi="TimesNewRomanPS-BoldMT"/>
              </w:rPr>
              <w:t>Арендатор</w:t>
            </w:r>
          </w:p>
          <w:p w:rsidR="00316667" w:rsidRPr="003F5025" w:rsidRDefault="00316667" w:rsidP="00316667">
            <w:pPr>
              <w:jc w:val="both"/>
              <w:rPr>
                <w:rFonts w:ascii="TimesNewRomanPS-BoldMT" w:hAnsi="TimesNewRomanPS-BoldMT"/>
              </w:rPr>
            </w:pPr>
            <w:r>
              <w:rPr>
                <w:rFonts w:ascii="TimesNewRomanPS-BoldMT" w:hAnsi="TimesNewRomanPS-BoldMT"/>
              </w:rPr>
              <w:t xml:space="preserve"> </w:t>
            </w:r>
          </w:p>
        </w:tc>
      </w:tr>
      <w:tr w:rsidR="00316667" w:rsidRPr="003F5025" w:rsidTr="008D7476">
        <w:tblPrEx>
          <w:jc w:val="left"/>
        </w:tblPrEx>
        <w:trPr>
          <w:trHeight w:val="316"/>
        </w:trPr>
        <w:tc>
          <w:tcPr>
            <w:tcW w:w="4956" w:type="dxa"/>
          </w:tcPr>
          <w:p w:rsidR="00316667" w:rsidRPr="003F5025" w:rsidRDefault="00316667" w:rsidP="008D7476">
            <w:pPr>
              <w:shd w:val="clear" w:color="auto" w:fill="FFFFFF"/>
              <w:jc w:val="both"/>
              <w:rPr>
                <w:bCs/>
                <w:spacing w:val="1"/>
                <w:sz w:val="21"/>
                <w:szCs w:val="21"/>
              </w:rPr>
            </w:pPr>
          </w:p>
          <w:p w:rsidR="00316667" w:rsidRPr="003F5025" w:rsidRDefault="006D1B9C" w:rsidP="008D7476">
            <w:pPr>
              <w:shd w:val="clear" w:color="auto" w:fill="FFFFFF"/>
              <w:jc w:val="both"/>
              <w:rPr>
                <w:bCs/>
                <w:spacing w:val="1"/>
                <w:sz w:val="21"/>
                <w:szCs w:val="21"/>
              </w:rPr>
            </w:pPr>
            <w:r>
              <w:rPr>
                <w:bCs/>
                <w:spacing w:val="1"/>
                <w:sz w:val="21"/>
                <w:szCs w:val="21"/>
              </w:rPr>
              <w:t>Глава Майского сельсовета</w:t>
            </w:r>
          </w:p>
          <w:p w:rsidR="00316667" w:rsidRPr="003F5025" w:rsidRDefault="00316667" w:rsidP="008D7476"/>
        </w:tc>
        <w:tc>
          <w:tcPr>
            <w:tcW w:w="4956" w:type="dxa"/>
          </w:tcPr>
          <w:p w:rsidR="00316667" w:rsidRPr="00292815" w:rsidRDefault="00316667" w:rsidP="008D7476">
            <w:pPr>
              <w:pStyle w:val="a3"/>
              <w:rPr>
                <w:rStyle w:val="af2"/>
                <w:rFonts w:ascii="Times New Roman" w:hAnsi="Times New Roman"/>
                <w:i w:val="0"/>
                <w:sz w:val="21"/>
                <w:szCs w:val="21"/>
              </w:rPr>
            </w:pPr>
          </w:p>
          <w:p w:rsidR="00316667" w:rsidRPr="00292815" w:rsidRDefault="00316667" w:rsidP="008D7476">
            <w:pPr>
              <w:pStyle w:val="a3"/>
              <w:rPr>
                <w:rFonts w:ascii="Times New Roman" w:hAnsi="Times New Roman"/>
                <w:iCs/>
                <w:sz w:val="21"/>
                <w:szCs w:val="21"/>
              </w:rPr>
            </w:pPr>
          </w:p>
        </w:tc>
      </w:tr>
      <w:tr w:rsidR="00316667" w:rsidRPr="003F5025" w:rsidTr="008D7476">
        <w:tblPrEx>
          <w:jc w:val="left"/>
        </w:tblPrEx>
        <w:tc>
          <w:tcPr>
            <w:tcW w:w="4956" w:type="dxa"/>
          </w:tcPr>
          <w:p w:rsidR="00316667" w:rsidRPr="003F5025" w:rsidRDefault="006D1B9C" w:rsidP="008D7476">
            <w:pPr>
              <w:shd w:val="clear" w:color="auto" w:fill="FFFFFF"/>
              <w:jc w:val="both"/>
              <w:rPr>
                <w:bCs/>
                <w:spacing w:val="1"/>
                <w:sz w:val="21"/>
                <w:szCs w:val="21"/>
              </w:rPr>
            </w:pPr>
            <w:r>
              <w:rPr>
                <w:bCs/>
                <w:spacing w:val="1"/>
                <w:sz w:val="21"/>
                <w:szCs w:val="21"/>
              </w:rPr>
              <w:t xml:space="preserve">__________________/С.А. </w:t>
            </w:r>
            <w:proofErr w:type="spellStart"/>
            <w:r>
              <w:rPr>
                <w:bCs/>
                <w:spacing w:val="1"/>
                <w:sz w:val="21"/>
                <w:szCs w:val="21"/>
              </w:rPr>
              <w:t>Шлихтенмаер</w:t>
            </w:r>
            <w:proofErr w:type="spellEnd"/>
            <w:r w:rsidR="00316667" w:rsidRPr="003F5025">
              <w:rPr>
                <w:bCs/>
                <w:spacing w:val="1"/>
                <w:sz w:val="21"/>
                <w:szCs w:val="21"/>
              </w:rPr>
              <w:t>/</w:t>
            </w:r>
          </w:p>
          <w:p w:rsidR="00316667" w:rsidRPr="003F5025" w:rsidRDefault="00316667" w:rsidP="008D7476">
            <w:r w:rsidRPr="003F5025">
              <w:rPr>
                <w:bCs/>
                <w:spacing w:val="1"/>
                <w:sz w:val="21"/>
                <w:szCs w:val="21"/>
              </w:rPr>
              <w:t>М.П.</w:t>
            </w:r>
          </w:p>
        </w:tc>
        <w:tc>
          <w:tcPr>
            <w:tcW w:w="4956" w:type="dxa"/>
          </w:tcPr>
          <w:p w:rsidR="00316667" w:rsidRPr="00292815" w:rsidRDefault="00316667" w:rsidP="008D7476">
            <w:pPr>
              <w:pStyle w:val="a3"/>
              <w:rPr>
                <w:rFonts w:ascii="Times New Roman" w:hAnsi="Times New Roman"/>
                <w:sz w:val="21"/>
                <w:szCs w:val="21"/>
              </w:rPr>
            </w:pPr>
            <w:r w:rsidRPr="00292815">
              <w:rPr>
                <w:rFonts w:ascii="Times New Roman" w:hAnsi="Times New Roman"/>
                <w:sz w:val="21"/>
                <w:szCs w:val="21"/>
              </w:rPr>
              <w:t>___________________________/</w:t>
            </w:r>
            <w:r>
              <w:rPr>
                <w:rFonts w:ascii="Times New Roman" w:hAnsi="Times New Roman"/>
                <w:sz w:val="21"/>
                <w:szCs w:val="21"/>
              </w:rPr>
              <w:t>______________________</w:t>
            </w:r>
            <w:r w:rsidRPr="00292815">
              <w:rPr>
                <w:rFonts w:ascii="Times New Roman" w:hAnsi="Times New Roman"/>
                <w:sz w:val="21"/>
                <w:szCs w:val="21"/>
              </w:rPr>
              <w:t>/</w:t>
            </w:r>
          </w:p>
          <w:p w:rsidR="00316667" w:rsidRPr="003F5025" w:rsidRDefault="00316667" w:rsidP="008D7476">
            <w:pPr>
              <w:jc w:val="both"/>
            </w:pPr>
            <w:r w:rsidRPr="003F5025">
              <w:rPr>
                <w:bCs/>
                <w:smallCaps/>
                <w:sz w:val="21"/>
                <w:szCs w:val="21"/>
              </w:rPr>
              <w:t xml:space="preserve">М.П.   </w:t>
            </w:r>
            <w:r>
              <w:rPr>
                <w:bCs/>
                <w:smallCaps/>
                <w:sz w:val="21"/>
                <w:szCs w:val="21"/>
              </w:rPr>
              <w:t>(при наличии)</w:t>
            </w:r>
            <w:r w:rsidRPr="003F5025">
              <w:rPr>
                <w:bCs/>
                <w:smallCaps/>
                <w:sz w:val="21"/>
                <w:szCs w:val="21"/>
              </w:rPr>
              <w:t xml:space="preserve"> </w:t>
            </w:r>
          </w:p>
        </w:tc>
      </w:tr>
    </w:tbl>
    <w:p w:rsidR="00316667" w:rsidRDefault="00316667" w:rsidP="00316667">
      <w:pPr>
        <w:ind w:firstLine="708"/>
        <w:jc w:val="center"/>
      </w:pPr>
    </w:p>
    <w:p w:rsidR="00316667" w:rsidRDefault="00316667" w:rsidP="00316667">
      <w:pPr>
        <w:ind w:firstLine="708"/>
        <w:jc w:val="center"/>
      </w:pPr>
    </w:p>
    <w:p w:rsidR="00316667" w:rsidRDefault="00316667" w:rsidP="00316667">
      <w:pPr>
        <w:ind w:firstLine="708"/>
        <w:jc w:val="center"/>
      </w:pPr>
    </w:p>
    <w:p w:rsidR="00316667" w:rsidRDefault="00316667" w:rsidP="00316667">
      <w:pPr>
        <w:ind w:firstLine="708"/>
        <w:jc w:val="center"/>
      </w:pPr>
    </w:p>
    <w:p w:rsidR="00316667" w:rsidRDefault="00316667" w:rsidP="00917962"/>
    <w:p w:rsidR="00450973" w:rsidRPr="00316667" w:rsidRDefault="0052472A" w:rsidP="00822FA4">
      <w:pPr>
        <w:pStyle w:val="a3"/>
        <w:tabs>
          <w:tab w:val="left" w:pos="7230"/>
          <w:tab w:val="right" w:pos="10102"/>
        </w:tabs>
        <w:rPr>
          <w:rFonts w:ascii="Times New Roman" w:hAnsi="Times New Roman"/>
          <w:bCs/>
          <w:szCs w:val="24"/>
        </w:rPr>
      </w:pPr>
      <w:r w:rsidRPr="0052472A">
        <w:rPr>
          <w:rFonts w:ascii="Times New Roman" w:hAnsi="Times New Roman"/>
          <w:bCs/>
          <w:szCs w:val="24"/>
        </w:rPr>
        <w:tab/>
      </w:r>
      <w:r w:rsidRPr="0052472A">
        <w:rPr>
          <w:rFonts w:ascii="Times New Roman" w:hAnsi="Times New Roman"/>
          <w:bCs/>
          <w:szCs w:val="24"/>
        </w:rPr>
        <w:tab/>
      </w:r>
      <w:r w:rsidRPr="0052472A">
        <w:rPr>
          <w:rFonts w:ascii="Times New Roman" w:hAnsi="Times New Roman"/>
          <w:bCs/>
          <w:szCs w:val="24"/>
        </w:rPr>
        <w:tab/>
        <w:t xml:space="preserve">  </w:t>
      </w:r>
      <w:r w:rsidR="00316667">
        <w:rPr>
          <w:rFonts w:ascii="Times New Roman" w:hAnsi="Times New Roman"/>
          <w:bCs/>
          <w:szCs w:val="24"/>
        </w:rPr>
        <w:t xml:space="preserve">                    </w:t>
      </w:r>
    </w:p>
    <w:sectPr w:rsidR="00450973" w:rsidRPr="00316667" w:rsidSect="00C7036B">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FC" w:rsidRDefault="007726FC" w:rsidP="007C10A2">
      <w:r>
        <w:separator/>
      </w:r>
    </w:p>
  </w:endnote>
  <w:endnote w:type="continuationSeparator" w:id="0">
    <w:p w:rsidR="007726FC" w:rsidRDefault="007726FC" w:rsidP="007C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T Serif">
    <w:altName w:val="Times New Roman"/>
    <w:panose1 w:val="00000000000000000000"/>
    <w:charset w:val="00"/>
    <w:family w:val="roman"/>
    <w:notTrueType/>
    <w:pitch w:val="default"/>
  </w:font>
  <w:font w:name="TimesNewRomanPS-BoldMT">
    <w:altName w:val="Times New Roman"/>
    <w:panose1 w:val="00000000000000000000"/>
    <w:charset w:val="00"/>
    <w:family w:val="swiss"/>
    <w:notTrueType/>
    <w:pitch w:val="default"/>
    <w:sig w:usb0="00000203" w:usb1="00000000" w:usb2="00000000" w:usb3="00000000" w:csb0="00000005"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FC" w:rsidRDefault="007726FC" w:rsidP="007C10A2">
      <w:r>
        <w:separator/>
      </w:r>
    </w:p>
  </w:footnote>
  <w:footnote w:type="continuationSeparator" w:id="0">
    <w:p w:rsidR="007726FC" w:rsidRDefault="007726FC" w:rsidP="007C1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AE14A8"/>
    <w:lvl w:ilvl="0">
      <w:start w:val="1"/>
      <w:numFmt w:val="decimal"/>
      <w:lvlText w:val="%1."/>
      <w:lvlJc w:val="left"/>
      <w:pPr>
        <w:tabs>
          <w:tab w:val="num" w:pos="1492"/>
        </w:tabs>
        <w:ind w:left="1492" w:hanging="360"/>
      </w:pPr>
    </w:lvl>
  </w:abstractNum>
  <w:abstractNum w:abstractNumId="1">
    <w:nsid w:val="FFFFFF7D"/>
    <w:multiLevelType w:val="singleLevel"/>
    <w:tmpl w:val="BCE424DA"/>
    <w:lvl w:ilvl="0">
      <w:start w:val="1"/>
      <w:numFmt w:val="decimal"/>
      <w:lvlText w:val="%1."/>
      <w:lvlJc w:val="left"/>
      <w:pPr>
        <w:tabs>
          <w:tab w:val="num" w:pos="1209"/>
        </w:tabs>
        <w:ind w:left="1209" w:hanging="360"/>
      </w:pPr>
    </w:lvl>
  </w:abstractNum>
  <w:abstractNum w:abstractNumId="2">
    <w:nsid w:val="FFFFFF7E"/>
    <w:multiLevelType w:val="singleLevel"/>
    <w:tmpl w:val="2FC87874"/>
    <w:lvl w:ilvl="0">
      <w:start w:val="1"/>
      <w:numFmt w:val="decimal"/>
      <w:lvlText w:val="%1."/>
      <w:lvlJc w:val="left"/>
      <w:pPr>
        <w:tabs>
          <w:tab w:val="num" w:pos="926"/>
        </w:tabs>
        <w:ind w:left="926" w:hanging="360"/>
      </w:pPr>
    </w:lvl>
  </w:abstractNum>
  <w:abstractNum w:abstractNumId="3">
    <w:nsid w:val="FFFFFF7F"/>
    <w:multiLevelType w:val="singleLevel"/>
    <w:tmpl w:val="D4DCAF48"/>
    <w:lvl w:ilvl="0">
      <w:start w:val="1"/>
      <w:numFmt w:val="decimal"/>
      <w:lvlText w:val="%1."/>
      <w:lvlJc w:val="left"/>
      <w:pPr>
        <w:tabs>
          <w:tab w:val="num" w:pos="643"/>
        </w:tabs>
        <w:ind w:left="643" w:hanging="360"/>
      </w:pPr>
    </w:lvl>
  </w:abstractNum>
  <w:abstractNum w:abstractNumId="4">
    <w:nsid w:val="FFFFFF80"/>
    <w:multiLevelType w:val="singleLevel"/>
    <w:tmpl w:val="509E0F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1647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E241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9A4A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46B2E6"/>
    <w:lvl w:ilvl="0">
      <w:start w:val="1"/>
      <w:numFmt w:val="decimal"/>
      <w:lvlText w:val="%1."/>
      <w:lvlJc w:val="left"/>
      <w:pPr>
        <w:tabs>
          <w:tab w:val="num" w:pos="360"/>
        </w:tabs>
        <w:ind w:left="360" w:hanging="360"/>
      </w:pPr>
    </w:lvl>
  </w:abstractNum>
  <w:abstractNum w:abstractNumId="9">
    <w:nsid w:val="FFFFFF89"/>
    <w:multiLevelType w:val="singleLevel"/>
    <w:tmpl w:val="B322CDDC"/>
    <w:lvl w:ilvl="0">
      <w:start w:val="1"/>
      <w:numFmt w:val="bullet"/>
      <w:lvlText w:val=""/>
      <w:lvlJc w:val="left"/>
      <w:pPr>
        <w:tabs>
          <w:tab w:val="num" w:pos="360"/>
        </w:tabs>
        <w:ind w:left="360" w:hanging="360"/>
      </w:pPr>
      <w:rPr>
        <w:rFonts w:ascii="Symbol" w:hAnsi="Symbol" w:hint="default"/>
      </w:rPr>
    </w:lvl>
  </w:abstractNum>
  <w:abstractNum w:abstractNumId="10">
    <w:nsid w:val="00C53287"/>
    <w:multiLevelType w:val="singleLevel"/>
    <w:tmpl w:val="E4B6D7DA"/>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11">
    <w:nsid w:val="01C33E8C"/>
    <w:multiLevelType w:val="singleLevel"/>
    <w:tmpl w:val="9A42714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2">
    <w:nsid w:val="0B74062B"/>
    <w:multiLevelType w:val="multilevel"/>
    <w:tmpl w:val="BE32FFD6"/>
    <w:lvl w:ilvl="0">
      <w:start w:val="1"/>
      <w:numFmt w:val="decimal"/>
      <w:lvlText w:val="%1."/>
      <w:lvlJc w:val="left"/>
      <w:pPr>
        <w:tabs>
          <w:tab w:val="num" w:pos="369"/>
        </w:tabs>
        <w:ind w:left="369" w:hanging="369"/>
      </w:pPr>
    </w:lvl>
    <w:lvl w:ilvl="1">
      <w:start w:val="1"/>
      <w:numFmt w:val="decimal"/>
      <w:lvlText w:val="%1.%2."/>
      <w:lvlJc w:val="left"/>
      <w:pPr>
        <w:tabs>
          <w:tab w:val="num" w:pos="909"/>
        </w:tabs>
        <w:ind w:left="909" w:hanging="369"/>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220F5920"/>
    <w:multiLevelType w:val="hybridMultilevel"/>
    <w:tmpl w:val="ADCCF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41E428B"/>
    <w:multiLevelType w:val="hybridMultilevel"/>
    <w:tmpl w:val="319451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6B73CA"/>
    <w:multiLevelType w:val="hybridMultilevel"/>
    <w:tmpl w:val="93360752"/>
    <w:lvl w:ilvl="0" w:tplc="419EB4EA">
      <w:start w:val="1"/>
      <w:numFmt w:val="decimal"/>
      <w:lvlText w:val="%1."/>
      <w:lvlJc w:val="left"/>
      <w:pPr>
        <w:tabs>
          <w:tab w:val="num" w:pos="840"/>
        </w:tabs>
        <w:ind w:left="840" w:hanging="360"/>
      </w:pPr>
      <w:rPr>
        <w:b/>
      </w:rPr>
    </w:lvl>
    <w:lvl w:ilvl="1" w:tplc="04190019">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6">
    <w:nsid w:val="2B8B2E2B"/>
    <w:multiLevelType w:val="singleLevel"/>
    <w:tmpl w:val="B164E44C"/>
    <w:lvl w:ilvl="0">
      <w:start w:val="2"/>
      <w:numFmt w:val="decimal"/>
      <w:lvlText w:val="6.%1."/>
      <w:legacy w:legacy="1" w:legacySpace="0" w:legacyIndent="533"/>
      <w:lvlJc w:val="left"/>
      <w:rPr>
        <w:rFonts w:ascii="Times New Roman" w:hAnsi="Times New Roman" w:cs="Times New Roman" w:hint="default"/>
      </w:rPr>
    </w:lvl>
  </w:abstractNum>
  <w:abstractNum w:abstractNumId="17">
    <w:nsid w:val="2E5D67A8"/>
    <w:multiLevelType w:val="multilevel"/>
    <w:tmpl w:val="D902BE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FD9598A"/>
    <w:multiLevelType w:val="hybridMultilevel"/>
    <w:tmpl w:val="2DF689C2"/>
    <w:lvl w:ilvl="0" w:tplc="69CC5922">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1B284D"/>
    <w:multiLevelType w:val="singleLevel"/>
    <w:tmpl w:val="E4B6D7DA"/>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20">
    <w:nsid w:val="37D92F54"/>
    <w:multiLevelType w:val="singleLevel"/>
    <w:tmpl w:val="E4B6D7DA"/>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21">
    <w:nsid w:val="3D1B716B"/>
    <w:multiLevelType w:val="singleLevel"/>
    <w:tmpl w:val="E4B6D7DA"/>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22">
    <w:nsid w:val="3DFE66F7"/>
    <w:multiLevelType w:val="singleLevel"/>
    <w:tmpl w:val="E4B6D7DA"/>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23">
    <w:nsid w:val="605A191E"/>
    <w:multiLevelType w:val="singleLevel"/>
    <w:tmpl w:val="6E9E344E"/>
    <w:lvl w:ilvl="0">
      <w:numFmt w:val="bullet"/>
      <w:lvlText w:val="-"/>
      <w:lvlJc w:val="left"/>
      <w:pPr>
        <w:tabs>
          <w:tab w:val="num" w:pos="1080"/>
        </w:tabs>
        <w:ind w:left="1080" w:hanging="360"/>
      </w:pPr>
    </w:lvl>
  </w:abstractNum>
  <w:abstractNum w:abstractNumId="24">
    <w:nsid w:val="69911BF2"/>
    <w:multiLevelType w:val="hybridMultilevel"/>
    <w:tmpl w:val="7A0C8046"/>
    <w:lvl w:ilvl="0" w:tplc="D8C0DE18">
      <w:start w:val="1"/>
      <w:numFmt w:val="bullet"/>
      <w:lvlText w:val=""/>
      <w:lvlJc w:val="left"/>
      <w:pPr>
        <w:tabs>
          <w:tab w:val="num" w:pos="720"/>
        </w:tabs>
        <w:ind w:left="720" w:hanging="360"/>
      </w:pPr>
      <w:rPr>
        <w:rFonts w:ascii="Symbol" w:hAnsi="Symbol"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77D5A96"/>
    <w:multiLevelType w:val="multilevel"/>
    <w:tmpl w:val="E3BAE6F6"/>
    <w:lvl w:ilvl="0">
      <w:start w:val="1"/>
      <w:numFmt w:val="decimal"/>
      <w:lvlText w:val="%1."/>
      <w:lvlJc w:val="left"/>
      <w:pPr>
        <w:tabs>
          <w:tab w:val="num" w:pos="1170"/>
        </w:tabs>
        <w:ind w:left="1170" w:hanging="1170"/>
      </w:pPr>
      <w:rPr>
        <w:rFonts w:hint="default"/>
      </w:rPr>
    </w:lvl>
    <w:lvl w:ilvl="1">
      <w:start w:val="1"/>
      <w:numFmt w:val="decimal"/>
      <w:lvlText w:val="%1.%2."/>
      <w:lvlJc w:val="left"/>
      <w:pPr>
        <w:tabs>
          <w:tab w:val="num" w:pos="1170"/>
        </w:tabs>
        <w:ind w:left="1170" w:hanging="1170"/>
      </w:pPr>
      <w:rPr>
        <w:rFonts w:ascii="Times New Roman" w:eastAsia="Times New Roman" w:hAnsi="Times New Roman" w:cs="Times New Roman"/>
      </w:rPr>
    </w:lvl>
    <w:lvl w:ilvl="2">
      <w:start w:val="1"/>
      <w:numFmt w:val="decimal"/>
      <w:lvlText w:val="%1.%2.%3."/>
      <w:lvlJc w:val="left"/>
      <w:pPr>
        <w:tabs>
          <w:tab w:val="num" w:pos="2586"/>
        </w:tabs>
        <w:ind w:left="2586" w:hanging="1170"/>
      </w:pPr>
      <w:rPr>
        <w:rFonts w:hint="default"/>
      </w:rPr>
    </w:lvl>
    <w:lvl w:ilvl="3">
      <w:start w:val="1"/>
      <w:numFmt w:val="decimal"/>
      <w:lvlText w:val="%1.%2.%3.%4."/>
      <w:lvlJc w:val="left"/>
      <w:pPr>
        <w:tabs>
          <w:tab w:val="num" w:pos="3294"/>
        </w:tabs>
        <w:ind w:left="3294" w:hanging="1170"/>
      </w:pPr>
      <w:rPr>
        <w:rFonts w:hint="default"/>
      </w:rPr>
    </w:lvl>
    <w:lvl w:ilvl="4">
      <w:start w:val="1"/>
      <w:numFmt w:val="decimal"/>
      <w:lvlText w:val="%1.%2.%3.%4.%5."/>
      <w:lvlJc w:val="left"/>
      <w:pPr>
        <w:tabs>
          <w:tab w:val="num" w:pos="4002"/>
        </w:tabs>
        <w:ind w:left="4002" w:hanging="1170"/>
      </w:pPr>
      <w:rPr>
        <w:rFonts w:hint="default"/>
      </w:rPr>
    </w:lvl>
    <w:lvl w:ilvl="5">
      <w:start w:val="1"/>
      <w:numFmt w:val="decimal"/>
      <w:lvlText w:val="%1.%2.%3.%4.%5.%6."/>
      <w:lvlJc w:val="left"/>
      <w:pPr>
        <w:tabs>
          <w:tab w:val="num" w:pos="4710"/>
        </w:tabs>
        <w:ind w:left="4710" w:hanging="117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21"/>
    <w:lvlOverride w:ilvl="0">
      <w:startOverride w:val="1"/>
    </w:lvlOverride>
  </w:num>
  <w:num w:numId="2">
    <w:abstractNumId w:val="22"/>
    <w:lvlOverride w:ilvl="0">
      <w:startOverride w:val="1"/>
    </w:lvlOverride>
  </w:num>
  <w:num w:numId="3">
    <w:abstractNumId w:val="11"/>
    <w:lvlOverride w:ilvl="0">
      <w:startOverride w:val="1"/>
    </w:lvlOverride>
  </w:num>
  <w:num w:numId="4">
    <w:abstractNumId w:val="19"/>
    <w:lvlOverride w:ilvl="0">
      <w:startOverride w:val="1"/>
    </w:lvlOverride>
  </w:num>
  <w:num w:numId="5">
    <w:abstractNumId w:val="10"/>
    <w:lvlOverride w:ilvl="0">
      <w:startOverride w:val="1"/>
    </w:lvlOverride>
  </w:num>
  <w:num w:numId="6">
    <w:abstractNumId w:val="20"/>
    <w:lvlOverride w:ilvl="0">
      <w:startOverride w:val="1"/>
    </w:lvlOverride>
  </w:num>
  <w:num w:numId="7">
    <w:abstractNumId w:val="18"/>
  </w:num>
  <w:num w:numId="8">
    <w:abstractNumId w:val="13"/>
  </w:num>
  <w:num w:numId="9">
    <w:abstractNumId w:val="15"/>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5"/>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0973"/>
    <w:rsid w:val="00040EAE"/>
    <w:rsid w:val="000C5AFE"/>
    <w:rsid w:val="000F2CDF"/>
    <w:rsid w:val="000F6EB4"/>
    <w:rsid w:val="00135EEE"/>
    <w:rsid w:val="001877E3"/>
    <w:rsid w:val="00192388"/>
    <w:rsid w:val="002005D5"/>
    <w:rsid w:val="00220D9C"/>
    <w:rsid w:val="0022191A"/>
    <w:rsid w:val="00243FB6"/>
    <w:rsid w:val="002C71A1"/>
    <w:rsid w:val="002E04B7"/>
    <w:rsid w:val="002E7144"/>
    <w:rsid w:val="003042DC"/>
    <w:rsid w:val="00316667"/>
    <w:rsid w:val="003247FE"/>
    <w:rsid w:val="003730F0"/>
    <w:rsid w:val="003B28F7"/>
    <w:rsid w:val="003E5B30"/>
    <w:rsid w:val="00450973"/>
    <w:rsid w:val="0047141B"/>
    <w:rsid w:val="00493D2D"/>
    <w:rsid w:val="004A7E21"/>
    <w:rsid w:val="004B29BF"/>
    <w:rsid w:val="004D763D"/>
    <w:rsid w:val="00515A17"/>
    <w:rsid w:val="0052472A"/>
    <w:rsid w:val="005440D5"/>
    <w:rsid w:val="005865B0"/>
    <w:rsid w:val="00590073"/>
    <w:rsid w:val="005943F6"/>
    <w:rsid w:val="005B0816"/>
    <w:rsid w:val="005B0D41"/>
    <w:rsid w:val="00610279"/>
    <w:rsid w:val="0066043D"/>
    <w:rsid w:val="00682C4A"/>
    <w:rsid w:val="00684C6F"/>
    <w:rsid w:val="006D1B9C"/>
    <w:rsid w:val="006F3847"/>
    <w:rsid w:val="007726FC"/>
    <w:rsid w:val="007B4402"/>
    <w:rsid w:val="007C10A2"/>
    <w:rsid w:val="007D718E"/>
    <w:rsid w:val="007E0C70"/>
    <w:rsid w:val="00804249"/>
    <w:rsid w:val="00822FA4"/>
    <w:rsid w:val="00854295"/>
    <w:rsid w:val="008D7476"/>
    <w:rsid w:val="0091759B"/>
    <w:rsid w:val="00917962"/>
    <w:rsid w:val="0099134D"/>
    <w:rsid w:val="00A1240C"/>
    <w:rsid w:val="00A47E81"/>
    <w:rsid w:val="00A82479"/>
    <w:rsid w:val="00A834DA"/>
    <w:rsid w:val="00AB7AD3"/>
    <w:rsid w:val="00BA7706"/>
    <w:rsid w:val="00BC7035"/>
    <w:rsid w:val="00BD7766"/>
    <w:rsid w:val="00C027ED"/>
    <w:rsid w:val="00C02F4F"/>
    <w:rsid w:val="00C2409D"/>
    <w:rsid w:val="00C7036B"/>
    <w:rsid w:val="00CA3E8B"/>
    <w:rsid w:val="00D73892"/>
    <w:rsid w:val="00D82CBE"/>
    <w:rsid w:val="00D95D97"/>
    <w:rsid w:val="00D97019"/>
    <w:rsid w:val="00DA23C2"/>
    <w:rsid w:val="00DB28F1"/>
    <w:rsid w:val="00DB6A36"/>
    <w:rsid w:val="00DE7F35"/>
    <w:rsid w:val="00E30800"/>
    <w:rsid w:val="00E42EBF"/>
    <w:rsid w:val="00E9732B"/>
    <w:rsid w:val="00EB1E27"/>
    <w:rsid w:val="00EF15C8"/>
    <w:rsid w:val="00EF26CA"/>
    <w:rsid w:val="00F20603"/>
    <w:rsid w:val="00F45F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9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0973"/>
    <w:pPr>
      <w:keepNext/>
      <w:jc w:val="center"/>
      <w:outlineLvl w:val="0"/>
    </w:pPr>
    <w:rPr>
      <w:rFonts w:ascii="Courier New" w:hAnsi="Courier New"/>
      <w:b/>
      <w:szCs w:val="20"/>
    </w:rPr>
  </w:style>
  <w:style w:type="paragraph" w:styleId="2">
    <w:name w:val="heading 2"/>
    <w:basedOn w:val="a"/>
    <w:next w:val="a"/>
    <w:link w:val="20"/>
    <w:qFormat/>
    <w:rsid w:val="0045097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50973"/>
    <w:pPr>
      <w:keepNext/>
      <w:spacing w:before="240" w:after="60"/>
      <w:outlineLvl w:val="2"/>
    </w:pPr>
    <w:rPr>
      <w:rFonts w:ascii="Arial" w:hAnsi="Arial" w:cs="Arial"/>
      <w:b/>
      <w:bCs/>
      <w:sz w:val="26"/>
      <w:szCs w:val="26"/>
    </w:rPr>
  </w:style>
  <w:style w:type="paragraph" w:styleId="4">
    <w:name w:val="heading 4"/>
    <w:basedOn w:val="a"/>
    <w:next w:val="a"/>
    <w:link w:val="40"/>
    <w:qFormat/>
    <w:rsid w:val="00450973"/>
    <w:pPr>
      <w:keepNext/>
      <w:spacing w:before="240" w:after="60"/>
      <w:outlineLvl w:val="3"/>
    </w:pPr>
    <w:rPr>
      <w:b/>
      <w:bCs/>
      <w:sz w:val="28"/>
      <w:szCs w:val="28"/>
    </w:rPr>
  </w:style>
  <w:style w:type="paragraph" w:styleId="6">
    <w:name w:val="heading 6"/>
    <w:basedOn w:val="a"/>
    <w:next w:val="a"/>
    <w:link w:val="60"/>
    <w:qFormat/>
    <w:rsid w:val="0045097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973"/>
    <w:rPr>
      <w:rFonts w:ascii="Courier New" w:eastAsia="Times New Roman" w:hAnsi="Courier New" w:cs="Times New Roman"/>
      <w:b/>
      <w:sz w:val="24"/>
      <w:szCs w:val="20"/>
      <w:lang w:eastAsia="ru-RU"/>
    </w:rPr>
  </w:style>
  <w:style w:type="character" w:customStyle="1" w:styleId="20">
    <w:name w:val="Заголовок 2 Знак"/>
    <w:basedOn w:val="a0"/>
    <w:link w:val="2"/>
    <w:rsid w:val="00450973"/>
    <w:rPr>
      <w:rFonts w:ascii="Arial" w:eastAsia="Times New Roman" w:hAnsi="Arial" w:cs="Arial"/>
      <w:b/>
      <w:bCs/>
      <w:i/>
      <w:iCs/>
      <w:sz w:val="28"/>
      <w:szCs w:val="28"/>
      <w:lang w:eastAsia="ru-RU"/>
    </w:rPr>
  </w:style>
  <w:style w:type="character" w:customStyle="1" w:styleId="30">
    <w:name w:val="Заголовок 3 Знак"/>
    <w:basedOn w:val="a0"/>
    <w:link w:val="3"/>
    <w:rsid w:val="00450973"/>
    <w:rPr>
      <w:rFonts w:ascii="Arial" w:eastAsia="Times New Roman" w:hAnsi="Arial" w:cs="Arial"/>
      <w:b/>
      <w:bCs/>
      <w:sz w:val="26"/>
      <w:szCs w:val="26"/>
      <w:lang w:eastAsia="ru-RU"/>
    </w:rPr>
  </w:style>
  <w:style w:type="character" w:customStyle="1" w:styleId="40">
    <w:name w:val="Заголовок 4 Знак"/>
    <w:basedOn w:val="a0"/>
    <w:link w:val="4"/>
    <w:rsid w:val="00450973"/>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50973"/>
    <w:rPr>
      <w:rFonts w:ascii="Times New Roman" w:eastAsia="Times New Roman" w:hAnsi="Times New Roman" w:cs="Times New Roman"/>
      <w:b/>
      <w:bCs/>
      <w:lang w:eastAsia="ru-RU"/>
    </w:rPr>
  </w:style>
  <w:style w:type="paragraph" w:styleId="a3">
    <w:name w:val="Body Text"/>
    <w:basedOn w:val="a"/>
    <w:link w:val="a4"/>
    <w:rsid w:val="00450973"/>
    <w:pPr>
      <w:jc w:val="both"/>
    </w:pPr>
    <w:rPr>
      <w:rFonts w:ascii="Courier New" w:hAnsi="Courier New"/>
      <w:szCs w:val="20"/>
    </w:rPr>
  </w:style>
  <w:style w:type="character" w:customStyle="1" w:styleId="a4">
    <w:name w:val="Основной текст Знак"/>
    <w:basedOn w:val="a0"/>
    <w:link w:val="a3"/>
    <w:rsid w:val="00450973"/>
    <w:rPr>
      <w:rFonts w:ascii="Courier New" w:eastAsia="Times New Roman" w:hAnsi="Courier New" w:cs="Times New Roman"/>
      <w:sz w:val="24"/>
      <w:szCs w:val="20"/>
      <w:lang w:eastAsia="ru-RU"/>
    </w:rPr>
  </w:style>
  <w:style w:type="paragraph" w:styleId="21">
    <w:name w:val="Body Text 2"/>
    <w:basedOn w:val="a"/>
    <w:link w:val="22"/>
    <w:rsid w:val="00450973"/>
    <w:pPr>
      <w:spacing w:after="120" w:line="480" w:lineRule="auto"/>
    </w:pPr>
  </w:style>
  <w:style w:type="character" w:customStyle="1" w:styleId="22">
    <w:name w:val="Основной текст 2 Знак"/>
    <w:basedOn w:val="a0"/>
    <w:link w:val="21"/>
    <w:rsid w:val="00450973"/>
    <w:rPr>
      <w:rFonts w:ascii="Times New Roman" w:eastAsia="Times New Roman" w:hAnsi="Times New Roman" w:cs="Times New Roman"/>
      <w:sz w:val="24"/>
      <w:szCs w:val="24"/>
      <w:lang w:eastAsia="ru-RU"/>
    </w:rPr>
  </w:style>
  <w:style w:type="paragraph" w:customStyle="1" w:styleId="ConsPlusNormal">
    <w:name w:val="ConsPlusNormal"/>
    <w:rsid w:val="0045097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5097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5">
    <w:name w:val="наименование"/>
    <w:rsid w:val="00450973"/>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onsNonformat">
    <w:name w:val="ConsNonformat"/>
    <w:rsid w:val="0045097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harCharCharChar">
    <w:name w:val="Char Char Знак Знак Char Char"/>
    <w:basedOn w:val="a"/>
    <w:rsid w:val="00450973"/>
    <w:pPr>
      <w:spacing w:after="160"/>
    </w:pPr>
    <w:rPr>
      <w:rFonts w:ascii="Arial" w:hAnsi="Arial"/>
      <w:b/>
      <w:color w:val="FFFFFF"/>
      <w:sz w:val="32"/>
      <w:szCs w:val="20"/>
      <w:lang w:val="en-US" w:eastAsia="en-US"/>
    </w:rPr>
  </w:style>
  <w:style w:type="paragraph" w:customStyle="1" w:styleId="ConsPlusNonformat">
    <w:name w:val="ConsPlusNonformat"/>
    <w:rsid w:val="004509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w:basedOn w:val="a"/>
    <w:rsid w:val="00450973"/>
    <w:pPr>
      <w:spacing w:after="160" w:line="240" w:lineRule="exact"/>
    </w:pPr>
    <w:rPr>
      <w:szCs w:val="20"/>
      <w:lang w:val="en-US" w:eastAsia="en-US"/>
    </w:rPr>
  </w:style>
  <w:style w:type="paragraph" w:styleId="23">
    <w:name w:val="Body Text Indent 2"/>
    <w:basedOn w:val="a"/>
    <w:link w:val="24"/>
    <w:rsid w:val="00450973"/>
    <w:pPr>
      <w:spacing w:after="120" w:line="480" w:lineRule="auto"/>
      <w:ind w:left="283"/>
    </w:pPr>
  </w:style>
  <w:style w:type="character" w:customStyle="1" w:styleId="24">
    <w:name w:val="Основной текст с отступом 2 Знак"/>
    <w:basedOn w:val="a0"/>
    <w:link w:val="23"/>
    <w:rsid w:val="00450973"/>
    <w:rPr>
      <w:rFonts w:ascii="Times New Roman" w:eastAsia="Times New Roman" w:hAnsi="Times New Roman" w:cs="Times New Roman"/>
      <w:sz w:val="24"/>
      <w:szCs w:val="24"/>
      <w:lang w:eastAsia="ru-RU"/>
    </w:rPr>
  </w:style>
  <w:style w:type="character" w:styleId="a7">
    <w:name w:val="Hyperlink"/>
    <w:basedOn w:val="a0"/>
    <w:rsid w:val="00450973"/>
    <w:rPr>
      <w:rFonts w:cs="Times New Roman"/>
      <w:color w:val="0000FF"/>
      <w:u w:val="single"/>
    </w:rPr>
  </w:style>
  <w:style w:type="paragraph" w:styleId="31">
    <w:name w:val="Body Text 3"/>
    <w:basedOn w:val="a"/>
    <w:link w:val="32"/>
    <w:rsid w:val="00450973"/>
    <w:pPr>
      <w:spacing w:after="120"/>
    </w:pPr>
    <w:rPr>
      <w:sz w:val="16"/>
      <w:szCs w:val="16"/>
    </w:rPr>
  </w:style>
  <w:style w:type="character" w:customStyle="1" w:styleId="32">
    <w:name w:val="Основной текст 3 Знак"/>
    <w:basedOn w:val="a0"/>
    <w:link w:val="31"/>
    <w:rsid w:val="00450973"/>
    <w:rPr>
      <w:rFonts w:ascii="Times New Roman" w:eastAsia="Times New Roman" w:hAnsi="Times New Roman" w:cs="Times New Roman"/>
      <w:sz w:val="16"/>
      <w:szCs w:val="16"/>
      <w:lang w:eastAsia="ru-RU"/>
    </w:rPr>
  </w:style>
  <w:style w:type="paragraph" w:styleId="a8">
    <w:name w:val="Body Text Indent"/>
    <w:basedOn w:val="a"/>
    <w:link w:val="a9"/>
    <w:rsid w:val="00450973"/>
    <w:pPr>
      <w:spacing w:after="120"/>
      <w:ind w:left="283"/>
    </w:pPr>
  </w:style>
  <w:style w:type="character" w:customStyle="1" w:styleId="a9">
    <w:name w:val="Основной текст с отступом Знак"/>
    <w:basedOn w:val="a0"/>
    <w:link w:val="a8"/>
    <w:rsid w:val="00450973"/>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b"/>
    <w:locked/>
    <w:rsid w:val="00450973"/>
    <w:rPr>
      <w:rFonts w:ascii="Calibri" w:hAnsi="Calibri"/>
      <w:lang w:eastAsia="ru-RU"/>
    </w:rPr>
  </w:style>
  <w:style w:type="paragraph" w:styleId="ab">
    <w:name w:val="footer"/>
    <w:basedOn w:val="a"/>
    <w:link w:val="aa"/>
    <w:rsid w:val="00450973"/>
    <w:pPr>
      <w:tabs>
        <w:tab w:val="center" w:pos="4677"/>
        <w:tab w:val="right" w:pos="9355"/>
      </w:tabs>
    </w:pPr>
    <w:rPr>
      <w:rFonts w:ascii="Calibri" w:eastAsiaTheme="minorHAnsi" w:hAnsi="Calibri" w:cstheme="minorBidi"/>
      <w:sz w:val="22"/>
      <w:szCs w:val="22"/>
    </w:rPr>
  </w:style>
  <w:style w:type="character" w:customStyle="1" w:styleId="11">
    <w:name w:val="Нижний колонтитул Знак1"/>
    <w:basedOn w:val="a0"/>
    <w:uiPriority w:val="99"/>
    <w:semiHidden/>
    <w:rsid w:val="00450973"/>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locked/>
    <w:rsid w:val="00450973"/>
    <w:rPr>
      <w:rFonts w:ascii="Calibri" w:hAnsi="Calibri"/>
      <w:sz w:val="28"/>
      <w:lang w:eastAsia="ru-RU"/>
    </w:rPr>
  </w:style>
  <w:style w:type="paragraph" w:styleId="34">
    <w:name w:val="Body Text Indent 3"/>
    <w:basedOn w:val="a"/>
    <w:link w:val="33"/>
    <w:rsid w:val="00450973"/>
    <w:pPr>
      <w:tabs>
        <w:tab w:val="num" w:pos="525"/>
      </w:tabs>
      <w:ind w:left="525" w:hanging="525"/>
    </w:pPr>
    <w:rPr>
      <w:rFonts w:ascii="Calibri" w:eastAsiaTheme="minorHAnsi" w:hAnsi="Calibri" w:cstheme="minorBidi"/>
      <w:sz w:val="28"/>
      <w:szCs w:val="22"/>
    </w:rPr>
  </w:style>
  <w:style w:type="character" w:customStyle="1" w:styleId="310">
    <w:name w:val="Основной текст с отступом 3 Знак1"/>
    <w:basedOn w:val="a0"/>
    <w:uiPriority w:val="99"/>
    <w:semiHidden/>
    <w:rsid w:val="00450973"/>
    <w:rPr>
      <w:rFonts w:ascii="Times New Roman" w:eastAsia="Times New Roman" w:hAnsi="Times New Roman" w:cs="Times New Roman"/>
      <w:sz w:val="16"/>
      <w:szCs w:val="16"/>
      <w:lang w:eastAsia="ru-RU"/>
    </w:rPr>
  </w:style>
  <w:style w:type="paragraph" w:customStyle="1" w:styleId="35">
    <w:name w:val="3"/>
    <w:basedOn w:val="a"/>
    <w:rsid w:val="00450973"/>
    <w:pPr>
      <w:spacing w:before="100" w:after="100"/>
    </w:pPr>
    <w:rPr>
      <w:szCs w:val="20"/>
    </w:rPr>
  </w:style>
  <w:style w:type="table" w:styleId="ac">
    <w:name w:val="Table Grid"/>
    <w:basedOn w:val="a1"/>
    <w:rsid w:val="004509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1"/>
    <w:basedOn w:val="13"/>
    <w:rsid w:val="00450973"/>
    <w:pPr>
      <w:ind w:firstLine="0"/>
      <w:jc w:val="left"/>
    </w:pPr>
    <w:rPr>
      <w:sz w:val="26"/>
    </w:rPr>
  </w:style>
  <w:style w:type="paragraph" w:customStyle="1" w:styleId="13">
    <w:name w:val="Обычный1"/>
    <w:rsid w:val="0045097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d">
    <w:name w:val="Знак"/>
    <w:basedOn w:val="a"/>
    <w:rsid w:val="00450973"/>
    <w:pPr>
      <w:widowControl w:val="0"/>
      <w:adjustRightInd w:val="0"/>
      <w:spacing w:after="160" w:line="240" w:lineRule="exact"/>
      <w:jc w:val="right"/>
    </w:pPr>
    <w:rPr>
      <w:rFonts w:ascii="Arial" w:hAnsi="Arial" w:cs="Arial"/>
      <w:sz w:val="20"/>
      <w:szCs w:val="20"/>
      <w:lang w:val="en-GB" w:eastAsia="en-US"/>
    </w:rPr>
  </w:style>
  <w:style w:type="character" w:customStyle="1" w:styleId="FontStyle46">
    <w:name w:val="Font Style46"/>
    <w:basedOn w:val="a0"/>
    <w:rsid w:val="00450973"/>
    <w:rPr>
      <w:rFonts w:ascii="Times New Roman" w:hAnsi="Times New Roman" w:cs="Times New Roman"/>
      <w:b/>
      <w:bCs/>
      <w:sz w:val="22"/>
      <w:szCs w:val="22"/>
    </w:rPr>
  </w:style>
  <w:style w:type="paragraph" w:customStyle="1" w:styleId="Style15">
    <w:name w:val="Style15"/>
    <w:basedOn w:val="a"/>
    <w:rsid w:val="00450973"/>
    <w:pPr>
      <w:widowControl w:val="0"/>
      <w:autoSpaceDE w:val="0"/>
      <w:autoSpaceDN w:val="0"/>
      <w:adjustRightInd w:val="0"/>
      <w:spacing w:line="274" w:lineRule="exact"/>
    </w:pPr>
  </w:style>
  <w:style w:type="character" w:customStyle="1" w:styleId="FontStyle49">
    <w:name w:val="Font Style49"/>
    <w:basedOn w:val="a0"/>
    <w:rsid w:val="00450973"/>
    <w:rPr>
      <w:rFonts w:ascii="Times New Roman" w:hAnsi="Times New Roman" w:cs="Times New Roman"/>
      <w:sz w:val="22"/>
      <w:szCs w:val="22"/>
    </w:rPr>
  </w:style>
  <w:style w:type="paragraph" w:customStyle="1" w:styleId="ConsPlusTitle">
    <w:name w:val="ConsPlusTitle"/>
    <w:rsid w:val="00450973"/>
    <w:pPr>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page number"/>
    <w:basedOn w:val="a0"/>
    <w:rsid w:val="00450973"/>
  </w:style>
  <w:style w:type="character" w:customStyle="1" w:styleId="apple-converted-space">
    <w:name w:val="apple-converted-space"/>
    <w:basedOn w:val="a0"/>
    <w:rsid w:val="00450973"/>
  </w:style>
  <w:style w:type="paragraph" w:customStyle="1" w:styleId="s1">
    <w:name w:val="s_1"/>
    <w:basedOn w:val="a"/>
    <w:rsid w:val="00D97019"/>
    <w:pPr>
      <w:spacing w:before="100" w:beforeAutospacing="1" w:after="100" w:afterAutospacing="1"/>
    </w:pPr>
  </w:style>
  <w:style w:type="paragraph" w:customStyle="1" w:styleId="s9">
    <w:name w:val="s_9"/>
    <w:basedOn w:val="a"/>
    <w:rsid w:val="00D97019"/>
    <w:pPr>
      <w:spacing w:before="100" w:beforeAutospacing="1" w:after="100" w:afterAutospacing="1"/>
    </w:pPr>
  </w:style>
  <w:style w:type="paragraph" w:customStyle="1" w:styleId="s22">
    <w:name w:val="s_22"/>
    <w:basedOn w:val="a"/>
    <w:rsid w:val="00D97019"/>
    <w:pPr>
      <w:spacing w:before="100" w:beforeAutospacing="1" w:after="100" w:afterAutospacing="1"/>
    </w:pPr>
  </w:style>
  <w:style w:type="paragraph" w:styleId="af">
    <w:name w:val="header"/>
    <w:basedOn w:val="a"/>
    <w:link w:val="af0"/>
    <w:uiPriority w:val="99"/>
    <w:semiHidden/>
    <w:unhideWhenUsed/>
    <w:rsid w:val="007C10A2"/>
    <w:pPr>
      <w:tabs>
        <w:tab w:val="center" w:pos="4677"/>
        <w:tab w:val="right" w:pos="9355"/>
      </w:tabs>
    </w:pPr>
  </w:style>
  <w:style w:type="character" w:customStyle="1" w:styleId="af0">
    <w:name w:val="Верхний колонтитул Знак"/>
    <w:basedOn w:val="a0"/>
    <w:link w:val="af"/>
    <w:uiPriority w:val="99"/>
    <w:semiHidden/>
    <w:rsid w:val="007C10A2"/>
    <w:rPr>
      <w:rFonts w:ascii="Times New Roman" w:eastAsia="Times New Roman" w:hAnsi="Times New Roman" w:cs="Times New Roman"/>
      <w:sz w:val="24"/>
      <w:szCs w:val="24"/>
      <w:lang w:eastAsia="ru-RU"/>
    </w:rPr>
  </w:style>
  <w:style w:type="paragraph" w:styleId="af1">
    <w:name w:val="List Paragraph"/>
    <w:basedOn w:val="a"/>
    <w:uiPriority w:val="34"/>
    <w:qFormat/>
    <w:rsid w:val="00684C6F"/>
    <w:pPr>
      <w:ind w:left="720"/>
      <w:contextualSpacing/>
    </w:pPr>
  </w:style>
  <w:style w:type="character" w:styleId="af2">
    <w:name w:val="Emphasis"/>
    <w:uiPriority w:val="20"/>
    <w:qFormat/>
    <w:rsid w:val="00A47E81"/>
    <w:rPr>
      <w:i/>
      <w:iCs/>
    </w:rPr>
  </w:style>
  <w:style w:type="character" w:customStyle="1" w:styleId="36">
    <w:name w:val="Основной шрифт абзаца3"/>
    <w:qFormat/>
    <w:rsid w:val="004A7E21"/>
  </w:style>
  <w:style w:type="paragraph" w:styleId="af3">
    <w:name w:val="Balloon Text"/>
    <w:basedOn w:val="a"/>
    <w:link w:val="af4"/>
    <w:uiPriority w:val="99"/>
    <w:semiHidden/>
    <w:unhideWhenUsed/>
    <w:rsid w:val="00DB28F1"/>
    <w:rPr>
      <w:rFonts w:ascii="Tahoma" w:hAnsi="Tahoma" w:cs="Tahoma"/>
      <w:sz w:val="16"/>
      <w:szCs w:val="16"/>
    </w:rPr>
  </w:style>
  <w:style w:type="character" w:customStyle="1" w:styleId="af4">
    <w:name w:val="Текст выноски Знак"/>
    <w:basedOn w:val="a0"/>
    <w:link w:val="af3"/>
    <w:uiPriority w:val="99"/>
    <w:semiHidden/>
    <w:rsid w:val="00DB28F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513681">
      <w:bodyDiv w:val="1"/>
      <w:marLeft w:val="0"/>
      <w:marRight w:val="0"/>
      <w:marTop w:val="0"/>
      <w:marBottom w:val="0"/>
      <w:divBdr>
        <w:top w:val="none" w:sz="0" w:space="0" w:color="auto"/>
        <w:left w:val="none" w:sz="0" w:space="0" w:color="auto"/>
        <w:bottom w:val="none" w:sz="0" w:space="0" w:color="auto"/>
        <w:right w:val="none" w:sz="0" w:space="0" w:color="auto"/>
      </w:divBdr>
      <w:divsChild>
        <w:div w:id="1423836863">
          <w:marLeft w:val="0"/>
          <w:marRight w:val="0"/>
          <w:marTop w:val="0"/>
          <w:marBottom w:val="0"/>
          <w:divBdr>
            <w:top w:val="none" w:sz="0" w:space="0" w:color="auto"/>
            <w:left w:val="none" w:sz="0" w:space="0" w:color="auto"/>
            <w:bottom w:val="none" w:sz="0" w:space="0" w:color="auto"/>
            <w:right w:val="none" w:sz="0" w:space="0" w:color="auto"/>
          </w:divBdr>
        </w:div>
        <w:div w:id="1229002654">
          <w:marLeft w:val="0"/>
          <w:marRight w:val="0"/>
          <w:marTop w:val="0"/>
          <w:marBottom w:val="0"/>
          <w:divBdr>
            <w:top w:val="none" w:sz="0" w:space="0" w:color="auto"/>
            <w:left w:val="none" w:sz="0" w:space="0" w:color="auto"/>
            <w:bottom w:val="none" w:sz="0" w:space="0" w:color="auto"/>
            <w:right w:val="none" w:sz="0" w:space="0" w:color="auto"/>
          </w:divBdr>
        </w:div>
        <w:div w:id="515001793">
          <w:marLeft w:val="0"/>
          <w:marRight w:val="0"/>
          <w:marTop w:val="0"/>
          <w:marBottom w:val="0"/>
          <w:divBdr>
            <w:top w:val="none" w:sz="0" w:space="0" w:color="auto"/>
            <w:left w:val="none" w:sz="0" w:space="0" w:color="auto"/>
            <w:bottom w:val="none" w:sz="0" w:space="0" w:color="auto"/>
            <w:right w:val="none" w:sz="0" w:space="0" w:color="auto"/>
          </w:divBdr>
        </w:div>
        <w:div w:id="1962103969">
          <w:marLeft w:val="0"/>
          <w:marRight w:val="0"/>
          <w:marTop w:val="0"/>
          <w:marBottom w:val="0"/>
          <w:divBdr>
            <w:top w:val="none" w:sz="0" w:space="0" w:color="auto"/>
            <w:left w:val="none" w:sz="0" w:space="0" w:color="auto"/>
            <w:bottom w:val="none" w:sz="0" w:space="0" w:color="auto"/>
            <w:right w:val="none" w:sz="0" w:space="0" w:color="auto"/>
          </w:divBdr>
        </w:div>
        <w:div w:id="903370727">
          <w:marLeft w:val="0"/>
          <w:marRight w:val="0"/>
          <w:marTop w:val="0"/>
          <w:marBottom w:val="0"/>
          <w:divBdr>
            <w:top w:val="none" w:sz="0" w:space="0" w:color="auto"/>
            <w:left w:val="none" w:sz="0" w:space="0" w:color="auto"/>
            <w:bottom w:val="none" w:sz="0" w:space="0" w:color="auto"/>
            <w:right w:val="none" w:sz="0" w:space="0" w:color="auto"/>
          </w:divBdr>
        </w:div>
        <w:div w:id="1222909882">
          <w:marLeft w:val="0"/>
          <w:marRight w:val="0"/>
          <w:marTop w:val="0"/>
          <w:marBottom w:val="0"/>
          <w:divBdr>
            <w:top w:val="none" w:sz="0" w:space="0" w:color="auto"/>
            <w:left w:val="none" w:sz="0" w:space="0" w:color="auto"/>
            <w:bottom w:val="none" w:sz="0" w:space="0" w:color="auto"/>
            <w:right w:val="none" w:sz="0" w:space="0" w:color="auto"/>
          </w:divBdr>
        </w:div>
        <w:div w:id="739640236">
          <w:marLeft w:val="0"/>
          <w:marRight w:val="0"/>
          <w:marTop w:val="0"/>
          <w:marBottom w:val="0"/>
          <w:divBdr>
            <w:top w:val="none" w:sz="0" w:space="0" w:color="auto"/>
            <w:left w:val="none" w:sz="0" w:space="0" w:color="auto"/>
            <w:bottom w:val="none" w:sz="0" w:space="0" w:color="auto"/>
            <w:right w:val="none" w:sz="0" w:space="0" w:color="auto"/>
          </w:divBdr>
        </w:div>
        <w:div w:id="1467358709">
          <w:marLeft w:val="0"/>
          <w:marRight w:val="0"/>
          <w:marTop w:val="0"/>
          <w:marBottom w:val="0"/>
          <w:divBdr>
            <w:top w:val="none" w:sz="0" w:space="0" w:color="auto"/>
            <w:left w:val="none" w:sz="0" w:space="0" w:color="auto"/>
            <w:bottom w:val="none" w:sz="0" w:space="0" w:color="auto"/>
            <w:right w:val="none" w:sz="0" w:space="0" w:color="auto"/>
          </w:divBdr>
        </w:div>
        <w:div w:id="1398243197">
          <w:marLeft w:val="0"/>
          <w:marRight w:val="0"/>
          <w:marTop w:val="0"/>
          <w:marBottom w:val="0"/>
          <w:divBdr>
            <w:top w:val="none" w:sz="0" w:space="0" w:color="auto"/>
            <w:left w:val="none" w:sz="0" w:space="0" w:color="auto"/>
            <w:bottom w:val="none" w:sz="0" w:space="0" w:color="auto"/>
            <w:right w:val="none" w:sz="0" w:space="0" w:color="auto"/>
          </w:divBdr>
        </w:div>
        <w:div w:id="290326786">
          <w:marLeft w:val="0"/>
          <w:marRight w:val="0"/>
          <w:marTop w:val="0"/>
          <w:marBottom w:val="0"/>
          <w:divBdr>
            <w:top w:val="none" w:sz="0" w:space="0" w:color="auto"/>
            <w:left w:val="none" w:sz="0" w:space="0" w:color="auto"/>
            <w:bottom w:val="none" w:sz="0" w:space="0" w:color="auto"/>
            <w:right w:val="none" w:sz="0" w:space="0" w:color="auto"/>
          </w:divBdr>
        </w:div>
      </w:divsChild>
    </w:div>
    <w:div w:id="1133906082">
      <w:bodyDiv w:val="1"/>
      <w:marLeft w:val="0"/>
      <w:marRight w:val="0"/>
      <w:marTop w:val="0"/>
      <w:marBottom w:val="0"/>
      <w:divBdr>
        <w:top w:val="none" w:sz="0" w:space="0" w:color="auto"/>
        <w:left w:val="none" w:sz="0" w:space="0" w:color="auto"/>
        <w:bottom w:val="none" w:sz="0" w:space="0" w:color="auto"/>
        <w:right w:val="none" w:sz="0" w:space="0" w:color="auto"/>
      </w:divBdr>
      <w:divsChild>
        <w:div w:id="1226452495">
          <w:marLeft w:val="0"/>
          <w:marRight w:val="0"/>
          <w:marTop w:val="240"/>
          <w:marBottom w:val="240"/>
          <w:divBdr>
            <w:top w:val="none" w:sz="0" w:space="0" w:color="auto"/>
            <w:left w:val="none" w:sz="0" w:space="0" w:color="auto"/>
            <w:bottom w:val="none" w:sz="0" w:space="0" w:color="auto"/>
            <w:right w:val="none" w:sz="0" w:space="0" w:color="auto"/>
          </w:divBdr>
        </w:div>
        <w:div w:id="2112775841">
          <w:marLeft w:val="0"/>
          <w:marRight w:val="0"/>
          <w:marTop w:val="240"/>
          <w:marBottom w:val="240"/>
          <w:divBdr>
            <w:top w:val="none" w:sz="0" w:space="0" w:color="auto"/>
            <w:left w:val="none" w:sz="0" w:space="0" w:color="auto"/>
            <w:bottom w:val="none" w:sz="0" w:space="0" w:color="auto"/>
            <w:right w:val="none" w:sz="0" w:space="0" w:color="auto"/>
          </w:divBdr>
        </w:div>
      </w:divsChild>
    </w:div>
    <w:div w:id="1292902871">
      <w:bodyDiv w:val="1"/>
      <w:marLeft w:val="0"/>
      <w:marRight w:val="0"/>
      <w:marTop w:val="0"/>
      <w:marBottom w:val="0"/>
      <w:divBdr>
        <w:top w:val="none" w:sz="0" w:space="0" w:color="auto"/>
        <w:left w:val="none" w:sz="0" w:space="0" w:color="auto"/>
        <w:bottom w:val="none" w:sz="0" w:space="0" w:color="auto"/>
        <w:right w:val="none" w:sz="0" w:space="0" w:color="auto"/>
      </w:divBdr>
      <w:divsChild>
        <w:div w:id="781266958">
          <w:marLeft w:val="0"/>
          <w:marRight w:val="0"/>
          <w:marTop w:val="0"/>
          <w:marBottom w:val="0"/>
          <w:divBdr>
            <w:top w:val="none" w:sz="0" w:space="0" w:color="auto"/>
            <w:left w:val="none" w:sz="0" w:space="0" w:color="auto"/>
            <w:bottom w:val="none" w:sz="0" w:space="0" w:color="auto"/>
            <w:right w:val="none" w:sz="0" w:space="0" w:color="auto"/>
          </w:divBdr>
        </w:div>
        <w:div w:id="511729388">
          <w:marLeft w:val="0"/>
          <w:marRight w:val="0"/>
          <w:marTop w:val="0"/>
          <w:marBottom w:val="0"/>
          <w:divBdr>
            <w:top w:val="none" w:sz="0" w:space="0" w:color="auto"/>
            <w:left w:val="none" w:sz="0" w:space="0" w:color="auto"/>
            <w:bottom w:val="none" w:sz="0" w:space="0" w:color="auto"/>
            <w:right w:val="none" w:sz="0" w:space="0" w:color="auto"/>
          </w:divBdr>
        </w:div>
        <w:div w:id="737093552">
          <w:marLeft w:val="0"/>
          <w:marRight w:val="0"/>
          <w:marTop w:val="0"/>
          <w:marBottom w:val="0"/>
          <w:divBdr>
            <w:top w:val="none" w:sz="0" w:space="0" w:color="auto"/>
            <w:left w:val="none" w:sz="0" w:space="0" w:color="auto"/>
            <w:bottom w:val="none" w:sz="0" w:space="0" w:color="auto"/>
            <w:right w:val="none" w:sz="0" w:space="0" w:color="auto"/>
          </w:divBdr>
        </w:div>
        <w:div w:id="390427107">
          <w:marLeft w:val="0"/>
          <w:marRight w:val="0"/>
          <w:marTop w:val="0"/>
          <w:marBottom w:val="0"/>
          <w:divBdr>
            <w:top w:val="none" w:sz="0" w:space="0" w:color="auto"/>
            <w:left w:val="none" w:sz="0" w:space="0" w:color="auto"/>
            <w:bottom w:val="none" w:sz="0" w:space="0" w:color="auto"/>
            <w:right w:val="none" w:sz="0" w:space="0" w:color="auto"/>
          </w:divBdr>
        </w:div>
        <w:div w:id="913468192">
          <w:marLeft w:val="0"/>
          <w:marRight w:val="0"/>
          <w:marTop w:val="0"/>
          <w:marBottom w:val="0"/>
          <w:divBdr>
            <w:top w:val="none" w:sz="0" w:space="0" w:color="auto"/>
            <w:left w:val="none" w:sz="0" w:space="0" w:color="auto"/>
            <w:bottom w:val="none" w:sz="0" w:space="0" w:color="auto"/>
            <w:right w:val="none" w:sz="0" w:space="0" w:color="auto"/>
          </w:divBdr>
        </w:div>
        <w:div w:id="1390036392">
          <w:marLeft w:val="0"/>
          <w:marRight w:val="0"/>
          <w:marTop w:val="0"/>
          <w:marBottom w:val="0"/>
          <w:divBdr>
            <w:top w:val="none" w:sz="0" w:space="0" w:color="auto"/>
            <w:left w:val="none" w:sz="0" w:space="0" w:color="auto"/>
            <w:bottom w:val="none" w:sz="0" w:space="0" w:color="auto"/>
            <w:right w:val="none" w:sz="0" w:space="0" w:color="auto"/>
          </w:divBdr>
        </w:div>
        <w:div w:id="769277471">
          <w:marLeft w:val="0"/>
          <w:marRight w:val="0"/>
          <w:marTop w:val="0"/>
          <w:marBottom w:val="0"/>
          <w:divBdr>
            <w:top w:val="none" w:sz="0" w:space="0" w:color="auto"/>
            <w:left w:val="none" w:sz="0" w:space="0" w:color="auto"/>
            <w:bottom w:val="none" w:sz="0" w:space="0" w:color="auto"/>
            <w:right w:val="none" w:sz="0" w:space="0" w:color="auto"/>
          </w:divBdr>
          <w:divsChild>
            <w:div w:id="15287604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maisky.nso.ru" TargetMode="External"/><Relationship Id="rId13" Type="http://schemas.openxmlformats.org/officeDocument/2006/relationships/hyperlink" Target="https://internet.garant.ru/" TargetMode="External"/><Relationship Id="rId18" Type="http://schemas.openxmlformats.org/officeDocument/2006/relationships/hyperlink" Target="http://www.torgi.gov.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www.rts-tender.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admmaisky.nso.ru"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8908</Words>
  <Characters>50777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uristdem</dc:creator>
  <cp:lastModifiedBy>Шорикова</cp:lastModifiedBy>
  <cp:revision>7</cp:revision>
  <cp:lastPrinted>2024-10-28T08:21:00Z</cp:lastPrinted>
  <dcterms:created xsi:type="dcterms:W3CDTF">2024-10-24T08:24:00Z</dcterms:created>
  <dcterms:modified xsi:type="dcterms:W3CDTF">2024-10-28T08:22:00Z</dcterms:modified>
</cp:coreProperties>
</file>