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BFC" w:rsidRDefault="00F24EF2" w:rsidP="00F24EF2">
      <w:pPr>
        <w:jc w:val="center"/>
        <w:rPr>
          <w:rFonts w:ascii="Times New Roman" w:hAnsi="Times New Roman" w:cs="Times New Roman"/>
          <w:sz w:val="28"/>
          <w:szCs w:val="28"/>
        </w:rPr>
      </w:pPr>
      <w:r w:rsidRPr="00F24EF2">
        <w:rPr>
          <w:rFonts w:ascii="Times New Roman" w:hAnsi="Times New Roman" w:cs="Times New Roman"/>
          <w:sz w:val="28"/>
          <w:szCs w:val="28"/>
        </w:rPr>
        <w:t>С 1 сентября 2025 года будет действовать новый порядок предоставления академического отпуска обучающимся</w:t>
      </w:r>
    </w:p>
    <w:p w:rsidR="00F24EF2" w:rsidRPr="00F24EF2" w:rsidRDefault="00F24EF2" w:rsidP="00F24EF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24EF2" w:rsidRPr="00F24EF2" w:rsidRDefault="00F24EF2" w:rsidP="00F24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EF2">
        <w:rPr>
          <w:rFonts w:ascii="Times New Roman" w:hAnsi="Times New Roman" w:cs="Times New Roman"/>
          <w:sz w:val="28"/>
          <w:szCs w:val="28"/>
        </w:rPr>
        <w:t xml:space="preserve">На основании Приказа </w:t>
      </w:r>
      <w:proofErr w:type="spellStart"/>
      <w:r w:rsidRPr="00F24EF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F24EF2">
        <w:rPr>
          <w:rFonts w:ascii="Times New Roman" w:hAnsi="Times New Roman" w:cs="Times New Roman"/>
          <w:sz w:val="28"/>
          <w:szCs w:val="28"/>
        </w:rPr>
        <w:t xml:space="preserve"> России от 04.04.2025 № 303 «Об утверждении Порядка и оснований предоставления академического отпуска обучающимся» с 1 сентября 2025 года будет действовать новый порядок предоставления акад</w:t>
      </w:r>
      <w:r w:rsidRPr="00F24EF2">
        <w:rPr>
          <w:rFonts w:ascii="Times New Roman" w:hAnsi="Times New Roman" w:cs="Times New Roman"/>
          <w:sz w:val="28"/>
          <w:szCs w:val="28"/>
        </w:rPr>
        <w:t>емического отпуска обучающимся.</w:t>
      </w:r>
    </w:p>
    <w:p w:rsidR="00F24EF2" w:rsidRPr="00F24EF2" w:rsidRDefault="00F24EF2" w:rsidP="00F24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EF2">
        <w:rPr>
          <w:rFonts w:ascii="Times New Roman" w:hAnsi="Times New Roman" w:cs="Times New Roman"/>
          <w:sz w:val="28"/>
          <w:szCs w:val="28"/>
        </w:rPr>
        <w:t>Установлено, что академический отпуск предоставляется обучающимся по образовательным программам среднего профессионального или высшего образования в связи с временной невозможностью освоения ими образовательной программы в образовательной организации, в случае призыва на военную службу или заключения контракта о прохождении военной службы, по медицинским показаниям, а также в иных исключительных случаях, в том числе в связи со стихийными бедствиям</w:t>
      </w:r>
      <w:r w:rsidRPr="00F24EF2">
        <w:rPr>
          <w:rFonts w:ascii="Times New Roman" w:hAnsi="Times New Roman" w:cs="Times New Roman"/>
          <w:sz w:val="28"/>
          <w:szCs w:val="28"/>
        </w:rPr>
        <w:t>и, по семейным обстоятельствам.</w:t>
      </w:r>
    </w:p>
    <w:p w:rsidR="00F24EF2" w:rsidRPr="00F24EF2" w:rsidRDefault="00F24EF2" w:rsidP="00F24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EF2">
        <w:rPr>
          <w:rFonts w:ascii="Times New Roman" w:hAnsi="Times New Roman" w:cs="Times New Roman"/>
          <w:sz w:val="28"/>
          <w:szCs w:val="28"/>
        </w:rPr>
        <w:t>Его продолжительность единовременно не может пр</w:t>
      </w:r>
      <w:r w:rsidRPr="00F24EF2">
        <w:rPr>
          <w:rFonts w:ascii="Times New Roman" w:hAnsi="Times New Roman" w:cs="Times New Roman"/>
          <w:sz w:val="28"/>
          <w:szCs w:val="28"/>
        </w:rPr>
        <w:t>евышать 12 календарных месяцев.</w:t>
      </w:r>
    </w:p>
    <w:p w:rsidR="00F24EF2" w:rsidRPr="00F24EF2" w:rsidRDefault="00F24EF2" w:rsidP="00F24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EF2">
        <w:rPr>
          <w:rFonts w:ascii="Times New Roman" w:hAnsi="Times New Roman" w:cs="Times New Roman"/>
          <w:sz w:val="28"/>
          <w:szCs w:val="28"/>
        </w:rPr>
        <w:t>Исключение составляет академический отпуск в связи с прохождением военной службы или по медицинским показаниям - его с</w:t>
      </w:r>
      <w:r w:rsidRPr="00F24EF2">
        <w:rPr>
          <w:rFonts w:ascii="Times New Roman" w:hAnsi="Times New Roman" w:cs="Times New Roman"/>
          <w:sz w:val="28"/>
          <w:szCs w:val="28"/>
        </w:rPr>
        <w:t xml:space="preserve">рок не может превышать 2 года. </w:t>
      </w:r>
    </w:p>
    <w:p w:rsidR="00F24EF2" w:rsidRPr="00F24EF2" w:rsidRDefault="00F24EF2" w:rsidP="00F24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EF2">
        <w:rPr>
          <w:rFonts w:ascii="Times New Roman" w:hAnsi="Times New Roman" w:cs="Times New Roman"/>
          <w:sz w:val="28"/>
          <w:szCs w:val="28"/>
        </w:rPr>
        <w:t>Количество предоставляемых обучающемуся в период обучения академ</w:t>
      </w:r>
      <w:r w:rsidRPr="00F24EF2">
        <w:rPr>
          <w:rFonts w:ascii="Times New Roman" w:hAnsi="Times New Roman" w:cs="Times New Roman"/>
          <w:sz w:val="28"/>
          <w:szCs w:val="28"/>
        </w:rPr>
        <w:t>ических отпусков не ограничено.</w:t>
      </w:r>
    </w:p>
    <w:p w:rsidR="00F24EF2" w:rsidRPr="00F24EF2" w:rsidRDefault="00F24EF2" w:rsidP="00F24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EF2">
        <w:rPr>
          <w:rFonts w:ascii="Times New Roman" w:hAnsi="Times New Roman" w:cs="Times New Roman"/>
          <w:sz w:val="28"/>
          <w:szCs w:val="28"/>
        </w:rPr>
        <w:t>Настоящий приказ будет действ</w:t>
      </w:r>
      <w:r w:rsidRPr="00F24EF2">
        <w:rPr>
          <w:rFonts w:ascii="Times New Roman" w:hAnsi="Times New Roman" w:cs="Times New Roman"/>
          <w:sz w:val="28"/>
          <w:szCs w:val="28"/>
        </w:rPr>
        <w:t xml:space="preserve">овать до 1 сентября 2031 года. </w:t>
      </w:r>
    </w:p>
    <w:p w:rsidR="00F24EF2" w:rsidRDefault="00F24EF2" w:rsidP="00F24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EF2">
        <w:rPr>
          <w:rFonts w:ascii="Times New Roman" w:hAnsi="Times New Roman" w:cs="Times New Roman"/>
          <w:sz w:val="28"/>
          <w:szCs w:val="28"/>
        </w:rPr>
        <w:t xml:space="preserve">Утратит силу Приказ </w:t>
      </w:r>
      <w:proofErr w:type="spellStart"/>
      <w:r w:rsidRPr="00F24EF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F24EF2">
        <w:rPr>
          <w:rFonts w:ascii="Times New Roman" w:hAnsi="Times New Roman" w:cs="Times New Roman"/>
          <w:sz w:val="28"/>
          <w:szCs w:val="28"/>
        </w:rPr>
        <w:t xml:space="preserve"> от 13 июня 2013 </w:t>
      </w:r>
      <w:proofErr w:type="gramStart"/>
      <w:r w:rsidRPr="00F24EF2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Pr="00F24EF2">
        <w:rPr>
          <w:rFonts w:ascii="Times New Roman" w:hAnsi="Times New Roman" w:cs="Times New Roman"/>
          <w:sz w:val="28"/>
          <w:szCs w:val="28"/>
        </w:rPr>
        <w:t>455 «Об утверждении Порядка и оснований предоставления академического отпуска обучающимся».</w:t>
      </w:r>
    </w:p>
    <w:p w:rsidR="00F24EF2" w:rsidRDefault="00F24EF2" w:rsidP="00F24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EF2" w:rsidRDefault="00F24EF2" w:rsidP="00F24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24EF2" w:rsidRPr="00F24EF2" w:rsidRDefault="00F24EF2" w:rsidP="00F24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sectPr w:rsidR="00F24EF2" w:rsidRPr="00F24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BF7"/>
    <w:rsid w:val="00BF3D43"/>
    <w:rsid w:val="00EB0BFC"/>
    <w:rsid w:val="00EC3BF7"/>
    <w:rsid w:val="00F2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1B86A-62EE-4B8B-B397-49AD25F8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2025-06-09T04:03:00Z</dcterms:created>
  <dcterms:modified xsi:type="dcterms:W3CDTF">2025-06-09T04:04:00Z</dcterms:modified>
</cp:coreProperties>
</file>